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B33781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 xml:space="preserve">Zápis z </w:t>
      </w:r>
      <w:r w:rsidR="00F3271D">
        <w:rPr>
          <w:b/>
          <w:sz w:val="40"/>
          <w:szCs w:val="40"/>
        </w:rPr>
        <w:t>7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94309C">
        <w:t>18</w:t>
      </w:r>
      <w:r w:rsidR="009E17F6" w:rsidRPr="00B7075A">
        <w:t>. 11. 2009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94309C">
        <w:t>24</w:t>
      </w:r>
      <w:r w:rsidRPr="00B7075A">
        <w:t>. 11. 2009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A67E4E">
        <w:t>príprava na implementáciu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</w:r>
      <w:r w:rsidR="00A67E4E">
        <w:t>Úlohy s predchádzajúceho stretnutia boli splnené a na stretnutí boli prezentované výsledky</w:t>
      </w:r>
      <w:r>
        <w:t>.</w:t>
      </w:r>
    </w:p>
    <w:p w:rsidR="00A67E4E" w:rsidRDefault="00A67E4E" w:rsidP="00D875D1"/>
    <w:p w:rsidR="00A67E4E" w:rsidRDefault="00A67E4E" w:rsidP="00D875D1"/>
    <w:p w:rsidR="001D52E4" w:rsidRDefault="001D52E4" w:rsidP="00D875D1"/>
    <w:p w:rsidR="001D52E4" w:rsidRPr="00B7075A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lastRenderedPageBreak/>
        <w:t>Opis stretnutia</w:t>
      </w:r>
    </w:p>
    <w:p w:rsidR="001574C8" w:rsidRPr="00AB6788" w:rsidRDefault="00E70AA8" w:rsidP="00AB6788">
      <w:pPr>
        <w:numPr>
          <w:ilvl w:val="0"/>
          <w:numId w:val="24"/>
        </w:numPr>
      </w:pPr>
      <w:r>
        <w:t>Mišo Jesenský popísal priebeh a výsledky stretnutia so zástupcom z ÚIPŠ z 15.11., podrobnosti je možné nájsť na Google Groups.</w:t>
      </w:r>
      <w:r w:rsidR="00A67E4E">
        <w:t xml:space="preserve"> </w:t>
      </w:r>
    </w:p>
    <w:p w:rsidR="00AB6788" w:rsidRPr="00AB6788" w:rsidRDefault="00E70AA8" w:rsidP="00AB6788">
      <w:pPr>
        <w:numPr>
          <w:ilvl w:val="0"/>
          <w:numId w:val="24"/>
        </w:numPr>
      </w:pPr>
      <w:r>
        <w:t>Tím vyhodnotil ako potrebné pokúsiť sa o kontakt so zástupcom aScAgendy.</w:t>
      </w:r>
    </w:p>
    <w:p w:rsidR="00AB6788" w:rsidRPr="00AB6788" w:rsidRDefault="00E70AA8" w:rsidP="00AB6788">
      <w:pPr>
        <w:numPr>
          <w:ilvl w:val="0"/>
          <w:numId w:val="24"/>
        </w:numPr>
      </w:pPr>
      <w:r>
        <w:t>Laco predstavil zápisnicu zo stretnutia č. 6, tím si prezrel nové a pozmenené prvky (k nahliadnutiu na Google Groups)</w:t>
      </w:r>
      <w:r w:rsidR="00AB6788" w:rsidRPr="00AB6788">
        <w:t>.</w:t>
      </w:r>
    </w:p>
    <w:p w:rsidR="00AB6788" w:rsidRDefault="00E70AA8" w:rsidP="00AB6788">
      <w:pPr>
        <w:numPr>
          <w:ilvl w:val="0"/>
          <w:numId w:val="24"/>
        </w:numPr>
      </w:pPr>
      <w:r>
        <w:t>Členovia prezentovali svoje čiastkové dátové modely s pridanými typmi atribútov</w:t>
      </w:r>
      <w:r w:rsidR="00AB6788" w:rsidRPr="00AB6788">
        <w:t>.</w:t>
      </w:r>
    </w:p>
    <w:p w:rsidR="00E70AA8" w:rsidRDefault="00E70AA8" w:rsidP="00AB6788">
      <w:pPr>
        <w:numPr>
          <w:ilvl w:val="0"/>
          <w:numId w:val="24"/>
        </w:numPr>
      </w:pPr>
      <w:r>
        <w:t>Mišo Jesenský urobil krátku prezentáciu frameworku Zend.</w:t>
      </w:r>
    </w:p>
    <w:p w:rsidR="00E70AA8" w:rsidRDefault="00E70AA8" w:rsidP="00AB6788">
      <w:pPr>
        <w:numPr>
          <w:ilvl w:val="0"/>
          <w:numId w:val="24"/>
        </w:numPr>
      </w:pPr>
      <w:r>
        <w:t>Mišo Hošak urobil krátku prezentáciu frameworku Symfony.</w:t>
      </w:r>
    </w:p>
    <w:p w:rsidR="00E70AA8" w:rsidRPr="00AB6788" w:rsidRDefault="00E70AA8" w:rsidP="00AB6788">
      <w:pPr>
        <w:numPr>
          <w:ilvl w:val="0"/>
          <w:numId w:val="24"/>
        </w:numPr>
      </w:pPr>
      <w:r>
        <w:t>Tím sa po krátkej diskusii dohodol, že použitie frameworku počas vývoja by bolo nevýhodné a tak bude implementácia prebiehať v čistom PHP bez použitia frameworku.</w:t>
      </w:r>
    </w:p>
    <w:p w:rsidR="00D82D1E" w:rsidRDefault="00D82D1E" w:rsidP="00D875D1"/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051CA5" w:rsidP="00B7075A">
            <w:pPr>
              <w:jc w:val="center"/>
            </w:pPr>
            <w:r>
              <w:t>7</w:t>
            </w:r>
            <w:r w:rsidR="00A476EC">
              <w:t>.</w:t>
            </w:r>
            <w:r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5652C2" w:rsidP="00E364B7">
            <w:pPr>
              <w:jc w:val="left"/>
            </w:pPr>
            <w:r>
              <w:t xml:space="preserve">Vytvoriť </w:t>
            </w:r>
            <w:r w:rsidR="00051CA5">
              <w:t>zápisnicu zo stretnutia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051CA5" w:rsidP="00371D17">
            <w:pPr>
              <w:jc w:val="center"/>
            </w:pPr>
            <w:r>
              <w:t>ŠS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051CA5" w:rsidP="007A5694">
            <w:pPr>
              <w:jc w:val="center"/>
            </w:pPr>
            <w:r>
              <w:t>25</w:t>
            </w:r>
            <w:r w:rsidR="007A5694">
              <w:t>. 11. 2009</w:t>
            </w:r>
          </w:p>
        </w:tc>
      </w:tr>
      <w:tr w:rsidR="00130441" w:rsidRPr="00B7075A">
        <w:trPr>
          <w:jc w:val="center"/>
        </w:trPr>
        <w:tc>
          <w:tcPr>
            <w:tcW w:w="737" w:type="dxa"/>
            <w:vAlign w:val="center"/>
          </w:tcPr>
          <w:p w:rsidR="00130441" w:rsidRPr="00B7075A" w:rsidRDefault="00051CA5" w:rsidP="00B7075A">
            <w:pPr>
              <w:jc w:val="center"/>
            </w:pPr>
            <w:r>
              <w:t>7</w:t>
            </w:r>
            <w:r w:rsidR="00A476EC">
              <w:t>.</w:t>
            </w:r>
            <w:r w:rsidR="00130441" w:rsidRPr="00B7075A">
              <w:t>2</w:t>
            </w:r>
          </w:p>
        </w:tc>
        <w:tc>
          <w:tcPr>
            <w:tcW w:w="4342" w:type="dxa"/>
          </w:tcPr>
          <w:p w:rsidR="00130441" w:rsidRPr="00B7075A" w:rsidRDefault="00E364B7" w:rsidP="00E364B7">
            <w:pPr>
              <w:jc w:val="left"/>
            </w:pPr>
            <w:r>
              <w:t>Návrh obrazoviek používateľa učiteľ</w:t>
            </w:r>
          </w:p>
        </w:tc>
        <w:tc>
          <w:tcPr>
            <w:tcW w:w="1534" w:type="dxa"/>
            <w:vAlign w:val="center"/>
          </w:tcPr>
          <w:p w:rsidR="00130441" w:rsidRPr="00B7075A" w:rsidRDefault="00E364B7" w:rsidP="00371D17">
            <w:pPr>
              <w:jc w:val="center"/>
            </w:pPr>
            <w:r>
              <w:t>ŠS</w:t>
            </w:r>
          </w:p>
        </w:tc>
        <w:tc>
          <w:tcPr>
            <w:tcW w:w="2572" w:type="dxa"/>
            <w:vAlign w:val="center"/>
          </w:tcPr>
          <w:p w:rsidR="00130441" w:rsidRPr="00B7075A" w:rsidRDefault="00051CA5" w:rsidP="007A5694">
            <w:pPr>
              <w:jc w:val="center"/>
            </w:pPr>
            <w:r>
              <w:t>25</w:t>
            </w:r>
            <w:r w:rsidR="007A5694">
              <w:t>. 11.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364B7" w:rsidP="00B7075A">
            <w:pPr>
              <w:jc w:val="center"/>
            </w:pPr>
            <w:r>
              <w:t>7.</w:t>
            </w:r>
            <w:r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E364B7" w:rsidP="00E364B7">
            <w:pPr>
              <w:jc w:val="left"/>
            </w:pPr>
            <w:r>
              <w:t>Návrh obrazoviek používateľa zriaďovateľ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364B7" w:rsidP="00371D17">
            <w:pPr>
              <w:jc w:val="center"/>
            </w:pPr>
            <w:r>
              <w:t>ŠS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E364B7" w:rsidP="00E364B7">
            <w:pPr>
              <w:jc w:val="center"/>
            </w:pPr>
            <w:r w:rsidRPr="0031632B">
              <w:t>25. 11. 2009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vAlign w:val="center"/>
          </w:tcPr>
          <w:p w:rsidR="00E364B7" w:rsidRPr="00B7075A" w:rsidRDefault="00E364B7" w:rsidP="00B7075A">
            <w:pPr>
              <w:jc w:val="center"/>
            </w:pPr>
            <w:r>
              <w:t>7.</w:t>
            </w:r>
            <w:r w:rsidRPr="00B7075A">
              <w:t>4</w:t>
            </w:r>
          </w:p>
        </w:tc>
        <w:tc>
          <w:tcPr>
            <w:tcW w:w="4342" w:type="dxa"/>
          </w:tcPr>
          <w:p w:rsidR="00E364B7" w:rsidRPr="00B7075A" w:rsidRDefault="00E364B7" w:rsidP="00E364B7">
            <w:pPr>
              <w:jc w:val="left"/>
            </w:pPr>
            <w:r>
              <w:t>Návrh obrazoviek používateľa škola</w:t>
            </w:r>
          </w:p>
        </w:tc>
        <w:tc>
          <w:tcPr>
            <w:tcW w:w="1534" w:type="dxa"/>
            <w:vAlign w:val="center"/>
          </w:tcPr>
          <w:p w:rsidR="00E364B7" w:rsidRPr="00B7075A" w:rsidRDefault="00E364B7" w:rsidP="00371D17">
            <w:pPr>
              <w:jc w:val="center"/>
            </w:pPr>
            <w:r>
              <w:t>ŠS</w:t>
            </w:r>
          </w:p>
        </w:tc>
        <w:tc>
          <w:tcPr>
            <w:tcW w:w="2572" w:type="dxa"/>
          </w:tcPr>
          <w:p w:rsidR="00E364B7" w:rsidRDefault="00E364B7" w:rsidP="00E364B7">
            <w:pPr>
              <w:jc w:val="center"/>
            </w:pPr>
            <w:r w:rsidRPr="0031632B">
              <w:t>25. 11. 2009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364B7" w:rsidP="00B7075A">
            <w:pPr>
              <w:jc w:val="center"/>
            </w:pPr>
            <w:r>
              <w:t>7.</w:t>
            </w:r>
            <w:r w:rsidRPr="00B7075A">
              <w:t>5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E364B7" w:rsidP="00E364B7">
            <w:pPr>
              <w:jc w:val="left"/>
            </w:pPr>
            <w:r>
              <w:t>Návrh obrazoviek používateľa externá spoločnosť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364B7" w:rsidP="00371D17">
            <w:pPr>
              <w:jc w:val="center"/>
            </w:pPr>
            <w:r>
              <w:t>JS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Default="00E364B7" w:rsidP="00E364B7">
            <w:pPr>
              <w:jc w:val="center"/>
            </w:pPr>
            <w:r w:rsidRPr="0031632B">
              <w:t>25. 11. 2009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vAlign w:val="center"/>
          </w:tcPr>
          <w:p w:rsidR="00E364B7" w:rsidRPr="00B7075A" w:rsidRDefault="00E364B7" w:rsidP="00B7075A">
            <w:pPr>
              <w:jc w:val="center"/>
            </w:pPr>
            <w:r>
              <w:t>7.</w:t>
            </w:r>
            <w:r w:rsidRPr="00B7075A">
              <w:t>6</w:t>
            </w:r>
          </w:p>
        </w:tc>
        <w:tc>
          <w:tcPr>
            <w:tcW w:w="4342" w:type="dxa"/>
          </w:tcPr>
          <w:p w:rsidR="00E364B7" w:rsidRPr="00B7075A" w:rsidRDefault="00E364B7" w:rsidP="00E364B7">
            <w:pPr>
              <w:jc w:val="left"/>
            </w:pPr>
            <w:r>
              <w:t>Návrh obrazoviek používateľa návštevník</w:t>
            </w:r>
          </w:p>
        </w:tc>
        <w:tc>
          <w:tcPr>
            <w:tcW w:w="1534" w:type="dxa"/>
            <w:vAlign w:val="center"/>
          </w:tcPr>
          <w:p w:rsidR="00E364B7" w:rsidRPr="00B7075A" w:rsidRDefault="00E364B7" w:rsidP="00371D17">
            <w:pPr>
              <w:jc w:val="center"/>
            </w:pPr>
            <w:r>
              <w:t>JS</w:t>
            </w:r>
          </w:p>
        </w:tc>
        <w:tc>
          <w:tcPr>
            <w:tcW w:w="2572" w:type="dxa"/>
          </w:tcPr>
          <w:p w:rsidR="00E364B7" w:rsidRDefault="00E364B7" w:rsidP="00E364B7">
            <w:pPr>
              <w:jc w:val="center"/>
            </w:pPr>
            <w:r w:rsidRPr="0031632B">
              <w:t>25. 11. 2009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E364B7" w:rsidRPr="00B7075A" w:rsidRDefault="00E364B7" w:rsidP="00B7075A">
            <w:pPr>
              <w:jc w:val="center"/>
            </w:pPr>
            <w:r>
              <w:t>7.</w:t>
            </w:r>
            <w:r w:rsidRPr="00B7075A">
              <w:t>7</w:t>
            </w:r>
          </w:p>
        </w:tc>
        <w:tc>
          <w:tcPr>
            <w:tcW w:w="434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E364B7" w:rsidRPr="00B7075A" w:rsidRDefault="00E364B7" w:rsidP="00E364B7">
            <w:pPr>
              <w:jc w:val="left"/>
            </w:pPr>
            <w:r>
              <w:t>Návrh obrazoviek používateľa žiak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E364B7" w:rsidRPr="00B7075A" w:rsidRDefault="00E364B7" w:rsidP="00371D17">
            <w:pPr>
              <w:jc w:val="center"/>
            </w:pPr>
            <w:r>
              <w:t>JS</w:t>
            </w:r>
          </w:p>
        </w:tc>
        <w:tc>
          <w:tcPr>
            <w:tcW w:w="257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E364B7" w:rsidRDefault="00E364B7" w:rsidP="00E364B7">
            <w:pPr>
              <w:jc w:val="center"/>
            </w:pPr>
            <w:r w:rsidRPr="0031632B">
              <w:t>25. 11. 2009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E364B7" w:rsidRPr="00B7075A" w:rsidRDefault="00E364B7" w:rsidP="00B7075A">
            <w:pPr>
              <w:jc w:val="center"/>
            </w:pPr>
            <w:r>
              <w:t>7.</w:t>
            </w:r>
            <w:r w:rsidRPr="00B7075A">
              <w:t>8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E364B7" w:rsidRPr="00B7075A" w:rsidRDefault="00E364B7" w:rsidP="00E364B7">
            <w:pPr>
              <w:jc w:val="left"/>
            </w:pPr>
            <w:r>
              <w:t>Návrh obrazoviek používateľa rodič</w:t>
            </w:r>
          </w:p>
        </w:tc>
        <w:tc>
          <w:tcPr>
            <w:tcW w:w="1534" w:type="dxa"/>
            <w:tcBorders>
              <w:top w:val="nil"/>
              <w:bottom w:val="nil"/>
            </w:tcBorders>
            <w:vAlign w:val="center"/>
          </w:tcPr>
          <w:p w:rsidR="00E364B7" w:rsidRPr="00B7075A" w:rsidRDefault="00E364B7" w:rsidP="00371D17">
            <w:pPr>
              <w:jc w:val="center"/>
            </w:pPr>
            <w:r>
              <w:t>JS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E364B7" w:rsidRDefault="00E364B7" w:rsidP="00E364B7">
            <w:pPr>
              <w:jc w:val="center"/>
            </w:pPr>
            <w:r w:rsidRPr="0031632B">
              <w:t>25. 11. 2009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E364B7" w:rsidRPr="00B7075A" w:rsidRDefault="00E364B7" w:rsidP="00570E0F">
            <w:pPr>
              <w:jc w:val="center"/>
            </w:pPr>
            <w:r>
              <w:t>7.9</w:t>
            </w:r>
          </w:p>
        </w:tc>
        <w:tc>
          <w:tcPr>
            <w:tcW w:w="434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E364B7" w:rsidRPr="00B7075A" w:rsidRDefault="00E364B7" w:rsidP="00E364B7">
            <w:pPr>
              <w:jc w:val="left"/>
            </w:pPr>
            <w:r>
              <w:t>Implementácia základného rámca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E364B7" w:rsidRPr="00B7075A" w:rsidRDefault="00E364B7" w:rsidP="00570E0F">
            <w:pPr>
              <w:jc w:val="center"/>
            </w:pPr>
            <w:r>
              <w:t>ZH</w:t>
            </w:r>
          </w:p>
        </w:tc>
        <w:tc>
          <w:tcPr>
            <w:tcW w:w="257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E364B7" w:rsidRDefault="00E364B7" w:rsidP="00E364B7">
            <w:pPr>
              <w:jc w:val="center"/>
            </w:pPr>
            <w:r w:rsidRPr="0031632B">
              <w:t>25. 11. 2009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ab/>
        <w:t>___</w:t>
      </w:r>
      <w:r w:rsidR="00AA260D">
        <w:t>___</w:t>
      </w:r>
      <w:r>
        <w:t>_________________</w:t>
      </w:r>
    </w:p>
    <w:p w:rsidR="00592A21" w:rsidRPr="00B7075A" w:rsidRDefault="0004655E" w:rsidP="00D875D1">
      <w:r>
        <w:tab/>
      </w:r>
      <w:r w:rsidR="00AA260D">
        <w:t xml:space="preserve">Bc. </w:t>
      </w:r>
      <w:r w:rsidR="00A67E4E">
        <w:t>Štefan Sabo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40F" w:rsidRDefault="00F9640F" w:rsidP="00D37299">
      <w:r>
        <w:separator/>
      </w:r>
    </w:p>
  </w:endnote>
  <w:endnote w:type="continuationSeparator" w:id="1">
    <w:p w:rsidR="00F9640F" w:rsidRDefault="00F9640F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23409E" w:rsidP="0023409E">
    <w:pPr>
      <w:pStyle w:val="Pta"/>
      <w:jc w:val="left"/>
    </w:pPr>
    <w:r>
      <w:pict>
        <v:rect id="_x0000_i1026" style="width:468pt;height:1pt" o:hralign="center" o:hrstd="t" o:hrnoshade="t" o:hr="t" fillcolor="black" stroked="f"/>
      </w:pict>
    </w:r>
  </w:p>
  <w:p w:rsidR="0023409E" w:rsidRDefault="00A67E4E" w:rsidP="0023409E">
    <w:pPr>
      <w:pStyle w:val="Pta"/>
      <w:jc w:val="left"/>
    </w:pPr>
    <w:r>
      <w:t>Zápis zo 7</w:t>
    </w:r>
    <w:r w:rsidR="0023409E">
      <w:t>. stretnutia tímu č. 4</w:t>
    </w:r>
    <w:r w:rsidR="0023409E">
      <w:tab/>
    </w:r>
    <w:r w:rsidR="0023409E">
      <w:tab/>
    </w:r>
    <w:r w:rsidR="0023409E">
      <w:tab/>
      <w:t xml:space="preserve">- </w:t>
    </w:r>
    <w:fldSimple w:instr=" PAGE ">
      <w:r w:rsidR="00805376">
        <w:rPr>
          <w:noProof/>
        </w:rPr>
        <w:t>2</w:t>
      </w:r>
    </w:fldSimple>
    <w:r w:rsidR="0023409E">
      <w:t xml:space="preserve"> -</w:t>
    </w:r>
  </w:p>
  <w:p w:rsidR="00A67E4E" w:rsidRDefault="00A67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6A4735" w:rsidP="00B42663">
    <w:pPr>
      <w:pStyle w:val="Pta"/>
      <w:jc w:val="left"/>
    </w:pPr>
    <w:r>
      <w:pict>
        <v:rect id="_x0000_i1025" style="width:468pt;height:1pt" o:hralign="center" o:hrstd="t" o:hrnoshade="t" o:hr="t" fillcolor="black" stroked="f"/>
      </w:pict>
    </w:r>
  </w:p>
  <w:p w:rsidR="006A4735" w:rsidRDefault="006A4735" w:rsidP="00B42663">
    <w:pPr>
      <w:pStyle w:val="Pta"/>
      <w:jc w:val="left"/>
    </w:pPr>
    <w:r>
      <w:t>Zápis z</w:t>
    </w:r>
    <w:r w:rsidR="00A67E4E">
      <w:t>o 7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805376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40F" w:rsidRDefault="00F9640F" w:rsidP="00D37299">
      <w:r>
        <w:separator/>
      </w:r>
    </w:p>
  </w:footnote>
  <w:footnote w:type="continuationSeparator" w:id="1">
    <w:p w:rsidR="00F9640F" w:rsidRDefault="00F9640F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25C"/>
    <w:rsid w:val="0004655E"/>
    <w:rsid w:val="00051CA5"/>
    <w:rsid w:val="000639AD"/>
    <w:rsid w:val="0006433B"/>
    <w:rsid w:val="000C3437"/>
    <w:rsid w:val="00112E52"/>
    <w:rsid w:val="0011437F"/>
    <w:rsid w:val="00130441"/>
    <w:rsid w:val="00136191"/>
    <w:rsid w:val="001574C8"/>
    <w:rsid w:val="001D52E4"/>
    <w:rsid w:val="001F53D4"/>
    <w:rsid w:val="00212BCE"/>
    <w:rsid w:val="0021686B"/>
    <w:rsid w:val="0023409E"/>
    <w:rsid w:val="002342D1"/>
    <w:rsid w:val="00262E6F"/>
    <w:rsid w:val="00334049"/>
    <w:rsid w:val="003530A9"/>
    <w:rsid w:val="00371D17"/>
    <w:rsid w:val="003B4422"/>
    <w:rsid w:val="003F223E"/>
    <w:rsid w:val="003F6132"/>
    <w:rsid w:val="0046390D"/>
    <w:rsid w:val="0046532E"/>
    <w:rsid w:val="004A03AA"/>
    <w:rsid w:val="005652C2"/>
    <w:rsid w:val="00570E0F"/>
    <w:rsid w:val="005835FE"/>
    <w:rsid w:val="00592A21"/>
    <w:rsid w:val="005C0DB4"/>
    <w:rsid w:val="006239B4"/>
    <w:rsid w:val="00632396"/>
    <w:rsid w:val="0068798E"/>
    <w:rsid w:val="006A4735"/>
    <w:rsid w:val="006F320A"/>
    <w:rsid w:val="0070019F"/>
    <w:rsid w:val="007051F2"/>
    <w:rsid w:val="0071258F"/>
    <w:rsid w:val="00767212"/>
    <w:rsid w:val="00783308"/>
    <w:rsid w:val="007A5694"/>
    <w:rsid w:val="007C53D1"/>
    <w:rsid w:val="007D057A"/>
    <w:rsid w:val="00805376"/>
    <w:rsid w:val="00846711"/>
    <w:rsid w:val="008874FB"/>
    <w:rsid w:val="008B7939"/>
    <w:rsid w:val="008E7621"/>
    <w:rsid w:val="008F64F2"/>
    <w:rsid w:val="00922517"/>
    <w:rsid w:val="0094309C"/>
    <w:rsid w:val="00976F30"/>
    <w:rsid w:val="009E17F6"/>
    <w:rsid w:val="009E77C9"/>
    <w:rsid w:val="009F4E84"/>
    <w:rsid w:val="00A17D89"/>
    <w:rsid w:val="00A35D60"/>
    <w:rsid w:val="00A476EC"/>
    <w:rsid w:val="00A67E4E"/>
    <w:rsid w:val="00A829DC"/>
    <w:rsid w:val="00AA260D"/>
    <w:rsid w:val="00AB6788"/>
    <w:rsid w:val="00AF6E9A"/>
    <w:rsid w:val="00B33781"/>
    <w:rsid w:val="00B42663"/>
    <w:rsid w:val="00B667AB"/>
    <w:rsid w:val="00B7075A"/>
    <w:rsid w:val="00B764D8"/>
    <w:rsid w:val="00B80D8E"/>
    <w:rsid w:val="00B91F13"/>
    <w:rsid w:val="00BC3C38"/>
    <w:rsid w:val="00BC40A9"/>
    <w:rsid w:val="00BE6937"/>
    <w:rsid w:val="00C04D9E"/>
    <w:rsid w:val="00C914CB"/>
    <w:rsid w:val="00CA31C3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D25E7"/>
    <w:rsid w:val="00DF38BB"/>
    <w:rsid w:val="00E00157"/>
    <w:rsid w:val="00E123C3"/>
    <w:rsid w:val="00E364B7"/>
    <w:rsid w:val="00E70AA8"/>
    <w:rsid w:val="00E83053"/>
    <w:rsid w:val="00EC0AFB"/>
    <w:rsid w:val="00F0325C"/>
    <w:rsid w:val="00F20148"/>
    <w:rsid w:val="00F22B11"/>
    <w:rsid w:val="00F3271D"/>
    <w:rsid w:val="00F34C3F"/>
    <w:rsid w:val="00F71B33"/>
    <w:rsid w:val="00F77CBF"/>
    <w:rsid w:val="00F9640F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">
    <w:name w:val="Medium List 1"/>
    <w:basedOn w:val="Normlnatabuka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">
    <w:name w:val="List Paragraph"/>
    <w:basedOn w:val="Normlny"/>
    <w:uiPriority w:val="34"/>
    <w:qFormat/>
    <w:rsid w:val="00BC40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">
    <w:name w:val="Light Shading"/>
    <w:basedOn w:val="Normlnatabuka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zapisnica.dot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Warlord</dc:creator>
  <cp:keywords/>
  <cp:lastModifiedBy>Zoltán Harsányi</cp:lastModifiedBy>
  <cp:revision>2</cp:revision>
  <cp:lastPrinted>2009-11-16T18:13:00Z</cp:lastPrinted>
  <dcterms:created xsi:type="dcterms:W3CDTF">2009-12-02T09:15:00Z</dcterms:created>
  <dcterms:modified xsi:type="dcterms:W3CDTF">2009-12-02T09:15:00Z</dcterms:modified>
</cp:coreProperties>
</file>