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467" w:rsidRDefault="00D96467" w:rsidP="00D96467">
      <w:pPr>
        <w:pStyle w:val="Standard"/>
        <w:spacing w:after="20"/>
        <w:jc w:val="center"/>
        <w:rPr>
          <w:sz w:val="44"/>
        </w:rPr>
      </w:pPr>
      <w:r>
        <w:rPr>
          <w:sz w:val="44"/>
        </w:rPr>
        <w:t>Slovenská technická univerzita</w:t>
      </w:r>
    </w:p>
    <w:p w:rsidR="00D96467" w:rsidRDefault="00D96467" w:rsidP="00D96467">
      <w:pPr>
        <w:pStyle w:val="Standard"/>
        <w:spacing w:after="60"/>
        <w:jc w:val="center"/>
      </w:pPr>
      <w:r>
        <w:t>Fakulta informatiky a informačných technológií</w:t>
      </w:r>
    </w:p>
    <w:p w:rsidR="00D96467" w:rsidRDefault="00D96467" w:rsidP="00D96467">
      <w:pPr>
        <w:pStyle w:val="Standard"/>
        <w:pBdr>
          <w:bottom w:val="single" w:sz="6" w:space="1" w:color="00000A"/>
        </w:pBdr>
        <w:spacing w:after="60"/>
        <w:jc w:val="center"/>
      </w:pPr>
      <w:r>
        <w:t>Ilkovičova 3, 842 16 Bratislava 4</w:t>
      </w:r>
    </w:p>
    <w:p w:rsidR="00D96467" w:rsidRPr="00D96467" w:rsidRDefault="00D96467" w:rsidP="00D96467">
      <w:pPr>
        <w:pStyle w:val="Standard"/>
        <w:spacing w:before="3600"/>
        <w:jc w:val="center"/>
        <w:rPr>
          <w:rFonts w:ascii="Arial" w:hAnsi="Arial"/>
          <w:b/>
          <w:sz w:val="36"/>
          <w:szCs w:val="36"/>
        </w:rPr>
      </w:pPr>
      <w:r w:rsidRPr="00D96467">
        <w:rPr>
          <w:rFonts w:ascii="Arial" w:hAnsi="Arial"/>
          <w:b/>
          <w:sz w:val="36"/>
          <w:szCs w:val="36"/>
        </w:rPr>
        <w:t>Projektová dokumentácia</w:t>
      </w:r>
    </w:p>
    <w:p w:rsidR="00D96467" w:rsidRDefault="00D96467" w:rsidP="00D96467">
      <w:pPr>
        <w:pStyle w:val="Standard"/>
        <w:spacing w:before="360" w:after="240"/>
        <w:jc w:val="center"/>
        <w:rPr>
          <w:rFonts w:ascii="Arial" w:hAnsi="Arial"/>
          <w:b/>
          <w:sz w:val="40"/>
          <w:szCs w:val="32"/>
        </w:rPr>
      </w:pPr>
      <w:r>
        <w:rPr>
          <w:rFonts w:ascii="Arial" w:hAnsi="Arial"/>
          <w:b/>
          <w:sz w:val="40"/>
          <w:szCs w:val="32"/>
        </w:rPr>
        <w:t>APLIKÁCIA PRE PLATFORMU FUNTORO</w:t>
      </w:r>
    </w:p>
    <w:p w:rsidR="00D96467" w:rsidRDefault="00D96467" w:rsidP="00D96467">
      <w:pPr>
        <w:pStyle w:val="Standard"/>
        <w:jc w:val="center"/>
        <w:rPr>
          <w:rFonts w:ascii="Arial" w:hAnsi="Arial"/>
          <w:sz w:val="28"/>
        </w:rPr>
      </w:pPr>
    </w:p>
    <w:p w:rsidR="00D96467" w:rsidRPr="00D96467" w:rsidRDefault="00D96467" w:rsidP="00D96467">
      <w:pPr>
        <w:pStyle w:val="Standard"/>
        <w:jc w:val="center"/>
        <w:rPr>
          <w:rFonts w:ascii="Arial" w:hAnsi="Arial"/>
          <w:b/>
          <w:sz w:val="36"/>
          <w:szCs w:val="36"/>
        </w:rPr>
      </w:pPr>
      <w:r w:rsidRPr="00D96467">
        <w:rPr>
          <w:rFonts w:ascii="Arial" w:hAnsi="Arial"/>
          <w:b/>
          <w:sz w:val="36"/>
          <w:szCs w:val="36"/>
        </w:rPr>
        <w:t>Tímový projekt</w:t>
      </w:r>
    </w:p>
    <w:p w:rsidR="00D96467" w:rsidRDefault="00D96467" w:rsidP="00D96467">
      <w:pPr>
        <w:pStyle w:val="Standard"/>
        <w:jc w:val="center"/>
        <w:rPr>
          <w:rFonts w:ascii="Arial" w:hAnsi="Arial"/>
          <w:sz w:val="40"/>
        </w:rPr>
      </w:pPr>
    </w:p>
    <w:p w:rsidR="00D96467" w:rsidRPr="00D96467" w:rsidRDefault="00D96467" w:rsidP="00D96467">
      <w:pPr>
        <w:pStyle w:val="Standard"/>
        <w:spacing w:before="360"/>
        <w:jc w:val="center"/>
        <w:rPr>
          <w:rFonts w:ascii="Arial" w:hAnsi="Arial"/>
          <w:b/>
          <w:sz w:val="22"/>
          <w:szCs w:val="22"/>
        </w:rPr>
      </w:pPr>
    </w:p>
    <w:p w:rsidR="00D96467" w:rsidRDefault="00D96467" w:rsidP="00D96467">
      <w:pPr>
        <w:pStyle w:val="Standard"/>
        <w:rPr>
          <w:rFonts w:ascii="Arial" w:hAnsi="Arial"/>
          <w:b/>
          <w:sz w:val="40"/>
        </w:rPr>
      </w:pPr>
    </w:p>
    <w:p w:rsidR="00D96467" w:rsidRDefault="00D96467" w:rsidP="00D96467">
      <w:pPr>
        <w:pStyle w:val="Standard"/>
        <w:rPr>
          <w:rFonts w:ascii="Arial" w:hAnsi="Arial"/>
          <w:b/>
          <w:sz w:val="40"/>
        </w:rPr>
      </w:pPr>
    </w:p>
    <w:p w:rsidR="00D96467" w:rsidRDefault="00D96467" w:rsidP="00D96467">
      <w:pPr>
        <w:pStyle w:val="Standard"/>
        <w:rPr>
          <w:rFonts w:ascii="Arial" w:hAnsi="Arial"/>
          <w:b/>
          <w:sz w:val="40"/>
        </w:rPr>
      </w:pPr>
    </w:p>
    <w:p w:rsidR="00D96467" w:rsidRDefault="00D96467" w:rsidP="00D96467">
      <w:pPr>
        <w:pStyle w:val="Standard"/>
        <w:jc w:val="center"/>
        <w:rPr>
          <w:rFonts w:ascii="Arial" w:hAnsi="Arial"/>
          <w:b/>
          <w:sz w:val="40"/>
        </w:rPr>
      </w:pPr>
    </w:p>
    <w:p w:rsidR="00D96467" w:rsidRDefault="00D96467" w:rsidP="00D96467">
      <w:pPr>
        <w:pStyle w:val="Standard"/>
        <w:jc w:val="center"/>
        <w:rPr>
          <w:rFonts w:ascii="Arial" w:hAnsi="Arial"/>
          <w:b/>
          <w:sz w:val="40"/>
        </w:rPr>
      </w:pPr>
    </w:p>
    <w:p w:rsidR="00D96467" w:rsidRDefault="00D96467" w:rsidP="00D96467">
      <w:pPr>
        <w:pStyle w:val="Standard"/>
        <w:pBdr>
          <w:bottom w:val="single" w:sz="4" w:space="1" w:color="auto"/>
        </w:pBdr>
        <w:jc w:val="center"/>
        <w:rPr>
          <w:sz w:val="32"/>
        </w:rPr>
      </w:pPr>
    </w:p>
    <w:p w:rsidR="00D96467" w:rsidRDefault="00D96467" w:rsidP="00D96467">
      <w:pPr>
        <w:pStyle w:val="Standard"/>
      </w:pPr>
    </w:p>
    <w:p w:rsidR="00D96467" w:rsidRDefault="00D96467" w:rsidP="00D96467">
      <w:pPr>
        <w:pStyle w:val="Standard"/>
      </w:pPr>
      <w:r w:rsidRPr="00D96467">
        <w:rPr>
          <w:b/>
        </w:rPr>
        <w:t>Študijný program:</w:t>
      </w:r>
      <w:r>
        <w:tab/>
        <w:t>Počítačové a komunikačné systémy a siete</w:t>
      </w:r>
    </w:p>
    <w:p w:rsidR="00D96467" w:rsidRDefault="00D96467" w:rsidP="00D96467">
      <w:pPr>
        <w:pStyle w:val="Standard"/>
      </w:pPr>
      <w:r w:rsidRPr="00D96467">
        <w:rPr>
          <w:b/>
        </w:rPr>
        <w:t>Akademický rok:</w:t>
      </w:r>
      <w:r>
        <w:tab/>
        <w:t>2012/13</w:t>
      </w:r>
    </w:p>
    <w:p w:rsidR="00D96467" w:rsidRDefault="00D96467" w:rsidP="00D96467">
      <w:pPr>
        <w:pStyle w:val="Standard"/>
      </w:pPr>
      <w:r w:rsidRPr="00D96467">
        <w:rPr>
          <w:b/>
        </w:rPr>
        <w:t>Vedúci projektu:</w:t>
      </w:r>
      <w:r>
        <w:tab/>
        <w:t>Ing. Peter Jombík</w:t>
      </w:r>
    </w:p>
    <w:p w:rsidR="00D96467" w:rsidRDefault="00D96467" w:rsidP="00D96467">
      <w:pPr>
        <w:pStyle w:val="Standard"/>
      </w:pPr>
      <w:r w:rsidRPr="00D96467">
        <w:rPr>
          <w:b/>
        </w:rPr>
        <w:t>Tím č.5:</w:t>
      </w:r>
      <w:r>
        <w:rPr>
          <w:b/>
        </w:rPr>
        <w:tab/>
      </w:r>
      <w:r>
        <w:rPr>
          <w:b/>
        </w:rPr>
        <w:tab/>
      </w:r>
      <w:r>
        <w:t>Bc. Rastislav Bencel</w:t>
      </w:r>
    </w:p>
    <w:p w:rsidR="00D96467" w:rsidRDefault="00D96467" w:rsidP="00D96467">
      <w:pPr>
        <w:pStyle w:val="Standard"/>
      </w:pPr>
      <w:r>
        <w:tab/>
      </w:r>
      <w:r>
        <w:tab/>
      </w:r>
      <w:r>
        <w:tab/>
        <w:t>Bc. Tomáš Čerňan</w:t>
      </w:r>
    </w:p>
    <w:p w:rsidR="00D96467" w:rsidRDefault="00D96467" w:rsidP="00D96467">
      <w:pPr>
        <w:pStyle w:val="Standard"/>
      </w:pPr>
      <w:r>
        <w:tab/>
      </w:r>
      <w:r>
        <w:tab/>
      </w:r>
      <w:r>
        <w:tab/>
        <w:t>Bc. SanjaMarković</w:t>
      </w:r>
    </w:p>
    <w:p w:rsidR="00D96467" w:rsidRDefault="00D96467" w:rsidP="00D96467">
      <w:pPr>
        <w:pStyle w:val="Standard"/>
      </w:pPr>
      <w:r>
        <w:tab/>
      </w:r>
      <w:r>
        <w:tab/>
      </w:r>
      <w:r>
        <w:tab/>
        <w:t>Bc. Ján Maťo</w:t>
      </w:r>
    </w:p>
    <w:p w:rsidR="00D96467" w:rsidRDefault="00D96467" w:rsidP="00D96467">
      <w:pPr>
        <w:pStyle w:val="Standard"/>
      </w:pPr>
      <w:r>
        <w:tab/>
      </w:r>
      <w:r>
        <w:tab/>
      </w:r>
      <w:r>
        <w:tab/>
        <w:t>Bc. NenadPaulović</w:t>
      </w:r>
    </w:p>
    <w:p w:rsidR="00D96467" w:rsidRDefault="00D96467" w:rsidP="00D96467">
      <w:pPr>
        <w:pStyle w:val="Standard"/>
      </w:pPr>
      <w:r w:rsidRPr="00D96467">
        <w:rPr>
          <w:b/>
        </w:rPr>
        <w:t>E-mail:</w:t>
      </w:r>
      <w:r>
        <w:tab/>
      </w:r>
      <w:r>
        <w:tab/>
        <w:t>fiit.tim05@gmail.com</w:t>
      </w:r>
    </w:p>
    <w:p w:rsidR="00D96467" w:rsidRDefault="00D96467" w:rsidP="00D96467">
      <w:pPr>
        <w:rPr>
          <w:rFonts w:cs="Times New Roman"/>
        </w:rPr>
      </w:pPr>
    </w:p>
    <w:sdt>
      <w:sdtPr>
        <w:rPr>
          <w:rFonts w:asciiTheme="minorHAnsi" w:eastAsiaTheme="minorHAnsi" w:hAnsiTheme="minorHAnsi" w:cstheme="minorBidi"/>
          <w:b w:val="0"/>
          <w:bCs w:val="0"/>
          <w:color w:val="auto"/>
          <w:sz w:val="22"/>
          <w:szCs w:val="22"/>
        </w:rPr>
        <w:id w:val="13058879"/>
        <w:docPartObj>
          <w:docPartGallery w:val="Table of Contents"/>
          <w:docPartUnique/>
        </w:docPartObj>
      </w:sdtPr>
      <w:sdtContent>
        <w:p w:rsidR="00D96467" w:rsidRDefault="00D96467" w:rsidP="00D96467">
          <w:pPr>
            <w:pStyle w:val="Hlavikaobsahu"/>
          </w:pPr>
          <w:r>
            <w:t>Obsah</w:t>
          </w:r>
        </w:p>
        <w:p w:rsidR="006A4CF7" w:rsidRDefault="003B7D34">
          <w:pPr>
            <w:pStyle w:val="Obsah1"/>
            <w:tabs>
              <w:tab w:val="right" w:leader="dot" w:pos="9062"/>
            </w:tabs>
            <w:rPr>
              <w:rFonts w:asciiTheme="minorHAnsi" w:eastAsiaTheme="minorEastAsia" w:hAnsiTheme="minorHAnsi"/>
              <w:noProof/>
              <w:lang w:eastAsia="sk-SK"/>
            </w:rPr>
          </w:pPr>
          <w:r>
            <w:fldChar w:fldCharType="begin"/>
          </w:r>
          <w:r w:rsidR="00D96467">
            <w:instrText xml:space="preserve"> TOC \o "1-3" \h \z \u </w:instrText>
          </w:r>
          <w:r>
            <w:fldChar w:fldCharType="separate"/>
          </w:r>
          <w:hyperlink w:anchor="_Toc343252294" w:history="1">
            <w:r w:rsidR="006A4CF7" w:rsidRPr="00D1559B">
              <w:rPr>
                <w:rStyle w:val="Hypertextovprepojenie"/>
                <w:noProof/>
              </w:rPr>
              <w:t>Zoznam obrázkov</w:t>
            </w:r>
            <w:r w:rsidR="006A4CF7">
              <w:rPr>
                <w:noProof/>
                <w:webHidden/>
              </w:rPr>
              <w:tab/>
            </w:r>
            <w:r w:rsidR="006A4CF7">
              <w:rPr>
                <w:noProof/>
                <w:webHidden/>
              </w:rPr>
              <w:fldChar w:fldCharType="begin"/>
            </w:r>
            <w:r w:rsidR="006A4CF7">
              <w:rPr>
                <w:noProof/>
                <w:webHidden/>
              </w:rPr>
              <w:instrText xml:space="preserve"> PAGEREF _Toc343252294 \h </w:instrText>
            </w:r>
            <w:r w:rsidR="006A4CF7">
              <w:rPr>
                <w:noProof/>
                <w:webHidden/>
              </w:rPr>
            </w:r>
            <w:r w:rsidR="006A4CF7">
              <w:rPr>
                <w:noProof/>
                <w:webHidden/>
              </w:rPr>
              <w:fldChar w:fldCharType="separate"/>
            </w:r>
            <w:r w:rsidR="006A4CF7">
              <w:rPr>
                <w:noProof/>
                <w:webHidden/>
              </w:rPr>
              <w:t>4</w:t>
            </w:r>
            <w:r w:rsidR="006A4CF7">
              <w:rPr>
                <w:noProof/>
                <w:webHidden/>
              </w:rPr>
              <w:fldChar w:fldCharType="end"/>
            </w:r>
          </w:hyperlink>
        </w:p>
        <w:p w:rsidR="006A4CF7" w:rsidRDefault="006A4CF7">
          <w:pPr>
            <w:pStyle w:val="Obsah1"/>
            <w:tabs>
              <w:tab w:val="right" w:leader="dot" w:pos="9062"/>
            </w:tabs>
            <w:rPr>
              <w:rFonts w:asciiTheme="minorHAnsi" w:eastAsiaTheme="minorEastAsia" w:hAnsiTheme="minorHAnsi"/>
              <w:noProof/>
              <w:lang w:eastAsia="sk-SK"/>
            </w:rPr>
          </w:pPr>
          <w:hyperlink w:anchor="_Toc343252295" w:history="1">
            <w:r w:rsidRPr="00D1559B">
              <w:rPr>
                <w:rStyle w:val="Hypertextovprepojenie"/>
                <w:noProof/>
              </w:rPr>
              <w:t>Zoznam tabuliek</w:t>
            </w:r>
            <w:r>
              <w:rPr>
                <w:noProof/>
                <w:webHidden/>
              </w:rPr>
              <w:tab/>
            </w:r>
            <w:r>
              <w:rPr>
                <w:noProof/>
                <w:webHidden/>
              </w:rPr>
              <w:fldChar w:fldCharType="begin"/>
            </w:r>
            <w:r>
              <w:rPr>
                <w:noProof/>
                <w:webHidden/>
              </w:rPr>
              <w:instrText xml:space="preserve"> PAGEREF _Toc343252295 \h </w:instrText>
            </w:r>
            <w:r>
              <w:rPr>
                <w:noProof/>
                <w:webHidden/>
              </w:rPr>
            </w:r>
            <w:r>
              <w:rPr>
                <w:noProof/>
                <w:webHidden/>
              </w:rPr>
              <w:fldChar w:fldCharType="separate"/>
            </w:r>
            <w:r>
              <w:rPr>
                <w:noProof/>
                <w:webHidden/>
              </w:rPr>
              <w:t>6</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296" w:history="1">
            <w:r w:rsidRPr="00D1559B">
              <w:rPr>
                <w:rStyle w:val="Hypertextovprepojenie"/>
                <w:noProof/>
              </w:rPr>
              <w:t>1</w:t>
            </w:r>
            <w:r>
              <w:rPr>
                <w:rFonts w:asciiTheme="minorHAnsi" w:eastAsiaTheme="minorEastAsia" w:hAnsiTheme="minorHAnsi"/>
                <w:noProof/>
                <w:lang w:eastAsia="sk-SK"/>
              </w:rPr>
              <w:tab/>
            </w:r>
            <w:r w:rsidRPr="00D1559B">
              <w:rPr>
                <w:rStyle w:val="Hypertextovprepojenie"/>
                <w:noProof/>
              </w:rPr>
              <w:t>Úvod</w:t>
            </w:r>
            <w:r>
              <w:rPr>
                <w:noProof/>
                <w:webHidden/>
              </w:rPr>
              <w:tab/>
            </w:r>
            <w:r>
              <w:rPr>
                <w:noProof/>
                <w:webHidden/>
              </w:rPr>
              <w:fldChar w:fldCharType="begin"/>
            </w:r>
            <w:r>
              <w:rPr>
                <w:noProof/>
                <w:webHidden/>
              </w:rPr>
              <w:instrText xml:space="preserve"> PAGEREF _Toc343252296 \h </w:instrText>
            </w:r>
            <w:r>
              <w:rPr>
                <w:noProof/>
                <w:webHidden/>
              </w:rPr>
            </w:r>
            <w:r>
              <w:rPr>
                <w:noProof/>
                <w:webHidden/>
              </w:rPr>
              <w:fldChar w:fldCharType="separate"/>
            </w:r>
            <w:r>
              <w:rPr>
                <w:noProof/>
                <w:webHidden/>
              </w:rPr>
              <w:t>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297" w:history="1">
            <w:r w:rsidRPr="00D1559B">
              <w:rPr>
                <w:rStyle w:val="Hypertextovprepojenie"/>
                <w:noProof/>
              </w:rPr>
              <w:t>1.1</w:t>
            </w:r>
            <w:r>
              <w:rPr>
                <w:rFonts w:asciiTheme="minorHAnsi" w:eastAsiaTheme="minorEastAsia" w:hAnsiTheme="minorHAnsi"/>
                <w:noProof/>
                <w:lang w:eastAsia="sk-SK"/>
              </w:rPr>
              <w:tab/>
            </w:r>
            <w:r w:rsidRPr="00D1559B">
              <w:rPr>
                <w:rStyle w:val="Hypertextovprepojenie"/>
                <w:noProof/>
              </w:rPr>
              <w:t>Zadanie projektu</w:t>
            </w:r>
            <w:r>
              <w:rPr>
                <w:noProof/>
                <w:webHidden/>
              </w:rPr>
              <w:tab/>
            </w:r>
            <w:r>
              <w:rPr>
                <w:noProof/>
                <w:webHidden/>
              </w:rPr>
              <w:fldChar w:fldCharType="begin"/>
            </w:r>
            <w:r>
              <w:rPr>
                <w:noProof/>
                <w:webHidden/>
              </w:rPr>
              <w:instrText xml:space="preserve"> PAGEREF _Toc343252297 \h </w:instrText>
            </w:r>
            <w:r>
              <w:rPr>
                <w:noProof/>
                <w:webHidden/>
              </w:rPr>
            </w:r>
            <w:r>
              <w:rPr>
                <w:noProof/>
                <w:webHidden/>
              </w:rPr>
              <w:fldChar w:fldCharType="separate"/>
            </w:r>
            <w:r>
              <w:rPr>
                <w:noProof/>
                <w:webHidden/>
              </w:rPr>
              <w:t>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298" w:history="1">
            <w:r w:rsidRPr="00D1559B">
              <w:rPr>
                <w:rStyle w:val="Hypertextovprepojenie"/>
                <w:noProof/>
              </w:rPr>
              <w:t>1.2</w:t>
            </w:r>
            <w:r>
              <w:rPr>
                <w:rFonts w:asciiTheme="minorHAnsi" w:eastAsiaTheme="minorEastAsia" w:hAnsiTheme="minorHAnsi"/>
                <w:noProof/>
                <w:lang w:eastAsia="sk-SK"/>
              </w:rPr>
              <w:tab/>
            </w:r>
            <w:r w:rsidRPr="00D1559B">
              <w:rPr>
                <w:rStyle w:val="Hypertextovprepojenie"/>
                <w:noProof/>
              </w:rPr>
              <w:t>Účel a rozsah dokumentu</w:t>
            </w:r>
            <w:r>
              <w:rPr>
                <w:noProof/>
                <w:webHidden/>
              </w:rPr>
              <w:tab/>
            </w:r>
            <w:r>
              <w:rPr>
                <w:noProof/>
                <w:webHidden/>
              </w:rPr>
              <w:fldChar w:fldCharType="begin"/>
            </w:r>
            <w:r>
              <w:rPr>
                <w:noProof/>
                <w:webHidden/>
              </w:rPr>
              <w:instrText xml:space="preserve"> PAGEREF _Toc343252298 \h </w:instrText>
            </w:r>
            <w:r>
              <w:rPr>
                <w:noProof/>
                <w:webHidden/>
              </w:rPr>
            </w:r>
            <w:r>
              <w:rPr>
                <w:noProof/>
                <w:webHidden/>
              </w:rPr>
              <w:fldChar w:fldCharType="separate"/>
            </w:r>
            <w:r>
              <w:rPr>
                <w:noProof/>
                <w:webHidden/>
              </w:rPr>
              <w:t>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299" w:history="1">
            <w:r w:rsidRPr="00D1559B">
              <w:rPr>
                <w:rStyle w:val="Hypertextovprepojenie"/>
                <w:noProof/>
              </w:rPr>
              <w:t>1.3</w:t>
            </w:r>
            <w:r>
              <w:rPr>
                <w:rFonts w:asciiTheme="minorHAnsi" w:eastAsiaTheme="minorEastAsia" w:hAnsiTheme="minorHAnsi"/>
                <w:noProof/>
                <w:lang w:eastAsia="sk-SK"/>
              </w:rPr>
              <w:tab/>
            </w:r>
            <w:r w:rsidRPr="00D1559B">
              <w:rPr>
                <w:rStyle w:val="Hypertextovprepojenie"/>
                <w:noProof/>
              </w:rPr>
              <w:t>Prehľad dokumentu</w:t>
            </w:r>
            <w:r>
              <w:rPr>
                <w:noProof/>
                <w:webHidden/>
              </w:rPr>
              <w:tab/>
            </w:r>
            <w:r>
              <w:rPr>
                <w:noProof/>
                <w:webHidden/>
              </w:rPr>
              <w:fldChar w:fldCharType="begin"/>
            </w:r>
            <w:r>
              <w:rPr>
                <w:noProof/>
                <w:webHidden/>
              </w:rPr>
              <w:instrText xml:space="preserve"> PAGEREF _Toc343252299 \h </w:instrText>
            </w:r>
            <w:r>
              <w:rPr>
                <w:noProof/>
                <w:webHidden/>
              </w:rPr>
            </w:r>
            <w:r>
              <w:rPr>
                <w:noProof/>
                <w:webHidden/>
              </w:rPr>
              <w:fldChar w:fldCharType="separate"/>
            </w:r>
            <w:r>
              <w:rPr>
                <w:noProof/>
                <w:webHidden/>
              </w:rPr>
              <w:t>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00" w:history="1">
            <w:r w:rsidRPr="00D1559B">
              <w:rPr>
                <w:rStyle w:val="Hypertextovprepojenie"/>
                <w:noProof/>
              </w:rPr>
              <w:t>1.4</w:t>
            </w:r>
            <w:r>
              <w:rPr>
                <w:rFonts w:asciiTheme="minorHAnsi" w:eastAsiaTheme="minorEastAsia" w:hAnsiTheme="minorHAnsi"/>
                <w:noProof/>
                <w:lang w:eastAsia="sk-SK"/>
              </w:rPr>
              <w:tab/>
            </w:r>
            <w:r w:rsidRPr="00D1559B">
              <w:rPr>
                <w:rStyle w:val="Hypertextovprepojenie"/>
                <w:noProof/>
              </w:rPr>
              <w:t>Ciele projektu</w:t>
            </w:r>
            <w:r>
              <w:rPr>
                <w:noProof/>
                <w:webHidden/>
              </w:rPr>
              <w:tab/>
            </w:r>
            <w:r>
              <w:rPr>
                <w:noProof/>
                <w:webHidden/>
              </w:rPr>
              <w:fldChar w:fldCharType="begin"/>
            </w:r>
            <w:r>
              <w:rPr>
                <w:noProof/>
                <w:webHidden/>
              </w:rPr>
              <w:instrText xml:space="preserve"> PAGEREF _Toc343252300 \h </w:instrText>
            </w:r>
            <w:r>
              <w:rPr>
                <w:noProof/>
                <w:webHidden/>
              </w:rPr>
            </w:r>
            <w:r>
              <w:rPr>
                <w:noProof/>
                <w:webHidden/>
              </w:rPr>
              <w:fldChar w:fldCharType="separate"/>
            </w:r>
            <w:r>
              <w:rPr>
                <w:noProof/>
                <w:webHidden/>
              </w:rPr>
              <w:t>8</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01" w:history="1">
            <w:r w:rsidRPr="00D1559B">
              <w:rPr>
                <w:rStyle w:val="Hypertextovprepojenie"/>
                <w:noProof/>
              </w:rPr>
              <w:t>1.5</w:t>
            </w:r>
            <w:r>
              <w:rPr>
                <w:rFonts w:asciiTheme="minorHAnsi" w:eastAsiaTheme="minorEastAsia" w:hAnsiTheme="minorHAnsi"/>
                <w:noProof/>
                <w:lang w:eastAsia="sk-SK"/>
              </w:rPr>
              <w:tab/>
            </w:r>
            <w:r w:rsidRPr="00D1559B">
              <w:rPr>
                <w:rStyle w:val="Hypertextovprepojenie"/>
                <w:noProof/>
              </w:rPr>
              <w:t>Použité skratky a výrazy</w:t>
            </w:r>
            <w:r>
              <w:rPr>
                <w:noProof/>
                <w:webHidden/>
              </w:rPr>
              <w:tab/>
            </w:r>
            <w:r>
              <w:rPr>
                <w:noProof/>
                <w:webHidden/>
              </w:rPr>
              <w:fldChar w:fldCharType="begin"/>
            </w:r>
            <w:r>
              <w:rPr>
                <w:noProof/>
                <w:webHidden/>
              </w:rPr>
              <w:instrText xml:space="preserve"> PAGEREF _Toc343252301 \h </w:instrText>
            </w:r>
            <w:r>
              <w:rPr>
                <w:noProof/>
                <w:webHidden/>
              </w:rPr>
            </w:r>
            <w:r>
              <w:rPr>
                <w:noProof/>
                <w:webHidden/>
              </w:rPr>
              <w:fldChar w:fldCharType="separate"/>
            </w:r>
            <w:r>
              <w:rPr>
                <w:noProof/>
                <w:webHidden/>
              </w:rPr>
              <w:t>8</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02" w:history="1">
            <w:r w:rsidRPr="00D1559B">
              <w:rPr>
                <w:rStyle w:val="Hypertextovprepojenie"/>
                <w:noProof/>
              </w:rPr>
              <w:t>1.6</w:t>
            </w:r>
            <w:r>
              <w:rPr>
                <w:rFonts w:asciiTheme="minorHAnsi" w:eastAsiaTheme="minorEastAsia" w:hAnsiTheme="minorHAnsi"/>
                <w:noProof/>
                <w:lang w:eastAsia="sk-SK"/>
              </w:rPr>
              <w:tab/>
            </w:r>
            <w:r w:rsidRPr="00D1559B">
              <w:rPr>
                <w:rStyle w:val="Hypertextovprepojenie"/>
                <w:noProof/>
              </w:rPr>
              <w:t>Použitá notácia</w:t>
            </w:r>
            <w:r>
              <w:rPr>
                <w:noProof/>
                <w:webHidden/>
              </w:rPr>
              <w:tab/>
            </w:r>
            <w:r>
              <w:rPr>
                <w:noProof/>
                <w:webHidden/>
              </w:rPr>
              <w:fldChar w:fldCharType="begin"/>
            </w:r>
            <w:r>
              <w:rPr>
                <w:noProof/>
                <w:webHidden/>
              </w:rPr>
              <w:instrText xml:space="preserve"> PAGEREF _Toc343252302 \h </w:instrText>
            </w:r>
            <w:r>
              <w:rPr>
                <w:noProof/>
                <w:webHidden/>
              </w:rPr>
            </w:r>
            <w:r>
              <w:rPr>
                <w:noProof/>
                <w:webHidden/>
              </w:rPr>
              <w:fldChar w:fldCharType="separate"/>
            </w:r>
            <w:r>
              <w:rPr>
                <w:noProof/>
                <w:webHidden/>
              </w:rPr>
              <w:t>9</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03" w:history="1">
            <w:r w:rsidRPr="00D1559B">
              <w:rPr>
                <w:rStyle w:val="Hypertextovprepojenie"/>
                <w:noProof/>
              </w:rPr>
              <w:t>2</w:t>
            </w:r>
            <w:r>
              <w:rPr>
                <w:rFonts w:asciiTheme="minorHAnsi" w:eastAsiaTheme="minorEastAsia" w:hAnsiTheme="minorHAnsi"/>
                <w:noProof/>
                <w:lang w:eastAsia="sk-SK"/>
              </w:rPr>
              <w:tab/>
            </w:r>
            <w:r w:rsidRPr="00D1559B">
              <w:rPr>
                <w:rStyle w:val="Hypertextovprepojenie"/>
                <w:noProof/>
              </w:rPr>
              <w:t>Analýza diplomových prác</w:t>
            </w:r>
            <w:r>
              <w:rPr>
                <w:noProof/>
                <w:webHidden/>
              </w:rPr>
              <w:tab/>
            </w:r>
            <w:r>
              <w:rPr>
                <w:noProof/>
                <w:webHidden/>
              </w:rPr>
              <w:fldChar w:fldCharType="begin"/>
            </w:r>
            <w:r>
              <w:rPr>
                <w:noProof/>
                <w:webHidden/>
              </w:rPr>
              <w:instrText xml:space="preserve"> PAGEREF _Toc343252303 \h </w:instrText>
            </w:r>
            <w:r>
              <w:rPr>
                <w:noProof/>
                <w:webHidden/>
              </w:rPr>
            </w:r>
            <w:r>
              <w:rPr>
                <w:noProof/>
                <w:webHidden/>
              </w:rPr>
              <w:fldChar w:fldCharType="separate"/>
            </w:r>
            <w:r>
              <w:rPr>
                <w:noProof/>
                <w:webHidden/>
              </w:rPr>
              <w:t>10</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04" w:history="1">
            <w:r w:rsidRPr="00D1559B">
              <w:rPr>
                <w:rStyle w:val="Hypertextovprepojenie"/>
                <w:noProof/>
              </w:rPr>
              <w:t>2.1</w:t>
            </w:r>
            <w:r>
              <w:rPr>
                <w:rFonts w:asciiTheme="minorHAnsi" w:eastAsiaTheme="minorEastAsia" w:hAnsiTheme="minorHAnsi"/>
                <w:noProof/>
                <w:lang w:eastAsia="sk-SK"/>
              </w:rPr>
              <w:tab/>
            </w:r>
            <w:r w:rsidRPr="00D1559B">
              <w:rPr>
                <w:rStyle w:val="Hypertextovprepojenie"/>
                <w:noProof/>
              </w:rPr>
              <w:t>Parkovací asistent (Bc. Virkler Róbert, 2012)</w:t>
            </w:r>
            <w:r>
              <w:rPr>
                <w:noProof/>
                <w:webHidden/>
              </w:rPr>
              <w:tab/>
            </w:r>
            <w:r>
              <w:rPr>
                <w:noProof/>
                <w:webHidden/>
              </w:rPr>
              <w:fldChar w:fldCharType="begin"/>
            </w:r>
            <w:r>
              <w:rPr>
                <w:noProof/>
                <w:webHidden/>
              </w:rPr>
              <w:instrText xml:space="preserve"> PAGEREF _Toc343252304 \h </w:instrText>
            </w:r>
            <w:r>
              <w:rPr>
                <w:noProof/>
                <w:webHidden/>
              </w:rPr>
            </w:r>
            <w:r>
              <w:rPr>
                <w:noProof/>
                <w:webHidden/>
              </w:rPr>
              <w:fldChar w:fldCharType="separate"/>
            </w:r>
            <w:r>
              <w:rPr>
                <w:noProof/>
                <w:webHidden/>
              </w:rPr>
              <w:t>10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05" w:history="1">
            <w:r w:rsidRPr="00D1559B">
              <w:rPr>
                <w:rStyle w:val="Hypertextovprepojenie"/>
                <w:rFonts w:cs="Times New Roman"/>
                <w:noProof/>
              </w:rPr>
              <w:t>2.1.1</w:t>
            </w:r>
            <w:r>
              <w:rPr>
                <w:rFonts w:asciiTheme="minorHAnsi" w:eastAsiaTheme="minorEastAsia" w:hAnsiTheme="minorHAnsi"/>
                <w:noProof/>
                <w:lang w:eastAsia="sk-SK"/>
              </w:rPr>
              <w:tab/>
            </w:r>
            <w:r w:rsidRPr="00D1559B">
              <w:rPr>
                <w:rStyle w:val="Hypertextovprepojenie"/>
                <w:noProof/>
              </w:rPr>
              <w:t>Obsah  práce</w:t>
            </w:r>
            <w:r>
              <w:rPr>
                <w:noProof/>
                <w:webHidden/>
              </w:rPr>
              <w:tab/>
            </w:r>
            <w:r>
              <w:rPr>
                <w:noProof/>
                <w:webHidden/>
              </w:rPr>
              <w:fldChar w:fldCharType="begin"/>
            </w:r>
            <w:r>
              <w:rPr>
                <w:noProof/>
                <w:webHidden/>
              </w:rPr>
              <w:instrText xml:space="preserve"> PAGEREF _Toc343252305 \h </w:instrText>
            </w:r>
            <w:r>
              <w:rPr>
                <w:noProof/>
                <w:webHidden/>
              </w:rPr>
            </w:r>
            <w:r>
              <w:rPr>
                <w:noProof/>
                <w:webHidden/>
              </w:rPr>
              <w:fldChar w:fldCharType="separate"/>
            </w:r>
            <w:r>
              <w:rPr>
                <w:noProof/>
                <w:webHidden/>
              </w:rPr>
              <w:t>10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06" w:history="1">
            <w:r w:rsidRPr="00D1559B">
              <w:rPr>
                <w:rStyle w:val="Hypertextovprepojenie"/>
                <w:noProof/>
              </w:rPr>
              <w:t>2.1.2</w:t>
            </w:r>
            <w:r>
              <w:rPr>
                <w:rFonts w:asciiTheme="minorHAnsi" w:eastAsiaTheme="minorEastAsia" w:hAnsiTheme="minorHAnsi"/>
                <w:noProof/>
                <w:lang w:eastAsia="sk-SK"/>
              </w:rPr>
              <w:tab/>
            </w:r>
            <w:r w:rsidRPr="00D1559B">
              <w:rPr>
                <w:rStyle w:val="Hypertextovprepojenie"/>
                <w:noProof/>
              </w:rPr>
              <w:t>Analyzované zariadenia platformy Funtoro</w:t>
            </w:r>
            <w:r>
              <w:rPr>
                <w:noProof/>
                <w:webHidden/>
              </w:rPr>
              <w:tab/>
            </w:r>
            <w:r>
              <w:rPr>
                <w:noProof/>
                <w:webHidden/>
              </w:rPr>
              <w:fldChar w:fldCharType="begin"/>
            </w:r>
            <w:r>
              <w:rPr>
                <w:noProof/>
                <w:webHidden/>
              </w:rPr>
              <w:instrText xml:space="preserve"> PAGEREF _Toc343252306 \h </w:instrText>
            </w:r>
            <w:r>
              <w:rPr>
                <w:noProof/>
                <w:webHidden/>
              </w:rPr>
            </w:r>
            <w:r>
              <w:rPr>
                <w:noProof/>
                <w:webHidden/>
              </w:rPr>
              <w:fldChar w:fldCharType="separate"/>
            </w:r>
            <w:r>
              <w:rPr>
                <w:noProof/>
                <w:webHidden/>
              </w:rPr>
              <w:t>10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07" w:history="1">
            <w:r w:rsidRPr="00D1559B">
              <w:rPr>
                <w:rStyle w:val="Hypertextovprepojenie"/>
                <w:noProof/>
              </w:rPr>
              <w:t>2.1.3</w:t>
            </w:r>
            <w:r>
              <w:rPr>
                <w:rFonts w:asciiTheme="minorHAnsi" w:eastAsiaTheme="minorEastAsia" w:hAnsiTheme="minorHAnsi"/>
                <w:noProof/>
                <w:lang w:eastAsia="sk-SK"/>
              </w:rPr>
              <w:tab/>
            </w:r>
            <w:r w:rsidRPr="00D1559B">
              <w:rPr>
                <w:rStyle w:val="Hypertextovprepojenie"/>
                <w:noProof/>
              </w:rPr>
              <w:t>Problémy ktoré nastali</w:t>
            </w:r>
            <w:r>
              <w:rPr>
                <w:noProof/>
                <w:webHidden/>
              </w:rPr>
              <w:tab/>
            </w:r>
            <w:r>
              <w:rPr>
                <w:noProof/>
                <w:webHidden/>
              </w:rPr>
              <w:fldChar w:fldCharType="begin"/>
            </w:r>
            <w:r>
              <w:rPr>
                <w:noProof/>
                <w:webHidden/>
              </w:rPr>
              <w:instrText xml:space="preserve"> PAGEREF _Toc343252307 \h </w:instrText>
            </w:r>
            <w:r>
              <w:rPr>
                <w:noProof/>
                <w:webHidden/>
              </w:rPr>
            </w:r>
            <w:r>
              <w:rPr>
                <w:noProof/>
                <w:webHidden/>
              </w:rPr>
              <w:fldChar w:fldCharType="separate"/>
            </w:r>
            <w:r>
              <w:rPr>
                <w:noProof/>
                <w:webHidden/>
              </w:rPr>
              <w:t>11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08" w:history="1">
            <w:r w:rsidRPr="00D1559B">
              <w:rPr>
                <w:rStyle w:val="Hypertextovprepojenie"/>
                <w:noProof/>
              </w:rPr>
              <w:t>2.1.4</w:t>
            </w:r>
            <w:r>
              <w:rPr>
                <w:rFonts w:asciiTheme="minorHAnsi" w:eastAsiaTheme="minorEastAsia" w:hAnsiTheme="minorHAnsi"/>
                <w:noProof/>
                <w:lang w:eastAsia="sk-SK"/>
              </w:rPr>
              <w:tab/>
            </w:r>
            <w:r w:rsidRPr="00D1559B">
              <w:rPr>
                <w:rStyle w:val="Hypertextovprepojenie"/>
                <w:noProof/>
              </w:rPr>
              <w:t>Zhodnotenie a prínosy využiteľné pre náš projekt</w:t>
            </w:r>
            <w:r>
              <w:rPr>
                <w:noProof/>
                <w:webHidden/>
              </w:rPr>
              <w:tab/>
            </w:r>
            <w:r>
              <w:rPr>
                <w:noProof/>
                <w:webHidden/>
              </w:rPr>
              <w:fldChar w:fldCharType="begin"/>
            </w:r>
            <w:r>
              <w:rPr>
                <w:noProof/>
                <w:webHidden/>
              </w:rPr>
              <w:instrText xml:space="preserve"> PAGEREF _Toc343252308 \h </w:instrText>
            </w:r>
            <w:r>
              <w:rPr>
                <w:noProof/>
                <w:webHidden/>
              </w:rPr>
            </w:r>
            <w:r>
              <w:rPr>
                <w:noProof/>
                <w:webHidden/>
              </w:rPr>
              <w:fldChar w:fldCharType="separate"/>
            </w:r>
            <w:r>
              <w:rPr>
                <w:noProof/>
                <w:webHidden/>
              </w:rPr>
              <w:t>11</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09" w:history="1">
            <w:r w:rsidRPr="00D1559B">
              <w:rPr>
                <w:rStyle w:val="Hypertextovprepojenie"/>
                <w:noProof/>
              </w:rPr>
              <w:t>2.2</w:t>
            </w:r>
            <w:r>
              <w:rPr>
                <w:rFonts w:asciiTheme="minorHAnsi" w:eastAsiaTheme="minorEastAsia" w:hAnsiTheme="minorHAnsi"/>
                <w:noProof/>
                <w:lang w:eastAsia="sk-SK"/>
              </w:rPr>
              <w:tab/>
            </w:r>
            <w:r w:rsidRPr="00D1559B">
              <w:rPr>
                <w:rStyle w:val="Hypertextovprepojenie"/>
                <w:noProof/>
              </w:rPr>
              <w:t>Systém pre interaktívne prideľovanie požiadaviek pre taxi službu (Bc. Behúň Michal, 2012)</w:t>
            </w:r>
            <w:r>
              <w:rPr>
                <w:noProof/>
                <w:webHidden/>
              </w:rPr>
              <w:tab/>
            </w:r>
            <w:r>
              <w:rPr>
                <w:noProof/>
                <w:webHidden/>
              </w:rPr>
              <w:fldChar w:fldCharType="begin"/>
            </w:r>
            <w:r>
              <w:rPr>
                <w:noProof/>
                <w:webHidden/>
              </w:rPr>
              <w:instrText xml:space="preserve"> PAGEREF _Toc343252309 \h </w:instrText>
            </w:r>
            <w:r>
              <w:rPr>
                <w:noProof/>
                <w:webHidden/>
              </w:rPr>
            </w:r>
            <w:r>
              <w:rPr>
                <w:noProof/>
                <w:webHidden/>
              </w:rPr>
              <w:fldChar w:fldCharType="separate"/>
            </w:r>
            <w:r>
              <w:rPr>
                <w:noProof/>
                <w:webHidden/>
              </w:rPr>
              <w:t>11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0" w:history="1">
            <w:r w:rsidRPr="00D1559B">
              <w:rPr>
                <w:rStyle w:val="Hypertextovprepojenie"/>
                <w:noProof/>
              </w:rPr>
              <w:t>2.2.1</w:t>
            </w:r>
            <w:r>
              <w:rPr>
                <w:rFonts w:asciiTheme="minorHAnsi" w:eastAsiaTheme="minorEastAsia" w:hAnsiTheme="minorHAnsi"/>
                <w:noProof/>
                <w:lang w:eastAsia="sk-SK"/>
              </w:rPr>
              <w:tab/>
            </w:r>
            <w:r w:rsidRPr="00D1559B">
              <w:rPr>
                <w:rStyle w:val="Hypertextovprepojenie"/>
                <w:noProof/>
              </w:rPr>
              <w:t>Analýza práce</w:t>
            </w:r>
            <w:r>
              <w:rPr>
                <w:noProof/>
                <w:webHidden/>
              </w:rPr>
              <w:tab/>
            </w:r>
            <w:r>
              <w:rPr>
                <w:noProof/>
                <w:webHidden/>
              </w:rPr>
              <w:fldChar w:fldCharType="begin"/>
            </w:r>
            <w:r>
              <w:rPr>
                <w:noProof/>
                <w:webHidden/>
              </w:rPr>
              <w:instrText xml:space="preserve"> PAGEREF _Toc343252310 \h </w:instrText>
            </w:r>
            <w:r>
              <w:rPr>
                <w:noProof/>
                <w:webHidden/>
              </w:rPr>
            </w:r>
            <w:r>
              <w:rPr>
                <w:noProof/>
                <w:webHidden/>
              </w:rPr>
              <w:fldChar w:fldCharType="separate"/>
            </w:r>
            <w:r>
              <w:rPr>
                <w:noProof/>
                <w:webHidden/>
              </w:rPr>
              <w:t>11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1" w:history="1">
            <w:r w:rsidRPr="00D1559B">
              <w:rPr>
                <w:rStyle w:val="Hypertextovprepojenie"/>
                <w:noProof/>
              </w:rPr>
              <w:t>2.2.2</w:t>
            </w:r>
            <w:r>
              <w:rPr>
                <w:rFonts w:asciiTheme="minorHAnsi" w:eastAsiaTheme="minorEastAsia" w:hAnsiTheme="minorHAnsi"/>
                <w:noProof/>
                <w:lang w:eastAsia="sk-SK"/>
              </w:rPr>
              <w:tab/>
            </w:r>
            <w:r w:rsidRPr="00D1559B">
              <w:rPr>
                <w:rStyle w:val="Hypertextovprepojenie"/>
                <w:noProof/>
              </w:rPr>
              <w:t>Analyzované zariadenia platformy Funtoro</w:t>
            </w:r>
            <w:r>
              <w:rPr>
                <w:noProof/>
                <w:webHidden/>
              </w:rPr>
              <w:tab/>
            </w:r>
            <w:r>
              <w:rPr>
                <w:noProof/>
                <w:webHidden/>
              </w:rPr>
              <w:fldChar w:fldCharType="begin"/>
            </w:r>
            <w:r>
              <w:rPr>
                <w:noProof/>
                <w:webHidden/>
              </w:rPr>
              <w:instrText xml:space="preserve"> PAGEREF _Toc343252311 \h </w:instrText>
            </w:r>
            <w:r>
              <w:rPr>
                <w:noProof/>
                <w:webHidden/>
              </w:rPr>
            </w:r>
            <w:r>
              <w:rPr>
                <w:noProof/>
                <w:webHidden/>
              </w:rPr>
              <w:fldChar w:fldCharType="separate"/>
            </w:r>
            <w:r>
              <w:rPr>
                <w:noProof/>
                <w:webHidden/>
              </w:rPr>
              <w:t>12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2" w:history="1">
            <w:r w:rsidRPr="00D1559B">
              <w:rPr>
                <w:rStyle w:val="Hypertextovprepojenie"/>
                <w:noProof/>
              </w:rPr>
              <w:t>2.2.3</w:t>
            </w:r>
            <w:r>
              <w:rPr>
                <w:rFonts w:asciiTheme="minorHAnsi" w:eastAsiaTheme="minorEastAsia" w:hAnsiTheme="minorHAnsi"/>
                <w:noProof/>
                <w:lang w:eastAsia="sk-SK"/>
              </w:rPr>
              <w:tab/>
            </w:r>
            <w:r w:rsidRPr="00D1559B">
              <w:rPr>
                <w:rStyle w:val="Hypertextovprepojenie"/>
                <w:noProof/>
              </w:rPr>
              <w:t>Navrhnuté riešenie</w:t>
            </w:r>
            <w:r>
              <w:rPr>
                <w:noProof/>
                <w:webHidden/>
              </w:rPr>
              <w:tab/>
            </w:r>
            <w:r>
              <w:rPr>
                <w:noProof/>
                <w:webHidden/>
              </w:rPr>
              <w:fldChar w:fldCharType="begin"/>
            </w:r>
            <w:r>
              <w:rPr>
                <w:noProof/>
                <w:webHidden/>
              </w:rPr>
              <w:instrText xml:space="preserve"> PAGEREF _Toc343252312 \h </w:instrText>
            </w:r>
            <w:r>
              <w:rPr>
                <w:noProof/>
                <w:webHidden/>
              </w:rPr>
            </w:r>
            <w:r>
              <w:rPr>
                <w:noProof/>
                <w:webHidden/>
              </w:rPr>
              <w:fldChar w:fldCharType="separate"/>
            </w:r>
            <w:r>
              <w:rPr>
                <w:noProof/>
                <w:webHidden/>
              </w:rPr>
              <w:t>12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3" w:history="1">
            <w:r w:rsidRPr="00D1559B">
              <w:rPr>
                <w:rStyle w:val="Hypertextovprepojenie"/>
                <w:noProof/>
              </w:rPr>
              <w:t>2.2.4</w:t>
            </w:r>
            <w:r>
              <w:rPr>
                <w:rFonts w:asciiTheme="minorHAnsi" w:eastAsiaTheme="minorEastAsia" w:hAnsiTheme="minorHAnsi"/>
                <w:noProof/>
                <w:lang w:eastAsia="sk-SK"/>
              </w:rPr>
              <w:tab/>
            </w:r>
            <w:r w:rsidRPr="00D1559B">
              <w:rPr>
                <w:rStyle w:val="Hypertextovprepojenie"/>
                <w:noProof/>
              </w:rPr>
              <w:t>Zhodnotenie a prínosy využiteľné pre náš projekt</w:t>
            </w:r>
            <w:r>
              <w:rPr>
                <w:noProof/>
                <w:webHidden/>
              </w:rPr>
              <w:tab/>
            </w:r>
            <w:r>
              <w:rPr>
                <w:noProof/>
                <w:webHidden/>
              </w:rPr>
              <w:fldChar w:fldCharType="begin"/>
            </w:r>
            <w:r>
              <w:rPr>
                <w:noProof/>
                <w:webHidden/>
              </w:rPr>
              <w:instrText xml:space="preserve"> PAGEREF _Toc343252313 \h </w:instrText>
            </w:r>
            <w:r>
              <w:rPr>
                <w:noProof/>
                <w:webHidden/>
              </w:rPr>
            </w:r>
            <w:r>
              <w:rPr>
                <w:noProof/>
                <w:webHidden/>
              </w:rPr>
              <w:fldChar w:fldCharType="separate"/>
            </w:r>
            <w:r>
              <w:rPr>
                <w:noProof/>
                <w:webHidden/>
              </w:rPr>
              <w:t>13</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14" w:history="1">
            <w:r w:rsidRPr="00D1559B">
              <w:rPr>
                <w:rStyle w:val="Hypertextovprepojenie"/>
                <w:noProof/>
              </w:rPr>
              <w:t>2.3</w:t>
            </w:r>
            <w:r>
              <w:rPr>
                <w:rFonts w:asciiTheme="minorHAnsi" w:eastAsiaTheme="minorEastAsia" w:hAnsiTheme="minorHAnsi"/>
                <w:noProof/>
                <w:lang w:eastAsia="sk-SK"/>
              </w:rPr>
              <w:tab/>
            </w:r>
            <w:r w:rsidRPr="00D1559B">
              <w:rPr>
                <w:rStyle w:val="Hypertextovprepojenie"/>
                <w:noProof/>
              </w:rPr>
              <w:t>Systém na zabránenie mikrospánku vodičov (Bc. Chytil Róbert, 2012)</w:t>
            </w:r>
            <w:r>
              <w:rPr>
                <w:noProof/>
                <w:webHidden/>
              </w:rPr>
              <w:tab/>
            </w:r>
            <w:r>
              <w:rPr>
                <w:noProof/>
                <w:webHidden/>
              </w:rPr>
              <w:fldChar w:fldCharType="begin"/>
            </w:r>
            <w:r>
              <w:rPr>
                <w:noProof/>
                <w:webHidden/>
              </w:rPr>
              <w:instrText xml:space="preserve"> PAGEREF _Toc343252314 \h </w:instrText>
            </w:r>
            <w:r>
              <w:rPr>
                <w:noProof/>
                <w:webHidden/>
              </w:rPr>
            </w:r>
            <w:r>
              <w:rPr>
                <w:noProof/>
                <w:webHidden/>
              </w:rPr>
              <w:fldChar w:fldCharType="separate"/>
            </w:r>
            <w:r>
              <w:rPr>
                <w:noProof/>
                <w:webHidden/>
              </w:rPr>
              <w:t>13</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5" w:history="1">
            <w:r w:rsidRPr="00D1559B">
              <w:rPr>
                <w:rStyle w:val="Hypertextovprepojenie"/>
                <w:noProof/>
              </w:rPr>
              <w:t>2.3.1</w:t>
            </w:r>
            <w:r>
              <w:rPr>
                <w:rFonts w:asciiTheme="minorHAnsi" w:eastAsiaTheme="minorEastAsia" w:hAnsiTheme="minorHAnsi"/>
                <w:noProof/>
                <w:lang w:eastAsia="sk-SK"/>
              </w:rPr>
              <w:tab/>
            </w:r>
            <w:r w:rsidRPr="00D1559B">
              <w:rPr>
                <w:rStyle w:val="Hypertextovprepojenie"/>
                <w:noProof/>
              </w:rPr>
              <w:t>Obsah práce</w:t>
            </w:r>
            <w:r>
              <w:rPr>
                <w:noProof/>
                <w:webHidden/>
              </w:rPr>
              <w:tab/>
            </w:r>
            <w:r>
              <w:rPr>
                <w:noProof/>
                <w:webHidden/>
              </w:rPr>
              <w:fldChar w:fldCharType="begin"/>
            </w:r>
            <w:r>
              <w:rPr>
                <w:noProof/>
                <w:webHidden/>
              </w:rPr>
              <w:instrText xml:space="preserve"> PAGEREF _Toc343252315 \h </w:instrText>
            </w:r>
            <w:r>
              <w:rPr>
                <w:noProof/>
                <w:webHidden/>
              </w:rPr>
            </w:r>
            <w:r>
              <w:rPr>
                <w:noProof/>
                <w:webHidden/>
              </w:rPr>
              <w:fldChar w:fldCharType="separate"/>
            </w:r>
            <w:r>
              <w:rPr>
                <w:noProof/>
                <w:webHidden/>
              </w:rPr>
              <w:t>13</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6" w:history="1">
            <w:r w:rsidRPr="00D1559B">
              <w:rPr>
                <w:rStyle w:val="Hypertextovprepojenie"/>
                <w:noProof/>
              </w:rPr>
              <w:t>2.3.2</w:t>
            </w:r>
            <w:r>
              <w:rPr>
                <w:rFonts w:asciiTheme="minorHAnsi" w:eastAsiaTheme="minorEastAsia" w:hAnsiTheme="minorHAnsi"/>
                <w:noProof/>
                <w:lang w:eastAsia="sk-SK"/>
              </w:rPr>
              <w:tab/>
            </w:r>
            <w:r w:rsidRPr="00D1559B">
              <w:rPr>
                <w:rStyle w:val="Hypertextovprepojenie"/>
                <w:noProof/>
              </w:rPr>
              <w:t>Analyzované zariadenia platformy Funtoro</w:t>
            </w:r>
            <w:r>
              <w:rPr>
                <w:noProof/>
                <w:webHidden/>
              </w:rPr>
              <w:tab/>
            </w:r>
            <w:r>
              <w:rPr>
                <w:noProof/>
                <w:webHidden/>
              </w:rPr>
              <w:fldChar w:fldCharType="begin"/>
            </w:r>
            <w:r>
              <w:rPr>
                <w:noProof/>
                <w:webHidden/>
              </w:rPr>
              <w:instrText xml:space="preserve"> PAGEREF _Toc343252316 \h </w:instrText>
            </w:r>
            <w:r>
              <w:rPr>
                <w:noProof/>
                <w:webHidden/>
              </w:rPr>
            </w:r>
            <w:r>
              <w:rPr>
                <w:noProof/>
                <w:webHidden/>
              </w:rPr>
              <w:fldChar w:fldCharType="separate"/>
            </w:r>
            <w:r>
              <w:rPr>
                <w:noProof/>
                <w:webHidden/>
              </w:rPr>
              <w:t>13</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7" w:history="1">
            <w:r w:rsidRPr="00D1559B">
              <w:rPr>
                <w:rStyle w:val="Hypertextovprepojenie"/>
                <w:noProof/>
              </w:rPr>
              <w:t>2.3.3</w:t>
            </w:r>
            <w:r>
              <w:rPr>
                <w:rFonts w:asciiTheme="minorHAnsi" w:eastAsiaTheme="minorEastAsia" w:hAnsiTheme="minorHAnsi"/>
                <w:noProof/>
                <w:lang w:eastAsia="sk-SK"/>
              </w:rPr>
              <w:tab/>
            </w:r>
            <w:r w:rsidRPr="00D1559B">
              <w:rPr>
                <w:rStyle w:val="Hypertextovprepojenie"/>
                <w:noProof/>
              </w:rPr>
              <w:t>Problémy pri riešení zadania</w:t>
            </w:r>
            <w:r>
              <w:rPr>
                <w:noProof/>
                <w:webHidden/>
              </w:rPr>
              <w:tab/>
            </w:r>
            <w:r>
              <w:rPr>
                <w:noProof/>
                <w:webHidden/>
              </w:rPr>
              <w:fldChar w:fldCharType="begin"/>
            </w:r>
            <w:r>
              <w:rPr>
                <w:noProof/>
                <w:webHidden/>
              </w:rPr>
              <w:instrText xml:space="preserve"> PAGEREF _Toc343252317 \h </w:instrText>
            </w:r>
            <w:r>
              <w:rPr>
                <w:noProof/>
                <w:webHidden/>
              </w:rPr>
            </w:r>
            <w:r>
              <w:rPr>
                <w:noProof/>
                <w:webHidden/>
              </w:rPr>
              <w:fldChar w:fldCharType="separate"/>
            </w:r>
            <w:r>
              <w:rPr>
                <w:noProof/>
                <w:webHidden/>
              </w:rPr>
              <w:t>14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18" w:history="1">
            <w:r w:rsidRPr="00D1559B">
              <w:rPr>
                <w:rStyle w:val="Hypertextovprepojenie"/>
                <w:noProof/>
              </w:rPr>
              <w:t>2.3.4</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_Toc343252318 \h </w:instrText>
            </w:r>
            <w:r>
              <w:rPr>
                <w:noProof/>
                <w:webHidden/>
              </w:rPr>
            </w:r>
            <w:r>
              <w:rPr>
                <w:noProof/>
                <w:webHidden/>
              </w:rPr>
              <w:fldChar w:fldCharType="separate"/>
            </w:r>
            <w:r>
              <w:rPr>
                <w:noProof/>
                <w:webHidden/>
              </w:rPr>
              <w:t>14</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19" w:history="1">
            <w:r w:rsidRPr="00D1559B">
              <w:rPr>
                <w:rStyle w:val="Hypertextovprepojenie"/>
                <w:noProof/>
              </w:rPr>
              <w:t>2.4</w:t>
            </w:r>
            <w:r>
              <w:rPr>
                <w:rFonts w:asciiTheme="minorHAnsi" w:eastAsiaTheme="minorEastAsia" w:hAnsiTheme="minorHAnsi"/>
                <w:noProof/>
                <w:lang w:eastAsia="sk-SK"/>
              </w:rPr>
              <w:tab/>
            </w:r>
            <w:r w:rsidRPr="00D1559B">
              <w:rPr>
                <w:rStyle w:val="Hypertextovprepojenie"/>
                <w:noProof/>
              </w:rPr>
              <w:t>Aplikovanie GPS zariadenia ako turistického sprievodcu (Bc. Jánoš Martin, 2012)</w:t>
            </w:r>
            <w:r>
              <w:rPr>
                <w:noProof/>
                <w:webHidden/>
              </w:rPr>
              <w:tab/>
            </w:r>
            <w:r>
              <w:rPr>
                <w:noProof/>
                <w:webHidden/>
              </w:rPr>
              <w:fldChar w:fldCharType="begin"/>
            </w:r>
            <w:r>
              <w:rPr>
                <w:noProof/>
                <w:webHidden/>
              </w:rPr>
              <w:instrText xml:space="preserve"> PAGEREF _Toc343252319 \h </w:instrText>
            </w:r>
            <w:r>
              <w:rPr>
                <w:noProof/>
                <w:webHidden/>
              </w:rPr>
            </w:r>
            <w:r>
              <w:rPr>
                <w:noProof/>
                <w:webHidden/>
              </w:rPr>
              <w:fldChar w:fldCharType="separate"/>
            </w:r>
            <w:r>
              <w:rPr>
                <w:noProof/>
                <w:webHidden/>
              </w:rPr>
              <w:t>14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0" w:history="1">
            <w:r w:rsidRPr="00D1559B">
              <w:rPr>
                <w:rStyle w:val="Hypertextovprepojenie"/>
                <w:noProof/>
              </w:rPr>
              <w:t>2.4.1</w:t>
            </w:r>
            <w:r>
              <w:rPr>
                <w:rFonts w:asciiTheme="minorHAnsi" w:eastAsiaTheme="minorEastAsia" w:hAnsiTheme="minorHAnsi"/>
                <w:noProof/>
                <w:lang w:eastAsia="sk-SK"/>
              </w:rPr>
              <w:tab/>
            </w:r>
            <w:r w:rsidRPr="00D1559B">
              <w:rPr>
                <w:rStyle w:val="Hypertextovprepojenie"/>
                <w:noProof/>
              </w:rPr>
              <w:t>Obsah práce</w:t>
            </w:r>
            <w:r>
              <w:rPr>
                <w:noProof/>
                <w:webHidden/>
              </w:rPr>
              <w:tab/>
            </w:r>
            <w:r>
              <w:rPr>
                <w:noProof/>
                <w:webHidden/>
              </w:rPr>
              <w:fldChar w:fldCharType="begin"/>
            </w:r>
            <w:r>
              <w:rPr>
                <w:noProof/>
                <w:webHidden/>
              </w:rPr>
              <w:instrText xml:space="preserve"> PAGEREF _Toc343252320 \h </w:instrText>
            </w:r>
            <w:r>
              <w:rPr>
                <w:noProof/>
                <w:webHidden/>
              </w:rPr>
            </w:r>
            <w:r>
              <w:rPr>
                <w:noProof/>
                <w:webHidden/>
              </w:rPr>
              <w:fldChar w:fldCharType="separate"/>
            </w:r>
            <w:r>
              <w:rPr>
                <w:noProof/>
                <w:webHidden/>
              </w:rPr>
              <w:t>14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1" w:history="1">
            <w:r w:rsidRPr="00D1559B">
              <w:rPr>
                <w:rStyle w:val="Hypertextovprepojenie"/>
                <w:noProof/>
              </w:rPr>
              <w:t>2.4.2</w:t>
            </w:r>
            <w:r>
              <w:rPr>
                <w:rFonts w:asciiTheme="minorHAnsi" w:eastAsiaTheme="minorEastAsia" w:hAnsiTheme="minorHAnsi"/>
                <w:noProof/>
                <w:lang w:eastAsia="sk-SK"/>
              </w:rPr>
              <w:tab/>
            </w:r>
            <w:r w:rsidRPr="00D1559B">
              <w:rPr>
                <w:rStyle w:val="Hypertextovprepojenie"/>
                <w:noProof/>
              </w:rPr>
              <w:t>Použité zariadenia Funtoro</w:t>
            </w:r>
            <w:r>
              <w:rPr>
                <w:noProof/>
                <w:webHidden/>
              </w:rPr>
              <w:tab/>
            </w:r>
            <w:r>
              <w:rPr>
                <w:noProof/>
                <w:webHidden/>
              </w:rPr>
              <w:fldChar w:fldCharType="begin"/>
            </w:r>
            <w:r>
              <w:rPr>
                <w:noProof/>
                <w:webHidden/>
              </w:rPr>
              <w:instrText xml:space="preserve"> PAGEREF _Toc343252321 \h </w:instrText>
            </w:r>
            <w:r>
              <w:rPr>
                <w:noProof/>
                <w:webHidden/>
              </w:rPr>
            </w:r>
            <w:r>
              <w:rPr>
                <w:noProof/>
                <w:webHidden/>
              </w:rPr>
              <w:fldChar w:fldCharType="separate"/>
            </w:r>
            <w:r>
              <w:rPr>
                <w:noProof/>
                <w:webHidden/>
              </w:rPr>
              <w:t>15</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2" w:history="1">
            <w:r w:rsidRPr="00D1559B">
              <w:rPr>
                <w:rStyle w:val="Hypertextovprepojenie"/>
                <w:noProof/>
              </w:rPr>
              <w:t>2.4.3</w:t>
            </w:r>
            <w:r>
              <w:rPr>
                <w:rFonts w:asciiTheme="minorHAnsi" w:eastAsiaTheme="minorEastAsia" w:hAnsiTheme="minorHAnsi"/>
                <w:noProof/>
                <w:lang w:eastAsia="sk-SK"/>
              </w:rPr>
              <w:tab/>
            </w:r>
            <w:r w:rsidRPr="00D1559B">
              <w:rPr>
                <w:rStyle w:val="Hypertextovprepojenie"/>
                <w:noProof/>
              </w:rPr>
              <w:t>Problémy pri riešení zadania</w:t>
            </w:r>
            <w:r>
              <w:rPr>
                <w:noProof/>
                <w:webHidden/>
              </w:rPr>
              <w:tab/>
            </w:r>
            <w:r>
              <w:rPr>
                <w:noProof/>
                <w:webHidden/>
              </w:rPr>
              <w:fldChar w:fldCharType="begin"/>
            </w:r>
            <w:r>
              <w:rPr>
                <w:noProof/>
                <w:webHidden/>
              </w:rPr>
              <w:instrText xml:space="preserve"> PAGEREF _Toc343252322 \h </w:instrText>
            </w:r>
            <w:r>
              <w:rPr>
                <w:noProof/>
                <w:webHidden/>
              </w:rPr>
            </w:r>
            <w:r>
              <w:rPr>
                <w:noProof/>
                <w:webHidden/>
              </w:rPr>
              <w:fldChar w:fldCharType="separate"/>
            </w:r>
            <w:r>
              <w:rPr>
                <w:noProof/>
                <w:webHidden/>
              </w:rPr>
              <w:t>15</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3" w:history="1">
            <w:r w:rsidRPr="00D1559B">
              <w:rPr>
                <w:rStyle w:val="Hypertextovprepojenie"/>
                <w:noProof/>
              </w:rPr>
              <w:t>2.4.4</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_Toc343252323 \h </w:instrText>
            </w:r>
            <w:r>
              <w:rPr>
                <w:noProof/>
                <w:webHidden/>
              </w:rPr>
            </w:r>
            <w:r>
              <w:rPr>
                <w:noProof/>
                <w:webHidden/>
              </w:rPr>
              <w:fldChar w:fldCharType="separate"/>
            </w:r>
            <w:r>
              <w:rPr>
                <w:noProof/>
                <w:webHidden/>
              </w:rPr>
              <w:t>16</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24" w:history="1">
            <w:r w:rsidRPr="00D1559B">
              <w:rPr>
                <w:rStyle w:val="Hypertextovprepojenie"/>
                <w:noProof/>
              </w:rPr>
              <w:t>3</w:t>
            </w:r>
            <w:r>
              <w:rPr>
                <w:rFonts w:asciiTheme="minorHAnsi" w:eastAsiaTheme="minorEastAsia" w:hAnsiTheme="minorHAnsi"/>
                <w:noProof/>
                <w:lang w:eastAsia="sk-SK"/>
              </w:rPr>
              <w:tab/>
            </w:r>
            <w:r w:rsidRPr="00D1559B">
              <w:rPr>
                <w:rStyle w:val="Hypertextovprepojenie"/>
                <w:noProof/>
              </w:rPr>
              <w:t>Analýza platformy</w:t>
            </w:r>
            <w:r>
              <w:rPr>
                <w:noProof/>
                <w:webHidden/>
              </w:rPr>
              <w:tab/>
            </w:r>
            <w:r>
              <w:rPr>
                <w:noProof/>
                <w:webHidden/>
              </w:rPr>
              <w:fldChar w:fldCharType="begin"/>
            </w:r>
            <w:r>
              <w:rPr>
                <w:noProof/>
                <w:webHidden/>
              </w:rPr>
              <w:instrText xml:space="preserve"> PAGEREF _Toc343252324 \h </w:instrText>
            </w:r>
            <w:r>
              <w:rPr>
                <w:noProof/>
                <w:webHidden/>
              </w:rPr>
            </w:r>
            <w:r>
              <w:rPr>
                <w:noProof/>
                <w:webHidden/>
              </w:rPr>
              <w:fldChar w:fldCharType="separate"/>
            </w:r>
            <w:r>
              <w:rPr>
                <w:noProof/>
                <w:webHidden/>
              </w:rPr>
              <w:t>17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25" w:history="1">
            <w:r w:rsidRPr="00D1559B">
              <w:rPr>
                <w:rStyle w:val="Hypertextovprepojenie"/>
                <w:noProof/>
              </w:rPr>
              <w:t>3.1</w:t>
            </w:r>
            <w:r>
              <w:rPr>
                <w:rFonts w:asciiTheme="minorHAnsi" w:eastAsiaTheme="minorEastAsia" w:hAnsiTheme="minorHAnsi"/>
                <w:noProof/>
                <w:lang w:eastAsia="sk-SK"/>
              </w:rPr>
              <w:tab/>
            </w:r>
            <w:r w:rsidRPr="00D1559B">
              <w:rPr>
                <w:rStyle w:val="Hypertextovprepojenie"/>
                <w:noProof/>
              </w:rPr>
              <w:t>Analýza platformy Funtoro</w:t>
            </w:r>
            <w:r>
              <w:rPr>
                <w:noProof/>
                <w:webHidden/>
              </w:rPr>
              <w:tab/>
            </w:r>
            <w:r>
              <w:rPr>
                <w:noProof/>
                <w:webHidden/>
              </w:rPr>
              <w:fldChar w:fldCharType="begin"/>
            </w:r>
            <w:r>
              <w:rPr>
                <w:noProof/>
                <w:webHidden/>
              </w:rPr>
              <w:instrText xml:space="preserve"> PAGEREF _Toc343252325 \h </w:instrText>
            </w:r>
            <w:r>
              <w:rPr>
                <w:noProof/>
                <w:webHidden/>
              </w:rPr>
            </w:r>
            <w:r>
              <w:rPr>
                <w:noProof/>
                <w:webHidden/>
              </w:rPr>
              <w:fldChar w:fldCharType="separate"/>
            </w:r>
            <w:r>
              <w:rPr>
                <w:noProof/>
                <w:webHidden/>
              </w:rPr>
              <w:t>17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26" w:history="1">
            <w:r w:rsidRPr="00D1559B">
              <w:rPr>
                <w:rStyle w:val="Hypertextovprepojenie"/>
                <w:noProof/>
              </w:rPr>
              <w:t>3.2</w:t>
            </w:r>
            <w:r>
              <w:rPr>
                <w:rFonts w:asciiTheme="minorHAnsi" w:eastAsiaTheme="minorEastAsia" w:hAnsiTheme="minorHAnsi"/>
                <w:noProof/>
                <w:lang w:eastAsia="sk-SK"/>
              </w:rPr>
              <w:tab/>
            </w:r>
            <w:r w:rsidRPr="00D1559B">
              <w:rPr>
                <w:rStyle w:val="Hypertextovprepojenie"/>
                <w:noProof/>
              </w:rPr>
              <w:t>Analýza zariadení a riešení</w:t>
            </w:r>
            <w:r>
              <w:rPr>
                <w:noProof/>
                <w:webHidden/>
              </w:rPr>
              <w:tab/>
            </w:r>
            <w:r>
              <w:rPr>
                <w:noProof/>
                <w:webHidden/>
              </w:rPr>
              <w:fldChar w:fldCharType="begin"/>
            </w:r>
            <w:r>
              <w:rPr>
                <w:noProof/>
                <w:webHidden/>
              </w:rPr>
              <w:instrText xml:space="preserve"> PAGEREF _Toc343252326 \h </w:instrText>
            </w:r>
            <w:r>
              <w:rPr>
                <w:noProof/>
                <w:webHidden/>
              </w:rPr>
            </w:r>
            <w:r>
              <w:rPr>
                <w:noProof/>
                <w:webHidden/>
              </w:rPr>
              <w:fldChar w:fldCharType="separate"/>
            </w:r>
            <w:r>
              <w:rPr>
                <w:noProof/>
                <w:webHidden/>
              </w:rPr>
              <w:t>18</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7" w:history="1">
            <w:r w:rsidRPr="00D1559B">
              <w:rPr>
                <w:rStyle w:val="Hypertextovprepojenie"/>
                <w:noProof/>
              </w:rPr>
              <w:t>3.2.1</w:t>
            </w:r>
            <w:r>
              <w:rPr>
                <w:rFonts w:asciiTheme="minorHAnsi" w:eastAsiaTheme="minorEastAsia" w:hAnsiTheme="minorHAnsi"/>
                <w:noProof/>
                <w:lang w:eastAsia="sk-SK"/>
              </w:rPr>
              <w:tab/>
            </w:r>
            <w:r w:rsidRPr="00D1559B">
              <w:rPr>
                <w:rStyle w:val="Hypertextovprepojenie"/>
                <w:noProof/>
              </w:rPr>
              <w:t>Digitálny MOD server - High-end riešenie</w:t>
            </w:r>
            <w:r>
              <w:rPr>
                <w:noProof/>
                <w:webHidden/>
              </w:rPr>
              <w:tab/>
            </w:r>
            <w:r>
              <w:rPr>
                <w:noProof/>
                <w:webHidden/>
              </w:rPr>
              <w:fldChar w:fldCharType="begin"/>
            </w:r>
            <w:r>
              <w:rPr>
                <w:noProof/>
                <w:webHidden/>
              </w:rPr>
              <w:instrText xml:space="preserve"> PAGEREF _Toc343252327 \h </w:instrText>
            </w:r>
            <w:r>
              <w:rPr>
                <w:noProof/>
                <w:webHidden/>
              </w:rPr>
            </w:r>
            <w:r>
              <w:rPr>
                <w:noProof/>
                <w:webHidden/>
              </w:rPr>
              <w:fldChar w:fldCharType="separate"/>
            </w:r>
            <w:r>
              <w:rPr>
                <w:noProof/>
                <w:webHidden/>
              </w:rPr>
              <w:t>18</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8" w:history="1">
            <w:r w:rsidRPr="00D1559B">
              <w:rPr>
                <w:rStyle w:val="Hypertextovprepojenie"/>
                <w:noProof/>
              </w:rPr>
              <w:t>3.2.2</w:t>
            </w:r>
            <w:r>
              <w:rPr>
                <w:rFonts w:asciiTheme="minorHAnsi" w:eastAsiaTheme="minorEastAsia" w:hAnsiTheme="minorHAnsi"/>
                <w:noProof/>
                <w:lang w:eastAsia="sk-SK"/>
              </w:rPr>
              <w:tab/>
            </w:r>
            <w:r w:rsidRPr="00D1559B">
              <w:rPr>
                <w:rStyle w:val="Hypertextovprepojenie"/>
                <w:noProof/>
              </w:rPr>
              <w:t>MCA - Multichannel Audio</w:t>
            </w:r>
            <w:r>
              <w:rPr>
                <w:noProof/>
                <w:webHidden/>
              </w:rPr>
              <w:tab/>
            </w:r>
            <w:r>
              <w:rPr>
                <w:noProof/>
                <w:webHidden/>
              </w:rPr>
              <w:fldChar w:fldCharType="begin"/>
            </w:r>
            <w:r>
              <w:rPr>
                <w:noProof/>
                <w:webHidden/>
              </w:rPr>
              <w:instrText xml:space="preserve"> PAGEREF _Toc343252328 \h </w:instrText>
            </w:r>
            <w:r>
              <w:rPr>
                <w:noProof/>
                <w:webHidden/>
              </w:rPr>
            </w:r>
            <w:r>
              <w:rPr>
                <w:noProof/>
                <w:webHidden/>
              </w:rPr>
              <w:fldChar w:fldCharType="separate"/>
            </w:r>
            <w:r>
              <w:rPr>
                <w:noProof/>
                <w:webHidden/>
              </w:rPr>
              <w:t>22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29" w:history="1">
            <w:r w:rsidRPr="00D1559B">
              <w:rPr>
                <w:rStyle w:val="Hypertextovprepojenie"/>
                <w:noProof/>
              </w:rPr>
              <w:t>3.2.3</w:t>
            </w:r>
            <w:r>
              <w:rPr>
                <w:rFonts w:asciiTheme="minorHAnsi" w:eastAsiaTheme="minorEastAsia" w:hAnsiTheme="minorHAnsi"/>
                <w:noProof/>
                <w:lang w:eastAsia="sk-SK"/>
              </w:rPr>
              <w:tab/>
            </w:r>
            <w:r w:rsidRPr="00D1559B">
              <w:rPr>
                <w:rStyle w:val="Hypertextovprepojenie"/>
                <w:noProof/>
              </w:rPr>
              <w:t>Telematics Box - Infotainment riešenie</w:t>
            </w:r>
            <w:r>
              <w:rPr>
                <w:noProof/>
                <w:webHidden/>
              </w:rPr>
              <w:tab/>
            </w:r>
            <w:r>
              <w:rPr>
                <w:noProof/>
                <w:webHidden/>
              </w:rPr>
              <w:fldChar w:fldCharType="begin"/>
            </w:r>
            <w:r>
              <w:rPr>
                <w:noProof/>
                <w:webHidden/>
              </w:rPr>
              <w:instrText xml:space="preserve"> PAGEREF _Toc343252329 \h </w:instrText>
            </w:r>
            <w:r>
              <w:rPr>
                <w:noProof/>
                <w:webHidden/>
              </w:rPr>
            </w:r>
            <w:r>
              <w:rPr>
                <w:noProof/>
                <w:webHidden/>
              </w:rPr>
              <w:fldChar w:fldCharType="separate"/>
            </w:r>
            <w:r>
              <w:rPr>
                <w:noProof/>
                <w:webHidden/>
              </w:rPr>
              <w:t>26</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0" w:history="1">
            <w:r w:rsidRPr="00D1559B">
              <w:rPr>
                <w:rStyle w:val="Hypertextovprepojenie"/>
                <w:noProof/>
              </w:rPr>
              <w:t>3.2.4</w:t>
            </w:r>
            <w:r>
              <w:rPr>
                <w:rFonts w:asciiTheme="minorHAnsi" w:eastAsiaTheme="minorEastAsia" w:hAnsiTheme="minorHAnsi"/>
                <w:noProof/>
                <w:lang w:eastAsia="sk-SK"/>
              </w:rPr>
              <w:tab/>
            </w:r>
            <w:r w:rsidRPr="00D1559B">
              <w:rPr>
                <w:rStyle w:val="Hypertextovprepojenie"/>
                <w:noProof/>
              </w:rPr>
              <w:t>Broadcasting Server - Middle-end riešenie</w:t>
            </w:r>
            <w:r>
              <w:rPr>
                <w:noProof/>
                <w:webHidden/>
              </w:rPr>
              <w:tab/>
            </w:r>
            <w:r>
              <w:rPr>
                <w:noProof/>
                <w:webHidden/>
              </w:rPr>
              <w:fldChar w:fldCharType="begin"/>
            </w:r>
            <w:r>
              <w:rPr>
                <w:noProof/>
                <w:webHidden/>
              </w:rPr>
              <w:instrText xml:space="preserve"> PAGEREF _Toc343252330 \h </w:instrText>
            </w:r>
            <w:r>
              <w:rPr>
                <w:noProof/>
                <w:webHidden/>
              </w:rPr>
            </w:r>
            <w:r>
              <w:rPr>
                <w:noProof/>
                <w:webHidden/>
              </w:rPr>
              <w:fldChar w:fldCharType="separate"/>
            </w:r>
            <w:r>
              <w:rPr>
                <w:noProof/>
                <w:webHidden/>
              </w:rPr>
              <w:t>28</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31" w:history="1">
            <w:r w:rsidRPr="00D1559B">
              <w:rPr>
                <w:rStyle w:val="Hypertextovprepojenie"/>
                <w:noProof/>
              </w:rPr>
              <w:t>4</w:t>
            </w:r>
            <w:r>
              <w:rPr>
                <w:rFonts w:asciiTheme="minorHAnsi" w:eastAsiaTheme="minorEastAsia" w:hAnsiTheme="minorHAnsi"/>
                <w:noProof/>
                <w:lang w:eastAsia="sk-SK"/>
              </w:rPr>
              <w:tab/>
            </w:r>
            <w:r w:rsidRPr="00D1559B">
              <w:rPr>
                <w:rStyle w:val="Hypertextovprepojenie"/>
                <w:noProof/>
              </w:rPr>
              <w:t>Analýza zadaných tém od spoločnosti Molpir</w:t>
            </w:r>
            <w:r>
              <w:rPr>
                <w:noProof/>
                <w:webHidden/>
              </w:rPr>
              <w:tab/>
            </w:r>
            <w:r>
              <w:rPr>
                <w:noProof/>
                <w:webHidden/>
              </w:rPr>
              <w:fldChar w:fldCharType="begin"/>
            </w:r>
            <w:r>
              <w:rPr>
                <w:noProof/>
                <w:webHidden/>
              </w:rPr>
              <w:instrText xml:space="preserve"> PAGEREF _Toc343252331 \h </w:instrText>
            </w:r>
            <w:r>
              <w:rPr>
                <w:noProof/>
                <w:webHidden/>
              </w:rPr>
            </w:r>
            <w:r>
              <w:rPr>
                <w:noProof/>
                <w:webHidden/>
              </w:rPr>
              <w:fldChar w:fldCharType="separate"/>
            </w:r>
            <w:r>
              <w:rPr>
                <w:noProof/>
                <w:webHidden/>
              </w:rPr>
              <w:t>32</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32" w:history="1">
            <w:r w:rsidRPr="00D1559B">
              <w:rPr>
                <w:rStyle w:val="Hypertextovprepojenie"/>
                <w:noProof/>
              </w:rPr>
              <w:t>4.1</w:t>
            </w:r>
            <w:r>
              <w:rPr>
                <w:rFonts w:asciiTheme="minorHAnsi" w:eastAsiaTheme="minorEastAsia" w:hAnsiTheme="minorHAnsi"/>
                <w:noProof/>
                <w:lang w:eastAsia="sk-SK"/>
              </w:rPr>
              <w:tab/>
            </w:r>
            <w:r w:rsidRPr="00D1559B">
              <w:rPr>
                <w:rStyle w:val="Hypertextovprepojenie"/>
                <w:noProof/>
              </w:rPr>
              <w:t>Multimediálny systém pre vlaky s využitím centrálnych monitorov</w:t>
            </w:r>
            <w:r>
              <w:rPr>
                <w:noProof/>
                <w:webHidden/>
              </w:rPr>
              <w:tab/>
            </w:r>
            <w:r>
              <w:rPr>
                <w:noProof/>
                <w:webHidden/>
              </w:rPr>
              <w:fldChar w:fldCharType="begin"/>
            </w:r>
            <w:r>
              <w:rPr>
                <w:noProof/>
                <w:webHidden/>
              </w:rPr>
              <w:instrText xml:space="preserve"> PAGEREF _Toc343252332 \h </w:instrText>
            </w:r>
            <w:r>
              <w:rPr>
                <w:noProof/>
                <w:webHidden/>
              </w:rPr>
            </w:r>
            <w:r>
              <w:rPr>
                <w:noProof/>
                <w:webHidden/>
              </w:rPr>
              <w:fldChar w:fldCharType="separate"/>
            </w:r>
            <w:r>
              <w:rPr>
                <w:noProof/>
                <w:webHidden/>
              </w:rPr>
              <w:t>32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3" w:history="1">
            <w:r w:rsidRPr="00D1559B">
              <w:rPr>
                <w:rStyle w:val="Hypertextovprepojenie"/>
                <w:noProof/>
              </w:rPr>
              <w:t>4.1.1</w:t>
            </w:r>
            <w:r>
              <w:rPr>
                <w:rFonts w:asciiTheme="minorHAnsi" w:eastAsiaTheme="minorEastAsia" w:hAnsiTheme="minorHAnsi"/>
                <w:noProof/>
                <w:lang w:eastAsia="sk-SK"/>
              </w:rPr>
              <w:tab/>
            </w:r>
            <w:r w:rsidRPr="00D1559B">
              <w:rPr>
                <w:rStyle w:val="Hypertextovprepojenie"/>
                <w:noProof/>
              </w:rPr>
              <w:t>Analýza dostupných riešení</w:t>
            </w:r>
            <w:r>
              <w:rPr>
                <w:noProof/>
                <w:webHidden/>
              </w:rPr>
              <w:tab/>
            </w:r>
            <w:r>
              <w:rPr>
                <w:noProof/>
                <w:webHidden/>
              </w:rPr>
              <w:fldChar w:fldCharType="begin"/>
            </w:r>
            <w:r>
              <w:rPr>
                <w:noProof/>
                <w:webHidden/>
              </w:rPr>
              <w:instrText xml:space="preserve"> PAGEREF _Toc343252333 \h </w:instrText>
            </w:r>
            <w:r>
              <w:rPr>
                <w:noProof/>
                <w:webHidden/>
              </w:rPr>
            </w:r>
            <w:r>
              <w:rPr>
                <w:noProof/>
                <w:webHidden/>
              </w:rPr>
              <w:fldChar w:fldCharType="separate"/>
            </w:r>
            <w:r>
              <w:rPr>
                <w:noProof/>
                <w:webHidden/>
              </w:rPr>
              <w:t>32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4" w:history="1">
            <w:r w:rsidRPr="00D1559B">
              <w:rPr>
                <w:rStyle w:val="Hypertextovprepojenie"/>
                <w:noProof/>
              </w:rPr>
              <w:t>4.1.2</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_Toc343252334 \h </w:instrText>
            </w:r>
            <w:r>
              <w:rPr>
                <w:noProof/>
                <w:webHidden/>
              </w:rPr>
            </w:r>
            <w:r>
              <w:rPr>
                <w:noProof/>
                <w:webHidden/>
              </w:rPr>
              <w:fldChar w:fldCharType="separate"/>
            </w:r>
            <w:r>
              <w:rPr>
                <w:noProof/>
                <w:webHidden/>
              </w:rPr>
              <w:t>36</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5" w:history="1">
            <w:r w:rsidRPr="00D1559B">
              <w:rPr>
                <w:rStyle w:val="Hypertextovprepojenie"/>
                <w:noProof/>
              </w:rPr>
              <w:t>4.1.3</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_Toc343252335 \h </w:instrText>
            </w:r>
            <w:r>
              <w:rPr>
                <w:noProof/>
                <w:webHidden/>
              </w:rPr>
            </w:r>
            <w:r>
              <w:rPr>
                <w:noProof/>
                <w:webHidden/>
              </w:rPr>
              <w:fldChar w:fldCharType="separate"/>
            </w:r>
            <w:r>
              <w:rPr>
                <w:noProof/>
                <w:webHidden/>
              </w:rPr>
              <w:t>38</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36" w:history="1">
            <w:r w:rsidRPr="00D1559B">
              <w:rPr>
                <w:rStyle w:val="Hypertextovprepojenie"/>
                <w:noProof/>
              </w:rPr>
              <w:t>4.2</w:t>
            </w:r>
            <w:r>
              <w:rPr>
                <w:rFonts w:asciiTheme="minorHAnsi" w:eastAsiaTheme="minorEastAsia" w:hAnsiTheme="minorHAnsi"/>
                <w:noProof/>
                <w:lang w:eastAsia="sk-SK"/>
              </w:rPr>
              <w:tab/>
            </w:r>
            <w:r w:rsidRPr="00D1559B">
              <w:rPr>
                <w:rStyle w:val="Hypertextovprepojenie"/>
                <w:noProof/>
              </w:rPr>
              <w:t>Aplikácia pre sanitku alebo iné úžitkové vozidlá</w:t>
            </w:r>
            <w:r>
              <w:rPr>
                <w:noProof/>
                <w:webHidden/>
              </w:rPr>
              <w:tab/>
            </w:r>
            <w:r>
              <w:rPr>
                <w:noProof/>
                <w:webHidden/>
              </w:rPr>
              <w:fldChar w:fldCharType="begin"/>
            </w:r>
            <w:r>
              <w:rPr>
                <w:noProof/>
                <w:webHidden/>
              </w:rPr>
              <w:instrText xml:space="preserve"> PAGEREF _Toc343252336 \h </w:instrText>
            </w:r>
            <w:r>
              <w:rPr>
                <w:noProof/>
                <w:webHidden/>
              </w:rPr>
            </w:r>
            <w:r>
              <w:rPr>
                <w:noProof/>
                <w:webHidden/>
              </w:rPr>
              <w:fldChar w:fldCharType="separate"/>
            </w:r>
            <w:r>
              <w:rPr>
                <w:noProof/>
                <w:webHidden/>
              </w:rPr>
              <w:t>38</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7" w:history="1">
            <w:r w:rsidRPr="00D1559B">
              <w:rPr>
                <w:rStyle w:val="Hypertextovprepojenie"/>
                <w:noProof/>
              </w:rPr>
              <w:t>4.2.1</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_Toc343252337 \h </w:instrText>
            </w:r>
            <w:r>
              <w:rPr>
                <w:noProof/>
                <w:webHidden/>
              </w:rPr>
            </w:r>
            <w:r>
              <w:rPr>
                <w:noProof/>
                <w:webHidden/>
              </w:rPr>
              <w:fldChar w:fldCharType="separate"/>
            </w:r>
            <w:r>
              <w:rPr>
                <w:noProof/>
                <w:webHidden/>
              </w:rPr>
              <w:t>38</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38" w:history="1">
            <w:r w:rsidRPr="00D1559B">
              <w:rPr>
                <w:rStyle w:val="Hypertextovprepojenie"/>
                <w:noProof/>
              </w:rPr>
              <w:t>4.2.2</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_Toc343252338 \h </w:instrText>
            </w:r>
            <w:r>
              <w:rPr>
                <w:noProof/>
                <w:webHidden/>
              </w:rPr>
            </w:r>
            <w:r>
              <w:rPr>
                <w:noProof/>
                <w:webHidden/>
              </w:rPr>
              <w:fldChar w:fldCharType="separate"/>
            </w:r>
            <w:r>
              <w:rPr>
                <w:noProof/>
                <w:webHidden/>
              </w:rPr>
              <w:t>40</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39" w:history="1">
            <w:r w:rsidRPr="00D1559B">
              <w:rPr>
                <w:rStyle w:val="Hypertextovprepojenie"/>
                <w:noProof/>
              </w:rPr>
              <w:t>4.3</w:t>
            </w:r>
            <w:r>
              <w:rPr>
                <w:rFonts w:asciiTheme="minorHAnsi" w:eastAsiaTheme="minorEastAsia" w:hAnsiTheme="minorHAnsi"/>
                <w:noProof/>
                <w:lang w:eastAsia="sk-SK"/>
              </w:rPr>
              <w:tab/>
            </w:r>
            <w:r w:rsidRPr="00D1559B">
              <w:rPr>
                <w:rStyle w:val="Hypertextovprepojenie"/>
                <w:noProof/>
              </w:rPr>
              <w:t>Objednávkový systém</w:t>
            </w:r>
            <w:r>
              <w:rPr>
                <w:noProof/>
                <w:webHidden/>
              </w:rPr>
              <w:tab/>
            </w:r>
            <w:r>
              <w:rPr>
                <w:noProof/>
                <w:webHidden/>
              </w:rPr>
              <w:fldChar w:fldCharType="begin"/>
            </w:r>
            <w:r>
              <w:rPr>
                <w:noProof/>
                <w:webHidden/>
              </w:rPr>
              <w:instrText xml:space="preserve"> PAGEREF _Toc343252339 \h </w:instrText>
            </w:r>
            <w:r>
              <w:rPr>
                <w:noProof/>
                <w:webHidden/>
              </w:rPr>
            </w:r>
            <w:r>
              <w:rPr>
                <w:noProof/>
                <w:webHidden/>
              </w:rPr>
              <w:fldChar w:fldCharType="separate"/>
            </w:r>
            <w:r>
              <w:rPr>
                <w:noProof/>
                <w:webHidden/>
              </w:rPr>
              <w:t>40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0" w:history="1">
            <w:r w:rsidRPr="00D1559B">
              <w:rPr>
                <w:rStyle w:val="Hypertextovprepojenie"/>
                <w:noProof/>
              </w:rPr>
              <w:t>4.3.1</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_Toc343252340 \h </w:instrText>
            </w:r>
            <w:r>
              <w:rPr>
                <w:noProof/>
                <w:webHidden/>
              </w:rPr>
            </w:r>
            <w:r>
              <w:rPr>
                <w:noProof/>
                <w:webHidden/>
              </w:rPr>
              <w:fldChar w:fldCharType="separate"/>
            </w:r>
            <w:r>
              <w:rPr>
                <w:noProof/>
                <w:webHidden/>
              </w:rPr>
              <w:t>41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1" w:history="1">
            <w:r w:rsidRPr="00D1559B">
              <w:rPr>
                <w:rStyle w:val="Hypertextovprepojenie"/>
                <w:noProof/>
              </w:rPr>
              <w:t>4.3.2</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_Toc343252341 \h </w:instrText>
            </w:r>
            <w:r>
              <w:rPr>
                <w:noProof/>
                <w:webHidden/>
              </w:rPr>
            </w:r>
            <w:r>
              <w:rPr>
                <w:noProof/>
                <w:webHidden/>
              </w:rPr>
              <w:fldChar w:fldCharType="separate"/>
            </w:r>
            <w:r>
              <w:rPr>
                <w:noProof/>
                <w:webHidden/>
              </w:rPr>
              <w:t>42</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42" w:history="1">
            <w:r w:rsidRPr="00D1559B">
              <w:rPr>
                <w:rStyle w:val="Hypertextovprepojenie"/>
                <w:noProof/>
              </w:rPr>
              <w:t>4.4</w:t>
            </w:r>
            <w:r>
              <w:rPr>
                <w:rFonts w:asciiTheme="minorHAnsi" w:eastAsiaTheme="minorEastAsia" w:hAnsiTheme="minorHAnsi"/>
                <w:noProof/>
                <w:lang w:eastAsia="sk-SK"/>
              </w:rPr>
              <w:tab/>
            </w:r>
            <w:r w:rsidRPr="00D1559B">
              <w:rPr>
                <w:rStyle w:val="Hypertextovprepojenie"/>
                <w:noProof/>
              </w:rPr>
              <w:t>PayMovie funkcia</w:t>
            </w:r>
            <w:r>
              <w:rPr>
                <w:noProof/>
                <w:webHidden/>
              </w:rPr>
              <w:tab/>
            </w:r>
            <w:r>
              <w:rPr>
                <w:noProof/>
                <w:webHidden/>
              </w:rPr>
              <w:fldChar w:fldCharType="begin"/>
            </w:r>
            <w:r>
              <w:rPr>
                <w:noProof/>
                <w:webHidden/>
              </w:rPr>
              <w:instrText xml:space="preserve"> PAGEREF _Toc343252342 \h </w:instrText>
            </w:r>
            <w:r>
              <w:rPr>
                <w:noProof/>
                <w:webHidden/>
              </w:rPr>
            </w:r>
            <w:r>
              <w:rPr>
                <w:noProof/>
                <w:webHidden/>
              </w:rPr>
              <w:fldChar w:fldCharType="separate"/>
            </w:r>
            <w:r>
              <w:rPr>
                <w:noProof/>
                <w:webHidden/>
              </w:rPr>
              <w:t>43</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3" w:history="1">
            <w:r w:rsidRPr="00D1559B">
              <w:rPr>
                <w:rStyle w:val="Hypertextovprepojenie"/>
                <w:noProof/>
              </w:rPr>
              <w:t>4.4.1</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_Toc343252343 \h </w:instrText>
            </w:r>
            <w:r>
              <w:rPr>
                <w:noProof/>
                <w:webHidden/>
              </w:rPr>
            </w:r>
            <w:r>
              <w:rPr>
                <w:noProof/>
                <w:webHidden/>
              </w:rPr>
              <w:fldChar w:fldCharType="separate"/>
            </w:r>
            <w:r>
              <w:rPr>
                <w:noProof/>
                <w:webHidden/>
              </w:rPr>
              <w:t>43</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44" w:history="1">
            <w:r w:rsidRPr="00D1559B">
              <w:rPr>
                <w:rStyle w:val="Hypertextovprepojenie"/>
                <w:noProof/>
              </w:rPr>
              <w:t>4.5</w:t>
            </w:r>
            <w:r>
              <w:rPr>
                <w:rFonts w:asciiTheme="minorHAnsi" w:eastAsiaTheme="minorEastAsia" w:hAnsiTheme="minorHAnsi"/>
                <w:noProof/>
                <w:lang w:eastAsia="sk-SK"/>
              </w:rPr>
              <w:tab/>
            </w:r>
            <w:r w:rsidRPr="00D1559B">
              <w:rPr>
                <w:rStyle w:val="Hypertextovprepojenie"/>
                <w:noProof/>
              </w:rPr>
              <w:t>Dotazníky</w:t>
            </w:r>
            <w:r>
              <w:rPr>
                <w:noProof/>
                <w:webHidden/>
              </w:rPr>
              <w:tab/>
            </w:r>
            <w:r>
              <w:rPr>
                <w:noProof/>
                <w:webHidden/>
              </w:rPr>
              <w:fldChar w:fldCharType="begin"/>
            </w:r>
            <w:r>
              <w:rPr>
                <w:noProof/>
                <w:webHidden/>
              </w:rPr>
              <w:instrText xml:space="preserve"> PAGEREF _Toc343252344 \h </w:instrText>
            </w:r>
            <w:r>
              <w:rPr>
                <w:noProof/>
                <w:webHidden/>
              </w:rPr>
            </w:r>
            <w:r>
              <w:rPr>
                <w:noProof/>
                <w:webHidden/>
              </w:rPr>
              <w:fldChar w:fldCharType="separate"/>
            </w:r>
            <w:r>
              <w:rPr>
                <w:noProof/>
                <w:webHidden/>
              </w:rPr>
              <w:t>44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5" w:history="1">
            <w:r w:rsidRPr="00D1559B">
              <w:rPr>
                <w:rStyle w:val="Hypertextovprepojenie"/>
                <w:noProof/>
              </w:rPr>
              <w:t>4.5.1</w:t>
            </w:r>
            <w:r>
              <w:rPr>
                <w:rFonts w:asciiTheme="minorHAnsi" w:eastAsiaTheme="minorEastAsia" w:hAnsiTheme="minorHAnsi"/>
                <w:noProof/>
                <w:lang w:eastAsia="sk-SK"/>
              </w:rPr>
              <w:tab/>
            </w:r>
            <w:r w:rsidRPr="00D1559B">
              <w:rPr>
                <w:rStyle w:val="Hypertextovprepojenie"/>
                <w:noProof/>
              </w:rPr>
              <w:t>Analýza problémovej oblasti</w:t>
            </w:r>
            <w:r>
              <w:rPr>
                <w:noProof/>
                <w:webHidden/>
              </w:rPr>
              <w:tab/>
            </w:r>
            <w:r>
              <w:rPr>
                <w:noProof/>
                <w:webHidden/>
              </w:rPr>
              <w:fldChar w:fldCharType="begin"/>
            </w:r>
            <w:r>
              <w:rPr>
                <w:noProof/>
                <w:webHidden/>
              </w:rPr>
              <w:instrText xml:space="preserve"> PAGEREF _Toc343252345 \h </w:instrText>
            </w:r>
            <w:r>
              <w:rPr>
                <w:noProof/>
                <w:webHidden/>
              </w:rPr>
            </w:r>
            <w:r>
              <w:rPr>
                <w:noProof/>
                <w:webHidden/>
              </w:rPr>
              <w:fldChar w:fldCharType="separate"/>
            </w:r>
            <w:r>
              <w:rPr>
                <w:noProof/>
                <w:webHidden/>
              </w:rPr>
              <w:t>44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6" w:history="1">
            <w:r w:rsidRPr="00D1559B">
              <w:rPr>
                <w:rStyle w:val="Hypertextovprepojenie"/>
                <w:noProof/>
              </w:rPr>
              <w:t>4.5.2</w:t>
            </w:r>
            <w:r>
              <w:rPr>
                <w:rFonts w:asciiTheme="minorHAnsi" w:eastAsiaTheme="minorEastAsia" w:hAnsiTheme="minorHAnsi"/>
                <w:noProof/>
                <w:lang w:eastAsia="sk-SK"/>
              </w:rPr>
              <w:tab/>
            </w:r>
            <w:r w:rsidRPr="00D1559B">
              <w:rPr>
                <w:rStyle w:val="Hypertextovprepojenie"/>
                <w:noProof/>
              </w:rPr>
              <w:t>Analýza existujúcich riešení</w:t>
            </w:r>
            <w:r>
              <w:rPr>
                <w:noProof/>
                <w:webHidden/>
              </w:rPr>
              <w:tab/>
            </w:r>
            <w:r>
              <w:rPr>
                <w:noProof/>
                <w:webHidden/>
              </w:rPr>
              <w:fldChar w:fldCharType="begin"/>
            </w:r>
            <w:r>
              <w:rPr>
                <w:noProof/>
                <w:webHidden/>
              </w:rPr>
              <w:instrText xml:space="preserve"> PAGEREF _Toc343252346 \h </w:instrText>
            </w:r>
            <w:r>
              <w:rPr>
                <w:noProof/>
                <w:webHidden/>
              </w:rPr>
            </w:r>
            <w:r>
              <w:rPr>
                <w:noProof/>
                <w:webHidden/>
              </w:rPr>
              <w:fldChar w:fldCharType="separate"/>
            </w:r>
            <w:r>
              <w:rPr>
                <w:noProof/>
                <w:webHidden/>
              </w:rPr>
              <w:t>48</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7" w:history="1">
            <w:r w:rsidRPr="00D1559B">
              <w:rPr>
                <w:rStyle w:val="Hypertextovprepojenie"/>
                <w:noProof/>
              </w:rPr>
              <w:t>4.5.3</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_Toc343252347 \h </w:instrText>
            </w:r>
            <w:r>
              <w:rPr>
                <w:noProof/>
                <w:webHidden/>
              </w:rPr>
            </w:r>
            <w:r>
              <w:rPr>
                <w:noProof/>
                <w:webHidden/>
              </w:rPr>
              <w:fldChar w:fldCharType="separate"/>
            </w:r>
            <w:r>
              <w:rPr>
                <w:noProof/>
                <w:webHidden/>
              </w:rPr>
              <w:t>50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48" w:history="1">
            <w:r w:rsidRPr="00D1559B">
              <w:rPr>
                <w:rStyle w:val="Hypertextovprepojenie"/>
                <w:noProof/>
              </w:rPr>
              <w:t>4.5.4</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_Toc343252348 \h </w:instrText>
            </w:r>
            <w:r>
              <w:rPr>
                <w:noProof/>
                <w:webHidden/>
              </w:rPr>
            </w:r>
            <w:r>
              <w:rPr>
                <w:noProof/>
                <w:webHidden/>
              </w:rPr>
              <w:fldChar w:fldCharType="separate"/>
            </w:r>
            <w:r>
              <w:rPr>
                <w:noProof/>
                <w:webHidden/>
              </w:rPr>
              <w:t>50</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49" w:history="1">
            <w:r w:rsidRPr="00D1559B">
              <w:rPr>
                <w:rStyle w:val="Hypertextovprepojenie"/>
                <w:noProof/>
              </w:rPr>
              <w:t>4.6</w:t>
            </w:r>
            <w:r>
              <w:rPr>
                <w:rFonts w:asciiTheme="minorHAnsi" w:eastAsiaTheme="minorEastAsia" w:hAnsiTheme="minorHAnsi"/>
                <w:noProof/>
                <w:lang w:eastAsia="sk-SK"/>
              </w:rPr>
              <w:tab/>
            </w:r>
            <w:r w:rsidRPr="00D1559B">
              <w:rPr>
                <w:rStyle w:val="Hypertextovprepojenie"/>
                <w:noProof/>
              </w:rPr>
              <w:t>Reklama</w:t>
            </w:r>
            <w:r>
              <w:rPr>
                <w:noProof/>
                <w:webHidden/>
              </w:rPr>
              <w:tab/>
            </w:r>
            <w:r>
              <w:rPr>
                <w:noProof/>
                <w:webHidden/>
              </w:rPr>
              <w:fldChar w:fldCharType="begin"/>
            </w:r>
            <w:r>
              <w:rPr>
                <w:noProof/>
                <w:webHidden/>
              </w:rPr>
              <w:instrText xml:space="preserve"> PAGEREF _Toc343252349 \h </w:instrText>
            </w:r>
            <w:r>
              <w:rPr>
                <w:noProof/>
                <w:webHidden/>
              </w:rPr>
            </w:r>
            <w:r>
              <w:rPr>
                <w:noProof/>
                <w:webHidden/>
              </w:rPr>
              <w:fldChar w:fldCharType="separate"/>
            </w:r>
            <w:r>
              <w:rPr>
                <w:noProof/>
                <w:webHidden/>
              </w:rPr>
              <w:t>51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0" w:history="1">
            <w:r w:rsidRPr="00D1559B">
              <w:rPr>
                <w:rStyle w:val="Hypertextovprepojenie"/>
                <w:noProof/>
              </w:rPr>
              <w:t>4.6.1</w:t>
            </w:r>
            <w:r>
              <w:rPr>
                <w:rFonts w:asciiTheme="minorHAnsi" w:eastAsiaTheme="minorEastAsia" w:hAnsiTheme="minorHAnsi"/>
                <w:noProof/>
                <w:lang w:eastAsia="sk-SK"/>
              </w:rPr>
              <w:tab/>
            </w:r>
            <w:r w:rsidRPr="00D1559B">
              <w:rPr>
                <w:rStyle w:val="Hypertextovprepojenie"/>
                <w:noProof/>
              </w:rPr>
              <w:t>Multimediálny marketing systém</w:t>
            </w:r>
            <w:r>
              <w:rPr>
                <w:noProof/>
                <w:webHidden/>
              </w:rPr>
              <w:tab/>
            </w:r>
            <w:r>
              <w:rPr>
                <w:noProof/>
                <w:webHidden/>
              </w:rPr>
              <w:fldChar w:fldCharType="begin"/>
            </w:r>
            <w:r>
              <w:rPr>
                <w:noProof/>
                <w:webHidden/>
              </w:rPr>
              <w:instrText xml:space="preserve"> PAGEREF _Toc343252350 \h </w:instrText>
            </w:r>
            <w:r>
              <w:rPr>
                <w:noProof/>
                <w:webHidden/>
              </w:rPr>
            </w:r>
            <w:r>
              <w:rPr>
                <w:noProof/>
                <w:webHidden/>
              </w:rPr>
              <w:fldChar w:fldCharType="separate"/>
            </w:r>
            <w:r>
              <w:rPr>
                <w:noProof/>
                <w:webHidden/>
              </w:rPr>
              <w:t>51</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1" w:history="1">
            <w:r w:rsidRPr="00D1559B">
              <w:rPr>
                <w:rStyle w:val="Hypertextovprepojenie"/>
                <w:noProof/>
              </w:rPr>
              <w:t>4.6.2</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_Toc343252351 \h </w:instrText>
            </w:r>
            <w:r>
              <w:rPr>
                <w:noProof/>
                <w:webHidden/>
              </w:rPr>
            </w:r>
            <w:r>
              <w:rPr>
                <w:noProof/>
                <w:webHidden/>
              </w:rPr>
              <w:fldChar w:fldCharType="separate"/>
            </w:r>
            <w:r>
              <w:rPr>
                <w:noProof/>
                <w:webHidden/>
              </w:rPr>
              <w:t>52</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2" w:history="1">
            <w:r w:rsidRPr="00D1559B">
              <w:rPr>
                <w:rStyle w:val="Hypertextovprepojenie"/>
                <w:noProof/>
              </w:rPr>
              <w:t>4.6.3</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_Toc343252352 \h </w:instrText>
            </w:r>
            <w:r>
              <w:rPr>
                <w:noProof/>
                <w:webHidden/>
              </w:rPr>
            </w:r>
            <w:r>
              <w:rPr>
                <w:noProof/>
                <w:webHidden/>
              </w:rPr>
              <w:fldChar w:fldCharType="separate"/>
            </w:r>
            <w:r>
              <w:rPr>
                <w:noProof/>
                <w:webHidden/>
              </w:rPr>
              <w:t>53</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53" w:history="1">
            <w:r w:rsidRPr="00D1559B">
              <w:rPr>
                <w:rStyle w:val="Hypertextovprepojenie"/>
                <w:noProof/>
              </w:rPr>
              <w:t>4.7</w:t>
            </w:r>
            <w:r>
              <w:rPr>
                <w:rFonts w:asciiTheme="minorHAnsi" w:eastAsiaTheme="minorEastAsia" w:hAnsiTheme="minorHAnsi"/>
                <w:noProof/>
                <w:lang w:eastAsia="sk-SK"/>
              </w:rPr>
              <w:tab/>
            </w:r>
            <w:r w:rsidRPr="00D1559B">
              <w:rPr>
                <w:rStyle w:val="Hypertextovprepojenie"/>
                <w:noProof/>
              </w:rPr>
              <w:t>Aplikácia na spracovanie údajov v Cloud serveri FUNTORO (webové rozhranie)</w:t>
            </w:r>
            <w:r>
              <w:rPr>
                <w:noProof/>
                <w:webHidden/>
              </w:rPr>
              <w:tab/>
            </w:r>
            <w:r>
              <w:rPr>
                <w:noProof/>
                <w:webHidden/>
              </w:rPr>
              <w:fldChar w:fldCharType="begin"/>
            </w:r>
            <w:r>
              <w:rPr>
                <w:noProof/>
                <w:webHidden/>
              </w:rPr>
              <w:instrText xml:space="preserve"> PAGEREF _Toc343252353 \h </w:instrText>
            </w:r>
            <w:r>
              <w:rPr>
                <w:noProof/>
                <w:webHidden/>
              </w:rPr>
            </w:r>
            <w:r>
              <w:rPr>
                <w:noProof/>
                <w:webHidden/>
              </w:rPr>
              <w:fldChar w:fldCharType="separate"/>
            </w:r>
            <w:r>
              <w:rPr>
                <w:noProof/>
                <w:webHidden/>
              </w:rPr>
              <w:t>53</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4" w:history="1">
            <w:r w:rsidRPr="00D1559B">
              <w:rPr>
                <w:rStyle w:val="Hypertextovprepojenie"/>
                <w:noProof/>
              </w:rPr>
              <w:t>4.7.1</w:t>
            </w:r>
            <w:r>
              <w:rPr>
                <w:rFonts w:asciiTheme="minorHAnsi" w:eastAsiaTheme="minorEastAsia" w:hAnsiTheme="minorHAnsi"/>
                <w:noProof/>
                <w:lang w:eastAsia="sk-SK"/>
              </w:rPr>
              <w:tab/>
            </w:r>
            <w:r w:rsidRPr="00D1559B">
              <w:rPr>
                <w:rStyle w:val="Hypertextovprepojenie"/>
                <w:noProof/>
              </w:rPr>
              <w:t>Multimediálny obsah</w:t>
            </w:r>
            <w:r>
              <w:rPr>
                <w:noProof/>
                <w:webHidden/>
              </w:rPr>
              <w:tab/>
            </w:r>
            <w:r>
              <w:rPr>
                <w:noProof/>
                <w:webHidden/>
              </w:rPr>
              <w:fldChar w:fldCharType="begin"/>
            </w:r>
            <w:r>
              <w:rPr>
                <w:noProof/>
                <w:webHidden/>
              </w:rPr>
              <w:instrText xml:space="preserve"> PAGEREF _Toc343252354 \h </w:instrText>
            </w:r>
            <w:r>
              <w:rPr>
                <w:noProof/>
                <w:webHidden/>
              </w:rPr>
            </w:r>
            <w:r>
              <w:rPr>
                <w:noProof/>
                <w:webHidden/>
              </w:rPr>
              <w:fldChar w:fldCharType="separate"/>
            </w:r>
            <w:r>
              <w:rPr>
                <w:noProof/>
                <w:webHidden/>
              </w:rPr>
              <w:t>54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5" w:history="1">
            <w:r w:rsidRPr="00D1559B">
              <w:rPr>
                <w:rStyle w:val="Hypertextovprepojenie"/>
                <w:noProof/>
              </w:rPr>
              <w:t>4.7.2</w:t>
            </w:r>
            <w:r>
              <w:rPr>
                <w:rFonts w:asciiTheme="minorHAnsi" w:eastAsiaTheme="minorEastAsia" w:hAnsiTheme="minorHAnsi"/>
                <w:noProof/>
                <w:lang w:eastAsia="sk-SK"/>
              </w:rPr>
              <w:tab/>
            </w:r>
            <w:r w:rsidRPr="00D1559B">
              <w:rPr>
                <w:rStyle w:val="Hypertextovprepojenie"/>
                <w:noProof/>
              </w:rPr>
              <w:t>Diagnostické a chybové hlásenia</w:t>
            </w:r>
            <w:r>
              <w:rPr>
                <w:noProof/>
                <w:webHidden/>
              </w:rPr>
              <w:tab/>
            </w:r>
            <w:r>
              <w:rPr>
                <w:noProof/>
                <w:webHidden/>
              </w:rPr>
              <w:fldChar w:fldCharType="begin"/>
            </w:r>
            <w:r>
              <w:rPr>
                <w:noProof/>
                <w:webHidden/>
              </w:rPr>
              <w:instrText xml:space="preserve"> PAGEREF _Toc343252355 \h </w:instrText>
            </w:r>
            <w:r>
              <w:rPr>
                <w:noProof/>
                <w:webHidden/>
              </w:rPr>
            </w:r>
            <w:r>
              <w:rPr>
                <w:noProof/>
                <w:webHidden/>
              </w:rPr>
              <w:fldChar w:fldCharType="separate"/>
            </w:r>
            <w:r>
              <w:rPr>
                <w:noProof/>
                <w:webHidden/>
              </w:rPr>
              <w:t>54</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6" w:history="1">
            <w:r w:rsidRPr="00D1559B">
              <w:rPr>
                <w:rStyle w:val="Hypertextovprepojenie"/>
                <w:noProof/>
              </w:rPr>
              <w:t>4.7.3</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_Toc343252356 \h </w:instrText>
            </w:r>
            <w:r>
              <w:rPr>
                <w:noProof/>
                <w:webHidden/>
              </w:rPr>
            </w:r>
            <w:r>
              <w:rPr>
                <w:noProof/>
                <w:webHidden/>
              </w:rPr>
              <w:fldChar w:fldCharType="separate"/>
            </w:r>
            <w:r>
              <w:rPr>
                <w:noProof/>
                <w:webHidden/>
              </w:rPr>
              <w:t>55</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57" w:history="1">
            <w:r w:rsidRPr="00D1559B">
              <w:rPr>
                <w:rStyle w:val="Hypertextovprepojenie"/>
                <w:noProof/>
              </w:rPr>
              <w:t>4.8</w:t>
            </w:r>
            <w:r>
              <w:rPr>
                <w:rFonts w:asciiTheme="minorHAnsi" w:eastAsiaTheme="minorEastAsia" w:hAnsiTheme="minorHAnsi"/>
                <w:noProof/>
                <w:lang w:eastAsia="sk-SK"/>
              </w:rPr>
              <w:tab/>
            </w:r>
            <w:r w:rsidRPr="00D1559B">
              <w:rPr>
                <w:rStyle w:val="Hypertextovprepojenie"/>
                <w:noProof/>
              </w:rPr>
              <w:t>Diagnostický SW</w:t>
            </w:r>
            <w:r>
              <w:rPr>
                <w:noProof/>
                <w:webHidden/>
              </w:rPr>
              <w:tab/>
            </w:r>
            <w:r>
              <w:rPr>
                <w:noProof/>
                <w:webHidden/>
              </w:rPr>
              <w:fldChar w:fldCharType="begin"/>
            </w:r>
            <w:r>
              <w:rPr>
                <w:noProof/>
                <w:webHidden/>
              </w:rPr>
              <w:instrText xml:space="preserve"> PAGEREF _Toc343252357 \h </w:instrText>
            </w:r>
            <w:r>
              <w:rPr>
                <w:noProof/>
                <w:webHidden/>
              </w:rPr>
            </w:r>
            <w:r>
              <w:rPr>
                <w:noProof/>
                <w:webHidden/>
              </w:rPr>
              <w:fldChar w:fldCharType="separate"/>
            </w:r>
            <w:r>
              <w:rPr>
                <w:noProof/>
                <w:webHidden/>
              </w:rPr>
              <w:t>55</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8" w:history="1">
            <w:r w:rsidRPr="00D1559B">
              <w:rPr>
                <w:rStyle w:val="Hypertextovprepojenie"/>
                <w:noProof/>
              </w:rPr>
              <w:t>4.8.1</w:t>
            </w:r>
            <w:r>
              <w:rPr>
                <w:rFonts w:asciiTheme="minorHAnsi" w:eastAsiaTheme="minorEastAsia" w:hAnsiTheme="minorHAnsi"/>
                <w:noProof/>
                <w:lang w:eastAsia="sk-SK"/>
              </w:rPr>
              <w:tab/>
            </w:r>
            <w:r w:rsidRPr="00D1559B">
              <w:rPr>
                <w:rStyle w:val="Hypertextovprepojenie"/>
                <w:noProof/>
              </w:rPr>
              <w:t>Návrh aplikácie</w:t>
            </w:r>
            <w:r>
              <w:rPr>
                <w:noProof/>
                <w:webHidden/>
              </w:rPr>
              <w:tab/>
            </w:r>
            <w:r>
              <w:rPr>
                <w:noProof/>
                <w:webHidden/>
              </w:rPr>
              <w:fldChar w:fldCharType="begin"/>
            </w:r>
            <w:r>
              <w:rPr>
                <w:noProof/>
                <w:webHidden/>
              </w:rPr>
              <w:instrText xml:space="preserve"> PAGEREF _Toc343252358 \h </w:instrText>
            </w:r>
            <w:r>
              <w:rPr>
                <w:noProof/>
                <w:webHidden/>
              </w:rPr>
            </w:r>
            <w:r>
              <w:rPr>
                <w:noProof/>
                <w:webHidden/>
              </w:rPr>
              <w:fldChar w:fldCharType="separate"/>
            </w:r>
            <w:r>
              <w:rPr>
                <w:noProof/>
                <w:webHidden/>
              </w:rPr>
              <w:t>55</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59" w:history="1">
            <w:r w:rsidRPr="00D1559B">
              <w:rPr>
                <w:rStyle w:val="Hypertextovprepojenie"/>
                <w:noProof/>
              </w:rPr>
              <w:t>4.8.2</w:t>
            </w:r>
            <w:r>
              <w:rPr>
                <w:rFonts w:asciiTheme="minorHAnsi" w:eastAsiaTheme="minorEastAsia" w:hAnsiTheme="minorHAnsi"/>
                <w:noProof/>
                <w:lang w:eastAsia="sk-SK"/>
              </w:rPr>
              <w:tab/>
            </w:r>
            <w:r w:rsidRPr="00D1559B">
              <w:rPr>
                <w:rStyle w:val="Hypertextovprepojenie"/>
                <w:noProof/>
              </w:rPr>
              <w:t>Zhodnotenie</w:t>
            </w:r>
            <w:r>
              <w:rPr>
                <w:noProof/>
                <w:webHidden/>
              </w:rPr>
              <w:tab/>
            </w:r>
            <w:r>
              <w:rPr>
                <w:noProof/>
                <w:webHidden/>
              </w:rPr>
              <w:fldChar w:fldCharType="begin"/>
            </w:r>
            <w:r>
              <w:rPr>
                <w:noProof/>
                <w:webHidden/>
              </w:rPr>
              <w:instrText xml:space="preserve"> PAGEREF _Toc343252359 \h </w:instrText>
            </w:r>
            <w:r>
              <w:rPr>
                <w:noProof/>
                <w:webHidden/>
              </w:rPr>
            </w:r>
            <w:r>
              <w:rPr>
                <w:noProof/>
                <w:webHidden/>
              </w:rPr>
              <w:fldChar w:fldCharType="separate"/>
            </w:r>
            <w:r>
              <w:rPr>
                <w:noProof/>
                <w:webHidden/>
              </w:rPr>
              <w:t>56</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60" w:history="1">
            <w:r w:rsidRPr="00D1559B">
              <w:rPr>
                <w:rStyle w:val="Hypertextovprepojenie"/>
                <w:noProof/>
              </w:rPr>
              <w:t>5</w:t>
            </w:r>
            <w:r>
              <w:rPr>
                <w:rFonts w:asciiTheme="minorHAnsi" w:eastAsiaTheme="minorEastAsia" w:hAnsiTheme="minorHAnsi"/>
                <w:noProof/>
                <w:lang w:eastAsia="sk-SK"/>
              </w:rPr>
              <w:tab/>
            </w:r>
            <w:r w:rsidRPr="00D1559B">
              <w:rPr>
                <w:rStyle w:val="Hypertextovprepojenie"/>
                <w:noProof/>
              </w:rPr>
              <w:t>Špecifikácia</w:t>
            </w:r>
            <w:r>
              <w:rPr>
                <w:noProof/>
                <w:webHidden/>
              </w:rPr>
              <w:tab/>
            </w:r>
            <w:r>
              <w:rPr>
                <w:noProof/>
                <w:webHidden/>
              </w:rPr>
              <w:fldChar w:fldCharType="begin"/>
            </w:r>
            <w:r>
              <w:rPr>
                <w:noProof/>
                <w:webHidden/>
              </w:rPr>
              <w:instrText xml:space="preserve"> PAGEREF _Toc343252360 \h </w:instrText>
            </w:r>
            <w:r>
              <w:rPr>
                <w:noProof/>
                <w:webHidden/>
              </w:rPr>
            </w:r>
            <w:r>
              <w:rPr>
                <w:noProof/>
                <w:webHidden/>
              </w:rPr>
              <w:fldChar w:fldCharType="separate"/>
            </w:r>
            <w:r>
              <w:rPr>
                <w:noProof/>
                <w:webHidden/>
              </w:rPr>
              <w:t>57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61" w:history="1">
            <w:r w:rsidRPr="00D1559B">
              <w:rPr>
                <w:rStyle w:val="Hypertextovprepojenie"/>
                <w:noProof/>
              </w:rPr>
              <w:t>5.1</w:t>
            </w:r>
            <w:r>
              <w:rPr>
                <w:rFonts w:asciiTheme="minorHAnsi" w:eastAsiaTheme="minorEastAsia" w:hAnsiTheme="minorHAnsi"/>
                <w:noProof/>
                <w:lang w:eastAsia="sk-SK"/>
              </w:rPr>
              <w:tab/>
            </w:r>
            <w:r w:rsidRPr="00D1559B">
              <w:rPr>
                <w:rStyle w:val="Hypertextovprepojenie"/>
                <w:noProof/>
              </w:rPr>
              <w:t>Všeobecné požiadavky</w:t>
            </w:r>
            <w:r>
              <w:rPr>
                <w:noProof/>
                <w:webHidden/>
              </w:rPr>
              <w:tab/>
            </w:r>
            <w:r>
              <w:rPr>
                <w:noProof/>
                <w:webHidden/>
              </w:rPr>
              <w:fldChar w:fldCharType="begin"/>
            </w:r>
            <w:r>
              <w:rPr>
                <w:noProof/>
                <w:webHidden/>
              </w:rPr>
              <w:instrText xml:space="preserve"> PAGEREF _Toc343252361 \h </w:instrText>
            </w:r>
            <w:r>
              <w:rPr>
                <w:noProof/>
                <w:webHidden/>
              </w:rPr>
            </w:r>
            <w:r>
              <w:rPr>
                <w:noProof/>
                <w:webHidden/>
              </w:rPr>
              <w:fldChar w:fldCharType="separate"/>
            </w:r>
            <w:r>
              <w:rPr>
                <w:noProof/>
                <w:webHidden/>
              </w:rPr>
              <w:t>57</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62" w:history="1">
            <w:r w:rsidRPr="00D1559B">
              <w:rPr>
                <w:rStyle w:val="Hypertextovprepojenie"/>
                <w:noProof/>
              </w:rPr>
              <w:t>5.2</w:t>
            </w:r>
            <w:r>
              <w:rPr>
                <w:rFonts w:asciiTheme="minorHAnsi" w:eastAsiaTheme="minorEastAsia" w:hAnsiTheme="minorHAnsi"/>
                <w:noProof/>
                <w:lang w:eastAsia="sk-SK"/>
              </w:rPr>
              <w:tab/>
            </w:r>
            <w:r w:rsidRPr="00D1559B">
              <w:rPr>
                <w:rStyle w:val="Hypertextovprepojenie"/>
                <w:noProof/>
              </w:rPr>
              <w:t>Funkcionálne požiadavky</w:t>
            </w:r>
            <w:r>
              <w:rPr>
                <w:noProof/>
                <w:webHidden/>
              </w:rPr>
              <w:tab/>
            </w:r>
            <w:r>
              <w:rPr>
                <w:noProof/>
                <w:webHidden/>
              </w:rPr>
              <w:fldChar w:fldCharType="begin"/>
            </w:r>
            <w:r>
              <w:rPr>
                <w:noProof/>
                <w:webHidden/>
              </w:rPr>
              <w:instrText xml:space="preserve"> PAGEREF _Toc343252362 \h </w:instrText>
            </w:r>
            <w:r>
              <w:rPr>
                <w:noProof/>
                <w:webHidden/>
              </w:rPr>
            </w:r>
            <w:r>
              <w:rPr>
                <w:noProof/>
                <w:webHidden/>
              </w:rPr>
              <w:fldChar w:fldCharType="separate"/>
            </w:r>
            <w:r>
              <w:rPr>
                <w:noProof/>
                <w:webHidden/>
              </w:rPr>
              <w:t>57</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63" w:history="1">
            <w:r w:rsidRPr="00D1559B">
              <w:rPr>
                <w:rStyle w:val="Hypertextovprepojenie"/>
                <w:noProof/>
              </w:rPr>
              <w:t>6</w:t>
            </w:r>
            <w:r>
              <w:rPr>
                <w:rFonts w:asciiTheme="minorHAnsi" w:eastAsiaTheme="minorEastAsia" w:hAnsiTheme="minorHAnsi"/>
                <w:noProof/>
                <w:lang w:eastAsia="sk-SK"/>
              </w:rPr>
              <w:tab/>
            </w:r>
            <w:r w:rsidRPr="00D1559B">
              <w:rPr>
                <w:rStyle w:val="Hypertextovprepojenie"/>
                <w:noProof/>
              </w:rPr>
              <w:t>Hrubý návrh riešenia</w:t>
            </w:r>
            <w:r>
              <w:rPr>
                <w:noProof/>
                <w:webHidden/>
              </w:rPr>
              <w:tab/>
            </w:r>
            <w:r>
              <w:rPr>
                <w:noProof/>
                <w:webHidden/>
              </w:rPr>
              <w:fldChar w:fldCharType="begin"/>
            </w:r>
            <w:r>
              <w:rPr>
                <w:noProof/>
                <w:webHidden/>
              </w:rPr>
              <w:instrText xml:space="preserve"> PAGEREF _Toc343252363 \h </w:instrText>
            </w:r>
            <w:r>
              <w:rPr>
                <w:noProof/>
                <w:webHidden/>
              </w:rPr>
            </w:r>
            <w:r>
              <w:rPr>
                <w:noProof/>
                <w:webHidden/>
              </w:rPr>
              <w:fldChar w:fldCharType="separate"/>
            </w:r>
            <w:r>
              <w:rPr>
                <w:noProof/>
                <w:webHidden/>
              </w:rPr>
              <w:t>58</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64" w:history="1">
            <w:r w:rsidRPr="00D1559B">
              <w:rPr>
                <w:rStyle w:val="Hypertextovprepojenie"/>
                <w:noProof/>
              </w:rPr>
              <w:t>6.1</w:t>
            </w:r>
            <w:r>
              <w:rPr>
                <w:rFonts w:asciiTheme="minorHAnsi" w:eastAsiaTheme="minorEastAsia" w:hAnsiTheme="minorHAnsi"/>
                <w:noProof/>
                <w:lang w:eastAsia="sk-SK"/>
              </w:rPr>
              <w:tab/>
            </w:r>
            <w:r w:rsidRPr="00D1559B">
              <w:rPr>
                <w:rStyle w:val="Hypertextovprepojenie"/>
                <w:noProof/>
              </w:rPr>
              <w:t>Architektúra systému</w:t>
            </w:r>
            <w:r>
              <w:rPr>
                <w:noProof/>
                <w:webHidden/>
              </w:rPr>
              <w:tab/>
            </w:r>
            <w:r>
              <w:rPr>
                <w:noProof/>
                <w:webHidden/>
              </w:rPr>
              <w:fldChar w:fldCharType="begin"/>
            </w:r>
            <w:r>
              <w:rPr>
                <w:noProof/>
                <w:webHidden/>
              </w:rPr>
              <w:instrText xml:space="preserve"> PAGEREF _Toc343252364 \h </w:instrText>
            </w:r>
            <w:r>
              <w:rPr>
                <w:noProof/>
                <w:webHidden/>
              </w:rPr>
            </w:r>
            <w:r>
              <w:rPr>
                <w:noProof/>
                <w:webHidden/>
              </w:rPr>
              <w:fldChar w:fldCharType="separate"/>
            </w:r>
            <w:r>
              <w:rPr>
                <w:noProof/>
                <w:webHidden/>
              </w:rPr>
              <w:t>59</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65" w:history="1">
            <w:r w:rsidRPr="00D1559B">
              <w:rPr>
                <w:rStyle w:val="Hypertextovprepojenie"/>
                <w:noProof/>
              </w:rPr>
              <w:t>6.1.1</w:t>
            </w:r>
            <w:r>
              <w:rPr>
                <w:rFonts w:asciiTheme="minorHAnsi" w:eastAsiaTheme="minorEastAsia" w:hAnsiTheme="minorHAnsi"/>
                <w:noProof/>
                <w:lang w:eastAsia="sk-SK"/>
              </w:rPr>
              <w:tab/>
            </w:r>
            <w:r w:rsidRPr="00D1559B">
              <w:rPr>
                <w:rStyle w:val="Hypertextovprepojenie"/>
                <w:noProof/>
              </w:rPr>
              <w:t>Jadro systému</w:t>
            </w:r>
            <w:r>
              <w:rPr>
                <w:noProof/>
                <w:webHidden/>
              </w:rPr>
              <w:tab/>
            </w:r>
            <w:r>
              <w:rPr>
                <w:noProof/>
                <w:webHidden/>
              </w:rPr>
              <w:fldChar w:fldCharType="begin"/>
            </w:r>
            <w:r>
              <w:rPr>
                <w:noProof/>
                <w:webHidden/>
              </w:rPr>
              <w:instrText xml:space="preserve"> PAGEREF _Toc343252365 \h </w:instrText>
            </w:r>
            <w:r>
              <w:rPr>
                <w:noProof/>
                <w:webHidden/>
              </w:rPr>
            </w:r>
            <w:r>
              <w:rPr>
                <w:noProof/>
                <w:webHidden/>
              </w:rPr>
              <w:fldChar w:fldCharType="separate"/>
            </w:r>
            <w:r>
              <w:rPr>
                <w:noProof/>
                <w:webHidden/>
              </w:rPr>
              <w:t>60</w:t>
            </w:r>
            <w:r>
              <w:rPr>
                <w:noProof/>
                <w:webHidden/>
              </w:rPr>
              <w:fldChar w:fldCharType="end"/>
            </w:r>
          </w:hyperlink>
        </w:p>
        <w:p w:rsidR="006A4CF7" w:rsidRDefault="006A4CF7">
          <w:pPr>
            <w:pStyle w:val="Obsah3"/>
            <w:tabs>
              <w:tab w:val="left" w:pos="1320"/>
              <w:tab w:val="right" w:leader="dot" w:pos="9062"/>
            </w:tabs>
            <w:rPr>
              <w:rFonts w:asciiTheme="minorHAnsi" w:eastAsiaTheme="minorEastAsia" w:hAnsiTheme="minorHAnsi"/>
              <w:noProof/>
              <w:lang w:eastAsia="sk-SK"/>
            </w:rPr>
          </w:pPr>
          <w:hyperlink w:anchor="_Toc343252366" w:history="1">
            <w:r w:rsidRPr="00D1559B">
              <w:rPr>
                <w:rStyle w:val="Hypertextovprepojenie"/>
                <w:noProof/>
              </w:rPr>
              <w:t>6.1.2</w:t>
            </w:r>
            <w:r>
              <w:rPr>
                <w:rFonts w:asciiTheme="minorHAnsi" w:eastAsiaTheme="minorEastAsia" w:hAnsiTheme="minorHAnsi"/>
                <w:noProof/>
                <w:lang w:eastAsia="sk-SK"/>
              </w:rPr>
              <w:tab/>
            </w:r>
            <w:r w:rsidRPr="00D1559B">
              <w:rPr>
                <w:rStyle w:val="Hypertextovprepojenie"/>
                <w:noProof/>
              </w:rPr>
              <w:t>Moduly</w:t>
            </w:r>
            <w:r>
              <w:rPr>
                <w:noProof/>
                <w:webHidden/>
              </w:rPr>
              <w:tab/>
            </w:r>
            <w:r>
              <w:rPr>
                <w:noProof/>
                <w:webHidden/>
              </w:rPr>
              <w:fldChar w:fldCharType="begin"/>
            </w:r>
            <w:r>
              <w:rPr>
                <w:noProof/>
                <w:webHidden/>
              </w:rPr>
              <w:instrText xml:space="preserve"> PAGEREF _Toc343252366 \h </w:instrText>
            </w:r>
            <w:r>
              <w:rPr>
                <w:noProof/>
                <w:webHidden/>
              </w:rPr>
            </w:r>
            <w:r>
              <w:rPr>
                <w:noProof/>
                <w:webHidden/>
              </w:rPr>
              <w:fldChar w:fldCharType="separate"/>
            </w:r>
            <w:r>
              <w:rPr>
                <w:noProof/>
                <w:webHidden/>
              </w:rPr>
              <w:t>60</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67" w:history="1">
            <w:r w:rsidRPr="00D1559B">
              <w:rPr>
                <w:rStyle w:val="Hypertextovprepojenie"/>
                <w:noProof/>
              </w:rPr>
              <w:t>6.2</w:t>
            </w:r>
            <w:r>
              <w:rPr>
                <w:rFonts w:asciiTheme="minorHAnsi" w:eastAsiaTheme="minorEastAsia" w:hAnsiTheme="minorHAnsi"/>
                <w:noProof/>
                <w:lang w:eastAsia="sk-SK"/>
              </w:rPr>
              <w:tab/>
            </w:r>
            <w:r w:rsidRPr="00D1559B">
              <w:rPr>
                <w:rStyle w:val="Hypertextovprepojenie"/>
                <w:noProof/>
              </w:rPr>
              <w:t>Požiadavky a ohraničenia navrhovaného systému</w:t>
            </w:r>
            <w:r>
              <w:rPr>
                <w:noProof/>
                <w:webHidden/>
              </w:rPr>
              <w:tab/>
            </w:r>
            <w:r>
              <w:rPr>
                <w:noProof/>
                <w:webHidden/>
              </w:rPr>
              <w:fldChar w:fldCharType="begin"/>
            </w:r>
            <w:r>
              <w:rPr>
                <w:noProof/>
                <w:webHidden/>
              </w:rPr>
              <w:instrText xml:space="preserve"> PAGEREF _Toc343252367 \h </w:instrText>
            </w:r>
            <w:r>
              <w:rPr>
                <w:noProof/>
                <w:webHidden/>
              </w:rPr>
            </w:r>
            <w:r>
              <w:rPr>
                <w:noProof/>
                <w:webHidden/>
              </w:rPr>
              <w:fldChar w:fldCharType="separate"/>
            </w:r>
            <w:r>
              <w:rPr>
                <w:noProof/>
                <w:webHidden/>
              </w:rPr>
              <w:t>64</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68" w:history="1">
            <w:r w:rsidRPr="00D1559B">
              <w:rPr>
                <w:rStyle w:val="Hypertextovprepojenie"/>
                <w:noProof/>
              </w:rPr>
              <w:t>7</w:t>
            </w:r>
            <w:r>
              <w:rPr>
                <w:rFonts w:asciiTheme="minorHAnsi" w:eastAsiaTheme="minorEastAsia" w:hAnsiTheme="minorHAnsi"/>
                <w:noProof/>
                <w:lang w:eastAsia="sk-SK"/>
              </w:rPr>
              <w:tab/>
            </w:r>
            <w:r w:rsidRPr="00D1559B">
              <w:rPr>
                <w:rStyle w:val="Hypertextovprepojenie"/>
                <w:noProof/>
              </w:rPr>
              <w:t>Prototyp</w:t>
            </w:r>
            <w:r>
              <w:rPr>
                <w:noProof/>
                <w:webHidden/>
              </w:rPr>
              <w:tab/>
            </w:r>
            <w:r>
              <w:rPr>
                <w:noProof/>
                <w:webHidden/>
              </w:rPr>
              <w:fldChar w:fldCharType="begin"/>
            </w:r>
            <w:r>
              <w:rPr>
                <w:noProof/>
                <w:webHidden/>
              </w:rPr>
              <w:instrText xml:space="preserve"> PAGEREF _Toc343252368 \h </w:instrText>
            </w:r>
            <w:r>
              <w:rPr>
                <w:noProof/>
                <w:webHidden/>
              </w:rPr>
            </w:r>
            <w:r>
              <w:rPr>
                <w:noProof/>
                <w:webHidden/>
              </w:rPr>
              <w:fldChar w:fldCharType="separate"/>
            </w:r>
            <w:r>
              <w:rPr>
                <w:noProof/>
                <w:webHidden/>
              </w:rPr>
              <w:t>65</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69" w:history="1">
            <w:r w:rsidRPr="00D1559B">
              <w:rPr>
                <w:rStyle w:val="Hypertextovprepojenie"/>
                <w:noProof/>
              </w:rPr>
              <w:t>7.1</w:t>
            </w:r>
            <w:r>
              <w:rPr>
                <w:rFonts w:asciiTheme="minorHAnsi" w:eastAsiaTheme="minorEastAsia" w:hAnsiTheme="minorHAnsi"/>
                <w:noProof/>
                <w:lang w:eastAsia="sk-SK"/>
              </w:rPr>
              <w:tab/>
            </w:r>
            <w:r w:rsidRPr="00D1559B">
              <w:rPr>
                <w:rStyle w:val="Hypertextovprepojenie"/>
                <w:noProof/>
              </w:rPr>
              <w:t>Návrh rozhrania pre čašníčku</w:t>
            </w:r>
            <w:r>
              <w:rPr>
                <w:noProof/>
                <w:webHidden/>
              </w:rPr>
              <w:tab/>
            </w:r>
            <w:r>
              <w:rPr>
                <w:noProof/>
                <w:webHidden/>
              </w:rPr>
              <w:fldChar w:fldCharType="begin"/>
            </w:r>
            <w:r>
              <w:rPr>
                <w:noProof/>
                <w:webHidden/>
              </w:rPr>
              <w:instrText xml:space="preserve"> PAGEREF _Toc343252369 \h </w:instrText>
            </w:r>
            <w:r>
              <w:rPr>
                <w:noProof/>
                <w:webHidden/>
              </w:rPr>
            </w:r>
            <w:r>
              <w:rPr>
                <w:noProof/>
                <w:webHidden/>
              </w:rPr>
              <w:fldChar w:fldCharType="separate"/>
            </w:r>
            <w:r>
              <w:rPr>
                <w:noProof/>
                <w:webHidden/>
              </w:rPr>
              <w:t>65</w:t>
            </w:r>
            <w:r>
              <w:rPr>
                <w:noProof/>
                <w:webHidden/>
              </w:rPr>
              <w:fldChar w:fldCharType="end"/>
            </w:r>
          </w:hyperlink>
        </w:p>
        <w:p w:rsidR="006A4CF7" w:rsidRDefault="006A4CF7">
          <w:pPr>
            <w:pStyle w:val="Obsah2"/>
            <w:tabs>
              <w:tab w:val="left" w:pos="880"/>
              <w:tab w:val="right" w:leader="dot" w:pos="9062"/>
            </w:tabs>
            <w:rPr>
              <w:rFonts w:asciiTheme="minorHAnsi" w:eastAsiaTheme="minorEastAsia" w:hAnsiTheme="minorHAnsi"/>
              <w:noProof/>
              <w:lang w:eastAsia="sk-SK"/>
            </w:rPr>
          </w:pPr>
          <w:hyperlink w:anchor="_Toc343252370" w:history="1">
            <w:r w:rsidRPr="00D1559B">
              <w:rPr>
                <w:rStyle w:val="Hypertextovprepojenie"/>
                <w:noProof/>
              </w:rPr>
              <w:t>7.2</w:t>
            </w:r>
            <w:r>
              <w:rPr>
                <w:rFonts w:asciiTheme="minorHAnsi" w:eastAsiaTheme="minorEastAsia" w:hAnsiTheme="minorHAnsi"/>
                <w:noProof/>
                <w:lang w:eastAsia="sk-SK"/>
              </w:rPr>
              <w:tab/>
            </w:r>
            <w:r w:rsidRPr="00D1559B">
              <w:rPr>
                <w:rStyle w:val="Hypertextovprepojenie"/>
                <w:noProof/>
              </w:rPr>
              <w:t>Návrh rozhrania pre cestujúceho</w:t>
            </w:r>
            <w:r>
              <w:rPr>
                <w:noProof/>
                <w:webHidden/>
              </w:rPr>
              <w:tab/>
            </w:r>
            <w:r>
              <w:rPr>
                <w:noProof/>
                <w:webHidden/>
              </w:rPr>
              <w:fldChar w:fldCharType="begin"/>
            </w:r>
            <w:r>
              <w:rPr>
                <w:noProof/>
                <w:webHidden/>
              </w:rPr>
              <w:instrText xml:space="preserve"> PAGEREF _Toc343252370 \h </w:instrText>
            </w:r>
            <w:r>
              <w:rPr>
                <w:noProof/>
                <w:webHidden/>
              </w:rPr>
            </w:r>
            <w:r>
              <w:rPr>
                <w:noProof/>
                <w:webHidden/>
              </w:rPr>
              <w:fldChar w:fldCharType="separate"/>
            </w:r>
            <w:r>
              <w:rPr>
                <w:noProof/>
                <w:webHidden/>
              </w:rPr>
              <w:t>71</w:t>
            </w:r>
            <w:r>
              <w:rPr>
                <w:noProof/>
                <w:webHidden/>
              </w:rPr>
              <w:fldChar w:fldCharType="end"/>
            </w:r>
          </w:hyperlink>
        </w:p>
        <w:p w:rsidR="006A4CF7" w:rsidRDefault="006A4CF7">
          <w:pPr>
            <w:pStyle w:val="Obsah1"/>
            <w:tabs>
              <w:tab w:val="left" w:pos="440"/>
              <w:tab w:val="right" w:leader="dot" w:pos="9062"/>
            </w:tabs>
            <w:rPr>
              <w:rFonts w:asciiTheme="minorHAnsi" w:eastAsiaTheme="minorEastAsia" w:hAnsiTheme="minorHAnsi"/>
              <w:noProof/>
              <w:lang w:eastAsia="sk-SK"/>
            </w:rPr>
          </w:pPr>
          <w:hyperlink w:anchor="_Toc343252371" w:history="1">
            <w:r w:rsidRPr="00D1559B">
              <w:rPr>
                <w:rStyle w:val="Hypertextovprepojenie"/>
                <w:noProof/>
              </w:rPr>
              <w:t>8</w:t>
            </w:r>
            <w:r>
              <w:rPr>
                <w:rFonts w:asciiTheme="minorHAnsi" w:eastAsiaTheme="minorEastAsia" w:hAnsiTheme="minorHAnsi"/>
                <w:noProof/>
                <w:lang w:eastAsia="sk-SK"/>
              </w:rPr>
              <w:tab/>
            </w:r>
            <w:r w:rsidRPr="00D1559B">
              <w:rPr>
                <w:rStyle w:val="Hypertextovprepojenie"/>
                <w:noProof/>
              </w:rPr>
              <w:t>Použitá literatúra</w:t>
            </w:r>
            <w:r>
              <w:rPr>
                <w:noProof/>
                <w:webHidden/>
              </w:rPr>
              <w:tab/>
            </w:r>
            <w:r>
              <w:rPr>
                <w:noProof/>
                <w:webHidden/>
              </w:rPr>
              <w:fldChar w:fldCharType="begin"/>
            </w:r>
            <w:r>
              <w:rPr>
                <w:noProof/>
                <w:webHidden/>
              </w:rPr>
              <w:instrText xml:space="preserve"> PAGEREF _Toc343252371 \h </w:instrText>
            </w:r>
            <w:r>
              <w:rPr>
                <w:noProof/>
                <w:webHidden/>
              </w:rPr>
            </w:r>
            <w:r>
              <w:rPr>
                <w:noProof/>
                <w:webHidden/>
              </w:rPr>
              <w:fldChar w:fldCharType="separate"/>
            </w:r>
            <w:r>
              <w:rPr>
                <w:noProof/>
                <w:webHidden/>
              </w:rPr>
              <w:t>76</w:t>
            </w:r>
            <w:r>
              <w:rPr>
                <w:noProof/>
                <w:webHidden/>
              </w:rPr>
              <w:fldChar w:fldCharType="end"/>
            </w:r>
          </w:hyperlink>
        </w:p>
        <w:p w:rsidR="00D96467" w:rsidRDefault="003B7D34" w:rsidP="00D96467">
          <w:r>
            <w:fldChar w:fldCharType="end"/>
          </w:r>
        </w:p>
      </w:sdtContent>
    </w:sdt>
    <w:p w:rsidR="00D96467" w:rsidRDefault="00D96467" w:rsidP="00D96467">
      <w:pPr>
        <w:rPr>
          <w:rFonts w:cs="Times New Roman"/>
        </w:rPr>
      </w:pPr>
    </w:p>
    <w:p w:rsidR="00D96467" w:rsidRDefault="00D96467" w:rsidP="00D96467">
      <w:pPr>
        <w:rPr>
          <w:rFonts w:cs="Times New Roman"/>
        </w:rPr>
      </w:pPr>
    </w:p>
    <w:p w:rsidR="00D96467" w:rsidRDefault="00D96467" w:rsidP="00D96467">
      <w:pPr>
        <w:rPr>
          <w:rFonts w:cs="Times New Roman"/>
        </w:rPr>
      </w:pPr>
      <w:r>
        <w:rPr>
          <w:rFonts w:cs="Times New Roman"/>
        </w:rPr>
        <w:br w:type="page"/>
      </w:r>
    </w:p>
    <w:p w:rsidR="00DB16F2" w:rsidRDefault="00DB16F2" w:rsidP="00DB16F2">
      <w:pPr>
        <w:pStyle w:val="Nadpis1"/>
        <w:numPr>
          <w:ilvl w:val="0"/>
          <w:numId w:val="0"/>
        </w:numPr>
      </w:pPr>
      <w:bookmarkStart w:id="0" w:name="_Toc343252294"/>
      <w:r>
        <w:lastRenderedPageBreak/>
        <w:t>Zoznam obrázkov</w:t>
      </w:r>
      <w:bookmarkEnd w:id="0"/>
    </w:p>
    <w:p w:rsidR="008663C0" w:rsidRDefault="008663C0" w:rsidP="008663C0"/>
    <w:p w:rsidR="00FD02F6" w:rsidRDefault="003B7D34">
      <w:pPr>
        <w:pStyle w:val="Zoznamobrzkov"/>
        <w:tabs>
          <w:tab w:val="right" w:leader="dot" w:pos="9062"/>
        </w:tabs>
        <w:rPr>
          <w:rFonts w:asciiTheme="minorHAnsi" w:eastAsiaTheme="minorEastAsia" w:hAnsiTheme="minorHAnsi"/>
          <w:noProof/>
          <w:lang w:eastAsia="sk-SK"/>
        </w:rPr>
      </w:pPr>
      <w:r>
        <w:fldChar w:fldCharType="begin"/>
      </w:r>
      <w:r w:rsidR="008663C0">
        <w:instrText xml:space="preserve"> TOC \h \z \c "Obr." </w:instrText>
      </w:r>
      <w:r>
        <w:fldChar w:fldCharType="separate"/>
      </w:r>
      <w:hyperlink w:anchor="_Toc343252239" w:history="1">
        <w:r w:rsidR="00FD02F6" w:rsidRPr="007B6ACC">
          <w:rPr>
            <w:rStyle w:val="Hypertextovprepojenie"/>
            <w:noProof/>
          </w:rPr>
          <w:t xml:space="preserve">Obr. 1: Návrh riešenia z pohľadu jednotlivých vrstiev </w:t>
        </w:r>
        <w:r w:rsidR="00FD02F6" w:rsidRPr="007B6ACC">
          <w:rPr>
            <w:rStyle w:val="Hypertextovprepojenie"/>
            <w:noProof/>
            <w:lang w:val="en-US"/>
          </w:rPr>
          <w:t>[4]</w:t>
        </w:r>
        <w:r w:rsidR="00FD02F6">
          <w:rPr>
            <w:noProof/>
            <w:webHidden/>
          </w:rPr>
          <w:tab/>
        </w:r>
        <w:r w:rsidR="00FD02F6">
          <w:rPr>
            <w:noProof/>
            <w:webHidden/>
          </w:rPr>
          <w:fldChar w:fldCharType="begin"/>
        </w:r>
        <w:r w:rsidR="00FD02F6">
          <w:rPr>
            <w:noProof/>
            <w:webHidden/>
          </w:rPr>
          <w:instrText xml:space="preserve"> PAGEREF _Toc343252239 \h </w:instrText>
        </w:r>
        <w:r w:rsidR="00FD02F6">
          <w:rPr>
            <w:noProof/>
            <w:webHidden/>
          </w:rPr>
        </w:r>
        <w:r w:rsidR="00FD02F6">
          <w:rPr>
            <w:noProof/>
            <w:webHidden/>
          </w:rPr>
          <w:fldChar w:fldCharType="separate"/>
        </w:r>
        <w:r w:rsidR="00FD02F6">
          <w:rPr>
            <w:noProof/>
            <w:webHidden/>
          </w:rPr>
          <w:t>15</w:t>
        </w:r>
        <w:r w:rsidR="00FD02F6">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0" w:history="1">
        <w:r w:rsidRPr="007B6ACC">
          <w:rPr>
            <w:rStyle w:val="Hypertextovprepojenie"/>
            <w:noProof/>
          </w:rPr>
          <w:t>Obr. 2: Architektúra zapojenia digitálneho MOD systému</w:t>
        </w:r>
        <w:r>
          <w:rPr>
            <w:noProof/>
            <w:webHidden/>
          </w:rPr>
          <w:tab/>
        </w:r>
        <w:r>
          <w:rPr>
            <w:noProof/>
            <w:webHidden/>
          </w:rPr>
          <w:fldChar w:fldCharType="begin"/>
        </w:r>
        <w:r>
          <w:rPr>
            <w:noProof/>
            <w:webHidden/>
          </w:rPr>
          <w:instrText xml:space="preserve"> PAGEREF _Toc343252240 \h </w:instrText>
        </w:r>
        <w:r>
          <w:rPr>
            <w:noProof/>
            <w:webHidden/>
          </w:rPr>
        </w:r>
        <w:r>
          <w:rPr>
            <w:noProof/>
            <w:webHidden/>
          </w:rPr>
          <w:fldChar w:fldCharType="separate"/>
        </w:r>
        <w:r>
          <w:rPr>
            <w:noProof/>
            <w:webHidden/>
          </w:rPr>
          <w:t>19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1" w:history="1">
        <w:r w:rsidRPr="007B6ACC">
          <w:rPr>
            <w:rStyle w:val="Hypertextovprepojenie"/>
            <w:noProof/>
          </w:rPr>
          <w:t>Obr. 3: MOD server (FMS5711)</w:t>
        </w:r>
        <w:r>
          <w:rPr>
            <w:noProof/>
            <w:webHidden/>
          </w:rPr>
          <w:tab/>
        </w:r>
        <w:r>
          <w:rPr>
            <w:noProof/>
            <w:webHidden/>
          </w:rPr>
          <w:fldChar w:fldCharType="begin"/>
        </w:r>
        <w:r>
          <w:rPr>
            <w:noProof/>
            <w:webHidden/>
          </w:rPr>
          <w:instrText xml:space="preserve"> PAGEREF _Toc343252241 \h </w:instrText>
        </w:r>
        <w:r>
          <w:rPr>
            <w:noProof/>
            <w:webHidden/>
          </w:rPr>
        </w:r>
        <w:r>
          <w:rPr>
            <w:noProof/>
            <w:webHidden/>
          </w:rPr>
          <w:fldChar w:fldCharType="separate"/>
        </w:r>
        <w:r>
          <w:rPr>
            <w:noProof/>
            <w:webHidden/>
          </w:rPr>
          <w:t>20</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2" w:history="1">
        <w:r w:rsidRPr="007B6ACC">
          <w:rPr>
            <w:rStyle w:val="Hypertextovprepojenie"/>
            <w:noProof/>
          </w:rPr>
          <w:t>Obr. 4: MOD Hub (FMS5718)</w:t>
        </w:r>
        <w:r>
          <w:rPr>
            <w:noProof/>
            <w:webHidden/>
          </w:rPr>
          <w:tab/>
        </w:r>
        <w:r>
          <w:rPr>
            <w:noProof/>
            <w:webHidden/>
          </w:rPr>
          <w:fldChar w:fldCharType="begin"/>
        </w:r>
        <w:r>
          <w:rPr>
            <w:noProof/>
            <w:webHidden/>
          </w:rPr>
          <w:instrText xml:space="preserve"> PAGEREF _Toc343252242 \h </w:instrText>
        </w:r>
        <w:r>
          <w:rPr>
            <w:noProof/>
            <w:webHidden/>
          </w:rPr>
        </w:r>
        <w:r>
          <w:rPr>
            <w:noProof/>
            <w:webHidden/>
          </w:rPr>
          <w:fldChar w:fldCharType="separate"/>
        </w:r>
        <w:r>
          <w:rPr>
            <w:noProof/>
            <w:webHidden/>
          </w:rPr>
          <w:t>21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3" w:history="1">
        <w:r w:rsidRPr="007B6ACC">
          <w:rPr>
            <w:rStyle w:val="Hypertextovprepojenie"/>
            <w:noProof/>
          </w:rPr>
          <w:t>Obr. 5: Monitor(FMS5723)</w:t>
        </w:r>
        <w:r>
          <w:rPr>
            <w:noProof/>
            <w:webHidden/>
          </w:rPr>
          <w:tab/>
        </w:r>
        <w:r>
          <w:rPr>
            <w:noProof/>
            <w:webHidden/>
          </w:rPr>
          <w:fldChar w:fldCharType="begin"/>
        </w:r>
        <w:r>
          <w:rPr>
            <w:noProof/>
            <w:webHidden/>
          </w:rPr>
          <w:instrText xml:space="preserve"> PAGEREF _Toc343252243 \h </w:instrText>
        </w:r>
        <w:r>
          <w:rPr>
            <w:noProof/>
            <w:webHidden/>
          </w:rPr>
        </w:r>
        <w:r>
          <w:rPr>
            <w:noProof/>
            <w:webHidden/>
          </w:rPr>
          <w:fldChar w:fldCharType="separate"/>
        </w:r>
        <w:r>
          <w:rPr>
            <w:noProof/>
            <w:webHidden/>
          </w:rPr>
          <w:t>22</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4" w:history="1">
        <w:r w:rsidRPr="007B6ACC">
          <w:rPr>
            <w:rStyle w:val="Hypertextovprepojenie"/>
            <w:noProof/>
          </w:rPr>
          <w:t>Obr. 6: Základná architektúra MCA</w:t>
        </w:r>
        <w:r>
          <w:rPr>
            <w:noProof/>
            <w:webHidden/>
          </w:rPr>
          <w:tab/>
        </w:r>
        <w:r>
          <w:rPr>
            <w:noProof/>
            <w:webHidden/>
          </w:rPr>
          <w:fldChar w:fldCharType="begin"/>
        </w:r>
        <w:r>
          <w:rPr>
            <w:noProof/>
            <w:webHidden/>
          </w:rPr>
          <w:instrText xml:space="preserve"> PAGEREF _Toc343252244 \h </w:instrText>
        </w:r>
        <w:r>
          <w:rPr>
            <w:noProof/>
            <w:webHidden/>
          </w:rPr>
        </w:r>
        <w:r>
          <w:rPr>
            <w:noProof/>
            <w:webHidden/>
          </w:rPr>
          <w:fldChar w:fldCharType="separate"/>
        </w:r>
        <w:r>
          <w:rPr>
            <w:noProof/>
            <w:webHidden/>
          </w:rPr>
          <w:t>23</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5" w:history="1">
        <w:r w:rsidRPr="007B6ACC">
          <w:rPr>
            <w:rStyle w:val="Hypertextovprepojenie"/>
            <w:noProof/>
          </w:rPr>
          <w:t>Obr. 7: MCA server (FMS57085)</w:t>
        </w:r>
        <w:r>
          <w:rPr>
            <w:noProof/>
            <w:webHidden/>
          </w:rPr>
          <w:tab/>
        </w:r>
        <w:r>
          <w:rPr>
            <w:noProof/>
            <w:webHidden/>
          </w:rPr>
          <w:fldChar w:fldCharType="begin"/>
        </w:r>
        <w:r>
          <w:rPr>
            <w:noProof/>
            <w:webHidden/>
          </w:rPr>
          <w:instrText xml:space="preserve"> PAGEREF _Toc343252245 \h </w:instrText>
        </w:r>
        <w:r>
          <w:rPr>
            <w:noProof/>
            <w:webHidden/>
          </w:rPr>
        </w:r>
        <w:r>
          <w:rPr>
            <w:noProof/>
            <w:webHidden/>
          </w:rPr>
          <w:fldChar w:fldCharType="separate"/>
        </w:r>
        <w:r>
          <w:rPr>
            <w:noProof/>
            <w:webHidden/>
          </w:rPr>
          <w:t>24</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6" w:history="1">
        <w:r w:rsidRPr="007B6ACC">
          <w:rPr>
            <w:rStyle w:val="Hypertextovprepojenie"/>
            <w:noProof/>
          </w:rPr>
          <w:t>Obr. 8: MCA controller (FMS57086)</w:t>
        </w:r>
        <w:r>
          <w:rPr>
            <w:noProof/>
            <w:webHidden/>
          </w:rPr>
          <w:tab/>
        </w:r>
        <w:r>
          <w:rPr>
            <w:noProof/>
            <w:webHidden/>
          </w:rPr>
          <w:fldChar w:fldCharType="begin"/>
        </w:r>
        <w:r>
          <w:rPr>
            <w:noProof/>
            <w:webHidden/>
          </w:rPr>
          <w:instrText xml:space="preserve"> PAGEREF _Toc343252246 \h </w:instrText>
        </w:r>
        <w:r>
          <w:rPr>
            <w:noProof/>
            <w:webHidden/>
          </w:rPr>
        </w:r>
        <w:r>
          <w:rPr>
            <w:noProof/>
            <w:webHidden/>
          </w:rPr>
          <w:fldChar w:fldCharType="separate"/>
        </w:r>
        <w:r>
          <w:rPr>
            <w:noProof/>
            <w:webHidden/>
          </w:rPr>
          <w:t>25</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7" w:history="1">
        <w:r w:rsidRPr="007B6ACC">
          <w:rPr>
            <w:rStyle w:val="Hypertextovprepojenie"/>
            <w:noProof/>
          </w:rPr>
          <w:t>Obr. 9: MCA splitter (FMS57067)</w:t>
        </w:r>
        <w:r>
          <w:rPr>
            <w:noProof/>
            <w:webHidden/>
          </w:rPr>
          <w:tab/>
        </w:r>
        <w:r>
          <w:rPr>
            <w:noProof/>
            <w:webHidden/>
          </w:rPr>
          <w:fldChar w:fldCharType="begin"/>
        </w:r>
        <w:r>
          <w:rPr>
            <w:noProof/>
            <w:webHidden/>
          </w:rPr>
          <w:instrText xml:space="preserve"> PAGEREF _Toc343252247 \h </w:instrText>
        </w:r>
        <w:r>
          <w:rPr>
            <w:noProof/>
            <w:webHidden/>
          </w:rPr>
        </w:r>
        <w:r>
          <w:rPr>
            <w:noProof/>
            <w:webHidden/>
          </w:rPr>
          <w:fldChar w:fldCharType="separate"/>
        </w:r>
        <w:r>
          <w:rPr>
            <w:noProof/>
            <w:webHidden/>
          </w:rPr>
          <w:t>25</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8" w:history="1">
        <w:r w:rsidRPr="007B6ACC">
          <w:rPr>
            <w:rStyle w:val="Hypertextovprepojenie"/>
            <w:noProof/>
          </w:rPr>
          <w:t>Obr. 10: Komponenty tvoriace architektúru Telematics boxu (autobus)</w:t>
        </w:r>
        <w:r>
          <w:rPr>
            <w:noProof/>
            <w:webHidden/>
          </w:rPr>
          <w:tab/>
        </w:r>
        <w:r>
          <w:rPr>
            <w:noProof/>
            <w:webHidden/>
          </w:rPr>
          <w:fldChar w:fldCharType="begin"/>
        </w:r>
        <w:r>
          <w:rPr>
            <w:noProof/>
            <w:webHidden/>
          </w:rPr>
          <w:instrText xml:space="preserve"> PAGEREF _Toc343252248 \h </w:instrText>
        </w:r>
        <w:r>
          <w:rPr>
            <w:noProof/>
            <w:webHidden/>
          </w:rPr>
        </w:r>
        <w:r>
          <w:rPr>
            <w:noProof/>
            <w:webHidden/>
          </w:rPr>
          <w:fldChar w:fldCharType="separate"/>
        </w:r>
        <w:r>
          <w:rPr>
            <w:noProof/>
            <w:webHidden/>
          </w:rPr>
          <w:t>26</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49" w:history="1">
        <w:r w:rsidRPr="007B6ACC">
          <w:rPr>
            <w:rStyle w:val="Hypertextovprepojenie"/>
            <w:noProof/>
          </w:rPr>
          <w:t>Obr. 11: Základná architektúra Telematics boxu</w:t>
        </w:r>
        <w:r>
          <w:rPr>
            <w:noProof/>
            <w:webHidden/>
          </w:rPr>
          <w:tab/>
        </w:r>
        <w:r>
          <w:rPr>
            <w:noProof/>
            <w:webHidden/>
          </w:rPr>
          <w:fldChar w:fldCharType="begin"/>
        </w:r>
        <w:r>
          <w:rPr>
            <w:noProof/>
            <w:webHidden/>
          </w:rPr>
          <w:instrText xml:space="preserve"> PAGEREF _Toc343252249 \h </w:instrText>
        </w:r>
        <w:r>
          <w:rPr>
            <w:noProof/>
            <w:webHidden/>
          </w:rPr>
        </w:r>
        <w:r>
          <w:rPr>
            <w:noProof/>
            <w:webHidden/>
          </w:rPr>
          <w:fldChar w:fldCharType="separate"/>
        </w:r>
        <w:r>
          <w:rPr>
            <w:noProof/>
            <w:webHidden/>
          </w:rPr>
          <w:t>27</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0" w:history="1">
        <w:r w:rsidRPr="007B6ACC">
          <w:rPr>
            <w:rStyle w:val="Hypertextovprepojenie"/>
            <w:noProof/>
          </w:rPr>
          <w:t>Obr. 12: Telematics box (FMS5709) s príslušenstvom</w:t>
        </w:r>
        <w:r>
          <w:rPr>
            <w:noProof/>
            <w:webHidden/>
          </w:rPr>
          <w:tab/>
        </w:r>
        <w:r>
          <w:rPr>
            <w:noProof/>
            <w:webHidden/>
          </w:rPr>
          <w:fldChar w:fldCharType="begin"/>
        </w:r>
        <w:r>
          <w:rPr>
            <w:noProof/>
            <w:webHidden/>
          </w:rPr>
          <w:instrText xml:space="preserve"> PAGEREF _Toc343252250 \h </w:instrText>
        </w:r>
        <w:r>
          <w:rPr>
            <w:noProof/>
            <w:webHidden/>
          </w:rPr>
        </w:r>
        <w:r>
          <w:rPr>
            <w:noProof/>
            <w:webHidden/>
          </w:rPr>
          <w:fldChar w:fldCharType="separate"/>
        </w:r>
        <w:r>
          <w:rPr>
            <w:noProof/>
            <w:webHidden/>
          </w:rPr>
          <w:t>28</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1" w:history="1">
        <w:r w:rsidRPr="007B6ACC">
          <w:rPr>
            <w:rStyle w:val="Hypertextovprepojenie"/>
            <w:noProof/>
          </w:rPr>
          <w:t>Obr. 13: Inteligentný monitor</w:t>
        </w:r>
        <w:r>
          <w:rPr>
            <w:noProof/>
            <w:webHidden/>
          </w:rPr>
          <w:tab/>
        </w:r>
        <w:r>
          <w:rPr>
            <w:noProof/>
            <w:webHidden/>
          </w:rPr>
          <w:fldChar w:fldCharType="begin"/>
        </w:r>
        <w:r>
          <w:rPr>
            <w:noProof/>
            <w:webHidden/>
          </w:rPr>
          <w:instrText xml:space="preserve"> PAGEREF _Toc343252251 \h </w:instrText>
        </w:r>
        <w:r>
          <w:rPr>
            <w:noProof/>
            <w:webHidden/>
          </w:rPr>
        </w:r>
        <w:r>
          <w:rPr>
            <w:noProof/>
            <w:webHidden/>
          </w:rPr>
          <w:fldChar w:fldCharType="separate"/>
        </w:r>
        <w:r>
          <w:rPr>
            <w:noProof/>
            <w:webHidden/>
          </w:rPr>
          <w:t>29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2" w:history="1">
        <w:r w:rsidRPr="007B6ACC">
          <w:rPr>
            <w:rStyle w:val="Hypertextovprepojenie"/>
            <w:noProof/>
          </w:rPr>
          <w:t>Obr. 14: Základná architektúra s využitím Capture servera (FMS5717)</w:t>
        </w:r>
        <w:r>
          <w:rPr>
            <w:noProof/>
            <w:webHidden/>
          </w:rPr>
          <w:tab/>
        </w:r>
        <w:r>
          <w:rPr>
            <w:noProof/>
            <w:webHidden/>
          </w:rPr>
          <w:fldChar w:fldCharType="begin"/>
        </w:r>
        <w:r>
          <w:rPr>
            <w:noProof/>
            <w:webHidden/>
          </w:rPr>
          <w:instrText xml:space="preserve"> PAGEREF _Toc343252252 \h </w:instrText>
        </w:r>
        <w:r>
          <w:rPr>
            <w:noProof/>
            <w:webHidden/>
          </w:rPr>
        </w:r>
        <w:r>
          <w:rPr>
            <w:noProof/>
            <w:webHidden/>
          </w:rPr>
          <w:fldChar w:fldCharType="separate"/>
        </w:r>
        <w:r>
          <w:rPr>
            <w:noProof/>
            <w:webHidden/>
          </w:rPr>
          <w:t>30</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3" w:history="1">
        <w:r w:rsidRPr="007B6ACC">
          <w:rPr>
            <w:rStyle w:val="Hypertextovprepojenie"/>
            <w:noProof/>
          </w:rPr>
          <w:t>Obr. 15: Broadcastingserver - capture box (FMS5717)</w:t>
        </w:r>
        <w:r>
          <w:rPr>
            <w:noProof/>
            <w:webHidden/>
          </w:rPr>
          <w:tab/>
        </w:r>
        <w:r>
          <w:rPr>
            <w:noProof/>
            <w:webHidden/>
          </w:rPr>
          <w:fldChar w:fldCharType="begin"/>
        </w:r>
        <w:r>
          <w:rPr>
            <w:noProof/>
            <w:webHidden/>
          </w:rPr>
          <w:instrText xml:space="preserve"> PAGEREF _Toc343252253 \h </w:instrText>
        </w:r>
        <w:r>
          <w:rPr>
            <w:noProof/>
            <w:webHidden/>
          </w:rPr>
        </w:r>
        <w:r>
          <w:rPr>
            <w:noProof/>
            <w:webHidden/>
          </w:rPr>
          <w:fldChar w:fldCharType="separate"/>
        </w:r>
        <w:r>
          <w:rPr>
            <w:noProof/>
            <w:webHidden/>
          </w:rPr>
          <w:t>31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4" w:history="1">
        <w:r w:rsidRPr="007B6ACC">
          <w:rPr>
            <w:rStyle w:val="Hypertextovprepojenie"/>
            <w:noProof/>
          </w:rPr>
          <w:t>Obr. 16: Grafické rozhranie programu RailOpt DIS</w:t>
        </w:r>
        <w:r>
          <w:rPr>
            <w:noProof/>
            <w:webHidden/>
          </w:rPr>
          <w:tab/>
        </w:r>
        <w:r>
          <w:rPr>
            <w:noProof/>
            <w:webHidden/>
          </w:rPr>
          <w:fldChar w:fldCharType="begin"/>
        </w:r>
        <w:r>
          <w:rPr>
            <w:noProof/>
            <w:webHidden/>
          </w:rPr>
          <w:instrText xml:space="preserve"> PAGEREF _Toc343252254 \h </w:instrText>
        </w:r>
        <w:r>
          <w:rPr>
            <w:noProof/>
            <w:webHidden/>
          </w:rPr>
        </w:r>
        <w:r>
          <w:rPr>
            <w:noProof/>
            <w:webHidden/>
          </w:rPr>
          <w:fldChar w:fldCharType="separate"/>
        </w:r>
        <w:r>
          <w:rPr>
            <w:noProof/>
            <w:webHidden/>
          </w:rPr>
          <w:t>33</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5" w:history="1">
        <w:r w:rsidRPr="007B6ACC">
          <w:rPr>
            <w:rStyle w:val="Hypertextovprepojenie"/>
            <w:noProof/>
          </w:rPr>
          <w:t>Obr. 17: Grafické rozhranie programu RNE TIS</w:t>
        </w:r>
        <w:r>
          <w:rPr>
            <w:noProof/>
            <w:webHidden/>
          </w:rPr>
          <w:tab/>
        </w:r>
        <w:r>
          <w:rPr>
            <w:noProof/>
            <w:webHidden/>
          </w:rPr>
          <w:fldChar w:fldCharType="begin"/>
        </w:r>
        <w:r>
          <w:rPr>
            <w:noProof/>
            <w:webHidden/>
          </w:rPr>
          <w:instrText xml:space="preserve"> PAGEREF _Toc343252255 \h </w:instrText>
        </w:r>
        <w:r>
          <w:rPr>
            <w:noProof/>
            <w:webHidden/>
          </w:rPr>
        </w:r>
        <w:r>
          <w:rPr>
            <w:noProof/>
            <w:webHidden/>
          </w:rPr>
          <w:fldChar w:fldCharType="separate"/>
        </w:r>
        <w:r>
          <w:rPr>
            <w:noProof/>
            <w:webHidden/>
          </w:rPr>
          <w:t>34</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6" w:history="1">
        <w:r w:rsidRPr="007B6ACC">
          <w:rPr>
            <w:rStyle w:val="Hypertextovprepojenie"/>
            <w:noProof/>
          </w:rPr>
          <w:t>Obr. 18: Riešenie spoločnosti Regonik</w:t>
        </w:r>
        <w:r>
          <w:rPr>
            <w:noProof/>
            <w:webHidden/>
          </w:rPr>
          <w:tab/>
        </w:r>
        <w:r>
          <w:rPr>
            <w:noProof/>
            <w:webHidden/>
          </w:rPr>
          <w:fldChar w:fldCharType="begin"/>
        </w:r>
        <w:r>
          <w:rPr>
            <w:noProof/>
            <w:webHidden/>
          </w:rPr>
          <w:instrText xml:space="preserve"> PAGEREF _Toc343252256 \h </w:instrText>
        </w:r>
        <w:r>
          <w:rPr>
            <w:noProof/>
            <w:webHidden/>
          </w:rPr>
        </w:r>
        <w:r>
          <w:rPr>
            <w:noProof/>
            <w:webHidden/>
          </w:rPr>
          <w:fldChar w:fldCharType="separate"/>
        </w:r>
        <w:r>
          <w:rPr>
            <w:noProof/>
            <w:webHidden/>
          </w:rPr>
          <w:t>35</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7" w:history="1">
        <w:r w:rsidRPr="007B6ACC">
          <w:rPr>
            <w:rStyle w:val="Hypertextovprepojenie"/>
            <w:noProof/>
          </w:rPr>
          <w:t>Obr. 19: Riešenie spoločnosti Televic</w:t>
        </w:r>
        <w:r>
          <w:rPr>
            <w:noProof/>
            <w:webHidden/>
          </w:rPr>
          <w:tab/>
        </w:r>
        <w:r>
          <w:rPr>
            <w:noProof/>
            <w:webHidden/>
          </w:rPr>
          <w:fldChar w:fldCharType="begin"/>
        </w:r>
        <w:r>
          <w:rPr>
            <w:noProof/>
            <w:webHidden/>
          </w:rPr>
          <w:instrText xml:space="preserve"> PAGEREF _Toc343252257 \h </w:instrText>
        </w:r>
        <w:r>
          <w:rPr>
            <w:noProof/>
            <w:webHidden/>
          </w:rPr>
        </w:r>
        <w:r>
          <w:rPr>
            <w:noProof/>
            <w:webHidden/>
          </w:rPr>
          <w:fldChar w:fldCharType="separate"/>
        </w:r>
        <w:r>
          <w:rPr>
            <w:noProof/>
            <w:webHidden/>
          </w:rPr>
          <w:t>36</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8" w:history="1">
        <w:r w:rsidRPr="007B6ACC">
          <w:rPr>
            <w:rStyle w:val="Hypertextovprepojenie"/>
            <w:noProof/>
          </w:rPr>
          <w:t>Obr. 20: Riešenie spoločnosti Mitron</w:t>
        </w:r>
        <w:r>
          <w:rPr>
            <w:noProof/>
            <w:webHidden/>
          </w:rPr>
          <w:tab/>
        </w:r>
        <w:r>
          <w:rPr>
            <w:noProof/>
            <w:webHidden/>
          </w:rPr>
          <w:fldChar w:fldCharType="begin"/>
        </w:r>
        <w:r>
          <w:rPr>
            <w:noProof/>
            <w:webHidden/>
          </w:rPr>
          <w:instrText xml:space="preserve"> PAGEREF _Toc343252258 \h </w:instrText>
        </w:r>
        <w:r>
          <w:rPr>
            <w:noProof/>
            <w:webHidden/>
          </w:rPr>
        </w:r>
        <w:r>
          <w:rPr>
            <w:noProof/>
            <w:webHidden/>
          </w:rPr>
          <w:fldChar w:fldCharType="separate"/>
        </w:r>
        <w:r>
          <w:rPr>
            <w:noProof/>
            <w:webHidden/>
          </w:rPr>
          <w:t>36</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59" w:history="1">
        <w:r w:rsidRPr="007B6ACC">
          <w:rPr>
            <w:rStyle w:val="Hypertextovprepojenie"/>
            <w:noProof/>
          </w:rPr>
          <w:t>Obr. 21: Jednoduchý návrh hlavnej obrazovky - sanitka</w:t>
        </w:r>
        <w:r>
          <w:rPr>
            <w:noProof/>
            <w:webHidden/>
          </w:rPr>
          <w:tab/>
        </w:r>
        <w:r>
          <w:rPr>
            <w:noProof/>
            <w:webHidden/>
          </w:rPr>
          <w:fldChar w:fldCharType="begin"/>
        </w:r>
        <w:r>
          <w:rPr>
            <w:noProof/>
            <w:webHidden/>
          </w:rPr>
          <w:instrText xml:space="preserve"> PAGEREF _Toc343252259 \h </w:instrText>
        </w:r>
        <w:r>
          <w:rPr>
            <w:noProof/>
            <w:webHidden/>
          </w:rPr>
        </w:r>
        <w:r>
          <w:rPr>
            <w:noProof/>
            <w:webHidden/>
          </w:rPr>
          <w:fldChar w:fldCharType="separate"/>
        </w:r>
        <w:r>
          <w:rPr>
            <w:noProof/>
            <w:webHidden/>
          </w:rPr>
          <w:t>39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0" w:history="1">
        <w:r w:rsidRPr="007B6ACC">
          <w:rPr>
            <w:rStyle w:val="Hypertextovprepojenie"/>
            <w:noProof/>
          </w:rPr>
          <w:t>Obr. 22: Návrh obrazovky pre nastavenie klimatizácie - sanitka</w:t>
        </w:r>
        <w:r>
          <w:rPr>
            <w:noProof/>
            <w:webHidden/>
          </w:rPr>
          <w:tab/>
        </w:r>
        <w:r>
          <w:rPr>
            <w:noProof/>
            <w:webHidden/>
          </w:rPr>
          <w:fldChar w:fldCharType="begin"/>
        </w:r>
        <w:r>
          <w:rPr>
            <w:noProof/>
            <w:webHidden/>
          </w:rPr>
          <w:instrText xml:space="preserve"> PAGEREF _Toc343252260 \h </w:instrText>
        </w:r>
        <w:r>
          <w:rPr>
            <w:noProof/>
            <w:webHidden/>
          </w:rPr>
        </w:r>
        <w:r>
          <w:rPr>
            <w:noProof/>
            <w:webHidden/>
          </w:rPr>
          <w:fldChar w:fldCharType="separate"/>
        </w:r>
        <w:r>
          <w:rPr>
            <w:noProof/>
            <w:webHidden/>
          </w:rPr>
          <w:t>40</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1" w:history="1">
        <w:r w:rsidRPr="007B6ACC">
          <w:rPr>
            <w:rStyle w:val="Hypertextovprepojenie"/>
            <w:noProof/>
          </w:rPr>
          <w:t>Obr. 23: Webové rozhranie donáškovej služby - Pizza Mizza</w:t>
        </w:r>
        <w:r>
          <w:rPr>
            <w:noProof/>
            <w:webHidden/>
          </w:rPr>
          <w:tab/>
        </w:r>
        <w:r>
          <w:rPr>
            <w:noProof/>
            <w:webHidden/>
          </w:rPr>
          <w:fldChar w:fldCharType="begin"/>
        </w:r>
        <w:r>
          <w:rPr>
            <w:noProof/>
            <w:webHidden/>
          </w:rPr>
          <w:instrText xml:space="preserve"> PAGEREF _Toc343252261 \h </w:instrText>
        </w:r>
        <w:r>
          <w:rPr>
            <w:noProof/>
            <w:webHidden/>
          </w:rPr>
        </w:r>
        <w:r>
          <w:rPr>
            <w:noProof/>
            <w:webHidden/>
          </w:rPr>
          <w:fldChar w:fldCharType="separate"/>
        </w:r>
        <w:r>
          <w:rPr>
            <w:noProof/>
            <w:webHidden/>
          </w:rPr>
          <w:t>41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2" w:history="1">
        <w:r w:rsidRPr="007B6ACC">
          <w:rPr>
            <w:rStyle w:val="Hypertextovprepojenie"/>
            <w:noProof/>
          </w:rPr>
          <w:t>Obr. 24: Návrh objednávkového systému spoločnosti Molpir</w:t>
        </w:r>
        <w:r>
          <w:rPr>
            <w:noProof/>
            <w:webHidden/>
          </w:rPr>
          <w:tab/>
        </w:r>
        <w:r>
          <w:rPr>
            <w:noProof/>
            <w:webHidden/>
          </w:rPr>
          <w:fldChar w:fldCharType="begin"/>
        </w:r>
        <w:r>
          <w:rPr>
            <w:noProof/>
            <w:webHidden/>
          </w:rPr>
          <w:instrText xml:space="preserve"> PAGEREF _Toc343252262 \h </w:instrText>
        </w:r>
        <w:r>
          <w:rPr>
            <w:noProof/>
            <w:webHidden/>
          </w:rPr>
        </w:r>
        <w:r>
          <w:rPr>
            <w:noProof/>
            <w:webHidden/>
          </w:rPr>
          <w:fldChar w:fldCharType="separate"/>
        </w:r>
        <w:r>
          <w:rPr>
            <w:noProof/>
            <w:webHidden/>
          </w:rPr>
          <w:t>42</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3" w:history="1">
        <w:r w:rsidRPr="007B6ACC">
          <w:rPr>
            <w:rStyle w:val="Hypertextovprepojenie"/>
            <w:noProof/>
          </w:rPr>
          <w:t>Obr. 25: Grafický návrh rozhrania aplikácie</w:t>
        </w:r>
        <w:r>
          <w:rPr>
            <w:noProof/>
            <w:webHidden/>
          </w:rPr>
          <w:tab/>
        </w:r>
        <w:r>
          <w:rPr>
            <w:noProof/>
            <w:webHidden/>
          </w:rPr>
          <w:fldChar w:fldCharType="begin"/>
        </w:r>
        <w:r>
          <w:rPr>
            <w:noProof/>
            <w:webHidden/>
          </w:rPr>
          <w:instrText xml:space="preserve"> PAGEREF _Toc343252263 \h </w:instrText>
        </w:r>
        <w:r>
          <w:rPr>
            <w:noProof/>
            <w:webHidden/>
          </w:rPr>
        </w:r>
        <w:r>
          <w:rPr>
            <w:noProof/>
            <w:webHidden/>
          </w:rPr>
          <w:fldChar w:fldCharType="separate"/>
        </w:r>
        <w:r>
          <w:rPr>
            <w:noProof/>
            <w:webHidden/>
          </w:rPr>
          <w:t>44</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4" w:history="1">
        <w:r w:rsidRPr="007B6ACC">
          <w:rPr>
            <w:rStyle w:val="Hypertextovprepojenie"/>
            <w:noProof/>
          </w:rPr>
          <w:t>Obr. 26: Priebehový diagram</w:t>
        </w:r>
        <w:r>
          <w:rPr>
            <w:noProof/>
            <w:webHidden/>
          </w:rPr>
          <w:tab/>
        </w:r>
        <w:r>
          <w:rPr>
            <w:noProof/>
            <w:webHidden/>
          </w:rPr>
          <w:fldChar w:fldCharType="begin"/>
        </w:r>
        <w:r>
          <w:rPr>
            <w:noProof/>
            <w:webHidden/>
          </w:rPr>
          <w:instrText xml:space="preserve"> PAGEREF _Toc343252264 \h </w:instrText>
        </w:r>
        <w:r>
          <w:rPr>
            <w:noProof/>
            <w:webHidden/>
          </w:rPr>
        </w:r>
        <w:r>
          <w:rPr>
            <w:noProof/>
            <w:webHidden/>
          </w:rPr>
          <w:fldChar w:fldCharType="separate"/>
        </w:r>
        <w:r>
          <w:rPr>
            <w:noProof/>
            <w:webHidden/>
          </w:rPr>
          <w:t>47</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5" w:history="1">
        <w:r w:rsidRPr="007B6ACC">
          <w:rPr>
            <w:rStyle w:val="Hypertextovprepojenie"/>
            <w:noProof/>
          </w:rPr>
          <w:t>Obr. 27: Histogram</w:t>
        </w:r>
        <w:r>
          <w:rPr>
            <w:noProof/>
            <w:webHidden/>
          </w:rPr>
          <w:tab/>
        </w:r>
        <w:r>
          <w:rPr>
            <w:noProof/>
            <w:webHidden/>
          </w:rPr>
          <w:fldChar w:fldCharType="begin"/>
        </w:r>
        <w:r>
          <w:rPr>
            <w:noProof/>
            <w:webHidden/>
          </w:rPr>
          <w:instrText xml:space="preserve"> PAGEREF _Toc343252265 \h </w:instrText>
        </w:r>
        <w:r>
          <w:rPr>
            <w:noProof/>
            <w:webHidden/>
          </w:rPr>
        </w:r>
        <w:r>
          <w:rPr>
            <w:noProof/>
            <w:webHidden/>
          </w:rPr>
          <w:fldChar w:fldCharType="separate"/>
        </w:r>
        <w:r>
          <w:rPr>
            <w:noProof/>
            <w:webHidden/>
          </w:rPr>
          <w:t>47</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6" w:history="1">
        <w:r w:rsidRPr="007B6ACC">
          <w:rPr>
            <w:rStyle w:val="Hypertextovprepojenie"/>
            <w:noProof/>
          </w:rPr>
          <w:t>Obr. 28: Výsekový diagram</w:t>
        </w:r>
        <w:r>
          <w:rPr>
            <w:noProof/>
            <w:webHidden/>
          </w:rPr>
          <w:tab/>
        </w:r>
        <w:r>
          <w:rPr>
            <w:noProof/>
            <w:webHidden/>
          </w:rPr>
          <w:fldChar w:fldCharType="begin"/>
        </w:r>
        <w:r>
          <w:rPr>
            <w:noProof/>
            <w:webHidden/>
          </w:rPr>
          <w:instrText xml:space="preserve"> PAGEREF _Toc343252266 \h </w:instrText>
        </w:r>
        <w:r>
          <w:rPr>
            <w:noProof/>
            <w:webHidden/>
          </w:rPr>
        </w:r>
        <w:r>
          <w:rPr>
            <w:noProof/>
            <w:webHidden/>
          </w:rPr>
          <w:fldChar w:fldCharType="separate"/>
        </w:r>
        <w:r>
          <w:rPr>
            <w:noProof/>
            <w:webHidden/>
          </w:rPr>
          <w:t>48</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7" w:history="1">
        <w:r w:rsidRPr="007B6ACC">
          <w:rPr>
            <w:rStyle w:val="Hypertextovprepojenie"/>
            <w:noProof/>
          </w:rPr>
          <w:t>Obr. 29: Ukážka webového rozhrania - Dotazniky.com</w:t>
        </w:r>
        <w:r>
          <w:rPr>
            <w:noProof/>
            <w:webHidden/>
          </w:rPr>
          <w:tab/>
        </w:r>
        <w:r>
          <w:rPr>
            <w:noProof/>
            <w:webHidden/>
          </w:rPr>
          <w:fldChar w:fldCharType="begin"/>
        </w:r>
        <w:r>
          <w:rPr>
            <w:noProof/>
            <w:webHidden/>
          </w:rPr>
          <w:instrText xml:space="preserve"> PAGEREF _Toc343252267 \h </w:instrText>
        </w:r>
        <w:r>
          <w:rPr>
            <w:noProof/>
            <w:webHidden/>
          </w:rPr>
        </w:r>
        <w:r>
          <w:rPr>
            <w:noProof/>
            <w:webHidden/>
          </w:rPr>
          <w:fldChar w:fldCharType="separate"/>
        </w:r>
        <w:r>
          <w:rPr>
            <w:noProof/>
            <w:webHidden/>
          </w:rPr>
          <w:t>49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8" w:history="1">
        <w:r w:rsidRPr="007B6ACC">
          <w:rPr>
            <w:rStyle w:val="Hypertextovprepojenie"/>
            <w:noProof/>
          </w:rPr>
          <w:t>Obr. 30: Ukážka webového rozhrania - Survs.com</w:t>
        </w:r>
        <w:r>
          <w:rPr>
            <w:noProof/>
            <w:webHidden/>
          </w:rPr>
          <w:tab/>
        </w:r>
        <w:r>
          <w:rPr>
            <w:noProof/>
            <w:webHidden/>
          </w:rPr>
          <w:fldChar w:fldCharType="begin"/>
        </w:r>
        <w:r>
          <w:rPr>
            <w:noProof/>
            <w:webHidden/>
          </w:rPr>
          <w:instrText xml:space="preserve"> PAGEREF _Toc343252268 \h </w:instrText>
        </w:r>
        <w:r>
          <w:rPr>
            <w:noProof/>
            <w:webHidden/>
          </w:rPr>
        </w:r>
        <w:r>
          <w:rPr>
            <w:noProof/>
            <w:webHidden/>
          </w:rPr>
          <w:fldChar w:fldCharType="separate"/>
        </w:r>
        <w:r>
          <w:rPr>
            <w:noProof/>
            <w:webHidden/>
          </w:rPr>
          <w:t>49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69" w:history="1">
        <w:r w:rsidRPr="007B6ACC">
          <w:rPr>
            <w:rStyle w:val="Hypertextovprepojenie"/>
            <w:noProof/>
          </w:rPr>
          <w:t>Obr. 31: Využitie reklamy v dopravných prostriedkoch - monitory</w:t>
        </w:r>
        <w:r>
          <w:rPr>
            <w:noProof/>
            <w:webHidden/>
          </w:rPr>
          <w:tab/>
        </w:r>
        <w:r>
          <w:rPr>
            <w:noProof/>
            <w:webHidden/>
          </w:rPr>
          <w:fldChar w:fldCharType="begin"/>
        </w:r>
        <w:r>
          <w:rPr>
            <w:noProof/>
            <w:webHidden/>
          </w:rPr>
          <w:instrText xml:space="preserve"> PAGEREF _Toc343252269 \h </w:instrText>
        </w:r>
        <w:r>
          <w:rPr>
            <w:noProof/>
            <w:webHidden/>
          </w:rPr>
        </w:r>
        <w:r>
          <w:rPr>
            <w:noProof/>
            <w:webHidden/>
          </w:rPr>
          <w:fldChar w:fldCharType="separate"/>
        </w:r>
        <w:r>
          <w:rPr>
            <w:noProof/>
            <w:webHidden/>
          </w:rPr>
          <w:t>51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0" w:history="1">
        <w:r w:rsidRPr="007B6ACC">
          <w:rPr>
            <w:rStyle w:val="Hypertextovprepojenie"/>
            <w:noProof/>
          </w:rPr>
          <w:t>Obr. 32: Reklamný monitor v dopravnom prostriedku</w:t>
        </w:r>
        <w:r>
          <w:rPr>
            <w:noProof/>
            <w:webHidden/>
          </w:rPr>
          <w:tab/>
        </w:r>
        <w:r>
          <w:rPr>
            <w:noProof/>
            <w:webHidden/>
          </w:rPr>
          <w:fldChar w:fldCharType="begin"/>
        </w:r>
        <w:r>
          <w:rPr>
            <w:noProof/>
            <w:webHidden/>
          </w:rPr>
          <w:instrText xml:space="preserve"> PAGEREF _Toc343252270 \h </w:instrText>
        </w:r>
        <w:r>
          <w:rPr>
            <w:noProof/>
            <w:webHidden/>
          </w:rPr>
        </w:r>
        <w:r>
          <w:rPr>
            <w:noProof/>
            <w:webHidden/>
          </w:rPr>
          <w:fldChar w:fldCharType="separate"/>
        </w:r>
        <w:r>
          <w:rPr>
            <w:noProof/>
            <w:webHidden/>
          </w:rPr>
          <w:t>52</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1" w:history="1">
        <w:r w:rsidRPr="007B6ACC">
          <w:rPr>
            <w:rStyle w:val="Hypertextovprepojenie"/>
            <w:noProof/>
          </w:rPr>
          <w:t>Obr. 33: Architektúra systému</w:t>
        </w:r>
        <w:r>
          <w:rPr>
            <w:noProof/>
            <w:webHidden/>
          </w:rPr>
          <w:tab/>
        </w:r>
        <w:r>
          <w:rPr>
            <w:noProof/>
            <w:webHidden/>
          </w:rPr>
          <w:fldChar w:fldCharType="begin"/>
        </w:r>
        <w:r>
          <w:rPr>
            <w:noProof/>
            <w:webHidden/>
          </w:rPr>
          <w:instrText xml:space="preserve"> PAGEREF _Toc343252271 \h </w:instrText>
        </w:r>
        <w:r>
          <w:rPr>
            <w:noProof/>
            <w:webHidden/>
          </w:rPr>
        </w:r>
        <w:r>
          <w:rPr>
            <w:noProof/>
            <w:webHidden/>
          </w:rPr>
          <w:fldChar w:fldCharType="separate"/>
        </w:r>
        <w:r>
          <w:rPr>
            <w:noProof/>
            <w:webHidden/>
          </w:rPr>
          <w:t>59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2" w:history="1">
        <w:r w:rsidRPr="007B6ACC">
          <w:rPr>
            <w:rStyle w:val="Hypertextovprepojenie"/>
            <w:noProof/>
          </w:rPr>
          <w:t>Obr. 34: Ukážka prepojenia modulov pomocou bodového systému</w:t>
        </w:r>
        <w:r>
          <w:rPr>
            <w:noProof/>
            <w:webHidden/>
          </w:rPr>
          <w:tab/>
        </w:r>
        <w:r>
          <w:rPr>
            <w:noProof/>
            <w:webHidden/>
          </w:rPr>
          <w:fldChar w:fldCharType="begin"/>
        </w:r>
        <w:r>
          <w:rPr>
            <w:noProof/>
            <w:webHidden/>
          </w:rPr>
          <w:instrText xml:space="preserve"> PAGEREF _Toc343252272 \h </w:instrText>
        </w:r>
        <w:r>
          <w:rPr>
            <w:noProof/>
            <w:webHidden/>
          </w:rPr>
        </w:r>
        <w:r>
          <w:rPr>
            <w:noProof/>
            <w:webHidden/>
          </w:rPr>
          <w:fldChar w:fldCharType="separate"/>
        </w:r>
        <w:r>
          <w:rPr>
            <w:noProof/>
            <w:webHidden/>
          </w:rPr>
          <w:t>61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3" w:history="1">
        <w:r w:rsidRPr="007B6ACC">
          <w:rPr>
            <w:rStyle w:val="Hypertextovprepojenie"/>
            <w:noProof/>
          </w:rPr>
          <w:t>Obr. 35 Úvodná obrazovka</w:t>
        </w:r>
        <w:r>
          <w:rPr>
            <w:noProof/>
            <w:webHidden/>
          </w:rPr>
          <w:tab/>
        </w:r>
        <w:r>
          <w:rPr>
            <w:noProof/>
            <w:webHidden/>
          </w:rPr>
          <w:fldChar w:fldCharType="begin"/>
        </w:r>
        <w:r>
          <w:rPr>
            <w:noProof/>
            <w:webHidden/>
          </w:rPr>
          <w:instrText xml:space="preserve"> PAGEREF _Toc343252273 \h </w:instrText>
        </w:r>
        <w:r>
          <w:rPr>
            <w:noProof/>
            <w:webHidden/>
          </w:rPr>
        </w:r>
        <w:r>
          <w:rPr>
            <w:noProof/>
            <w:webHidden/>
          </w:rPr>
          <w:fldChar w:fldCharType="separate"/>
        </w:r>
        <w:r>
          <w:rPr>
            <w:noProof/>
            <w:webHidden/>
          </w:rPr>
          <w:t>65</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4" w:history="1">
        <w:r w:rsidRPr="007B6ACC">
          <w:rPr>
            <w:rStyle w:val="Hypertextovprepojenie"/>
            <w:noProof/>
          </w:rPr>
          <w:t>Obr. 36 Prihlasovacia obrazovka</w:t>
        </w:r>
        <w:r>
          <w:rPr>
            <w:noProof/>
            <w:webHidden/>
          </w:rPr>
          <w:tab/>
        </w:r>
        <w:r>
          <w:rPr>
            <w:noProof/>
            <w:webHidden/>
          </w:rPr>
          <w:fldChar w:fldCharType="begin"/>
        </w:r>
        <w:r>
          <w:rPr>
            <w:noProof/>
            <w:webHidden/>
          </w:rPr>
          <w:instrText xml:space="preserve"> PAGEREF _Toc343252274 \h </w:instrText>
        </w:r>
        <w:r>
          <w:rPr>
            <w:noProof/>
            <w:webHidden/>
          </w:rPr>
        </w:r>
        <w:r>
          <w:rPr>
            <w:noProof/>
            <w:webHidden/>
          </w:rPr>
          <w:fldChar w:fldCharType="separate"/>
        </w:r>
        <w:r>
          <w:rPr>
            <w:noProof/>
            <w:webHidden/>
          </w:rPr>
          <w:t>66</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5" w:history="1">
        <w:r w:rsidRPr="007B6ACC">
          <w:rPr>
            <w:rStyle w:val="Hypertextovprepojenie"/>
            <w:noProof/>
          </w:rPr>
          <w:t>Obr. 37 Obrazovka hlavného menu</w:t>
        </w:r>
        <w:r>
          <w:rPr>
            <w:noProof/>
            <w:webHidden/>
          </w:rPr>
          <w:tab/>
        </w:r>
        <w:r>
          <w:rPr>
            <w:noProof/>
            <w:webHidden/>
          </w:rPr>
          <w:fldChar w:fldCharType="begin"/>
        </w:r>
        <w:r>
          <w:rPr>
            <w:noProof/>
            <w:webHidden/>
          </w:rPr>
          <w:instrText xml:space="preserve"> PAGEREF _Toc343252275 \h </w:instrText>
        </w:r>
        <w:r>
          <w:rPr>
            <w:noProof/>
            <w:webHidden/>
          </w:rPr>
        </w:r>
        <w:r>
          <w:rPr>
            <w:noProof/>
            <w:webHidden/>
          </w:rPr>
          <w:fldChar w:fldCharType="separate"/>
        </w:r>
        <w:r>
          <w:rPr>
            <w:noProof/>
            <w:webHidden/>
          </w:rPr>
          <w:t>66</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6" w:history="1">
        <w:r w:rsidRPr="007B6ACC">
          <w:rPr>
            <w:rStyle w:val="Hypertextovprepojenie"/>
            <w:noProof/>
          </w:rPr>
          <w:t>Obr. 38 Obrazovka objednávok</w:t>
        </w:r>
        <w:r>
          <w:rPr>
            <w:noProof/>
            <w:webHidden/>
          </w:rPr>
          <w:tab/>
        </w:r>
        <w:r>
          <w:rPr>
            <w:noProof/>
            <w:webHidden/>
          </w:rPr>
          <w:fldChar w:fldCharType="begin"/>
        </w:r>
        <w:r>
          <w:rPr>
            <w:noProof/>
            <w:webHidden/>
          </w:rPr>
          <w:instrText xml:space="preserve"> PAGEREF _Toc343252276 \h </w:instrText>
        </w:r>
        <w:r>
          <w:rPr>
            <w:noProof/>
            <w:webHidden/>
          </w:rPr>
        </w:r>
        <w:r>
          <w:rPr>
            <w:noProof/>
            <w:webHidden/>
          </w:rPr>
          <w:fldChar w:fldCharType="separate"/>
        </w:r>
        <w:r>
          <w:rPr>
            <w:noProof/>
            <w:webHidden/>
          </w:rPr>
          <w:t>67</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7" w:history="1">
        <w:r w:rsidRPr="007B6ACC">
          <w:rPr>
            <w:rStyle w:val="Hypertextovprepojenie"/>
            <w:noProof/>
          </w:rPr>
          <w:t>Obr. 39 Obrazovka novej objednávky</w:t>
        </w:r>
        <w:r>
          <w:rPr>
            <w:noProof/>
            <w:webHidden/>
          </w:rPr>
          <w:tab/>
        </w:r>
        <w:r>
          <w:rPr>
            <w:noProof/>
            <w:webHidden/>
          </w:rPr>
          <w:fldChar w:fldCharType="begin"/>
        </w:r>
        <w:r>
          <w:rPr>
            <w:noProof/>
            <w:webHidden/>
          </w:rPr>
          <w:instrText xml:space="preserve"> PAGEREF _Toc343252277 \h </w:instrText>
        </w:r>
        <w:r>
          <w:rPr>
            <w:noProof/>
            <w:webHidden/>
          </w:rPr>
        </w:r>
        <w:r>
          <w:rPr>
            <w:noProof/>
            <w:webHidden/>
          </w:rPr>
          <w:fldChar w:fldCharType="separate"/>
        </w:r>
        <w:r>
          <w:rPr>
            <w:noProof/>
            <w:webHidden/>
          </w:rPr>
          <w:t>68</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8" w:history="1">
        <w:r w:rsidRPr="007B6ACC">
          <w:rPr>
            <w:rStyle w:val="Hypertextovprepojenie"/>
            <w:noProof/>
          </w:rPr>
          <w:t>Obr. 40 Obrazovka potvrdenia novej objednávky</w:t>
        </w:r>
        <w:r>
          <w:rPr>
            <w:noProof/>
            <w:webHidden/>
          </w:rPr>
          <w:tab/>
        </w:r>
        <w:r>
          <w:rPr>
            <w:noProof/>
            <w:webHidden/>
          </w:rPr>
          <w:fldChar w:fldCharType="begin"/>
        </w:r>
        <w:r>
          <w:rPr>
            <w:noProof/>
            <w:webHidden/>
          </w:rPr>
          <w:instrText xml:space="preserve"> PAGEREF _Toc343252278 \h </w:instrText>
        </w:r>
        <w:r>
          <w:rPr>
            <w:noProof/>
            <w:webHidden/>
          </w:rPr>
        </w:r>
        <w:r>
          <w:rPr>
            <w:noProof/>
            <w:webHidden/>
          </w:rPr>
          <w:fldChar w:fldCharType="separate"/>
        </w:r>
        <w:r>
          <w:rPr>
            <w:noProof/>
            <w:webHidden/>
          </w:rPr>
          <w:t>68</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79" w:history="1">
        <w:r w:rsidRPr="007B6ACC">
          <w:rPr>
            <w:rStyle w:val="Hypertextovprepojenie"/>
            <w:noProof/>
          </w:rPr>
          <w:t>Obr. 41 Obrazovka kompletných objednávok</w:t>
        </w:r>
        <w:r>
          <w:rPr>
            <w:noProof/>
            <w:webHidden/>
          </w:rPr>
          <w:tab/>
        </w:r>
        <w:r>
          <w:rPr>
            <w:noProof/>
            <w:webHidden/>
          </w:rPr>
          <w:fldChar w:fldCharType="begin"/>
        </w:r>
        <w:r>
          <w:rPr>
            <w:noProof/>
            <w:webHidden/>
          </w:rPr>
          <w:instrText xml:space="preserve"> PAGEREF _Toc343252279 \h </w:instrText>
        </w:r>
        <w:r>
          <w:rPr>
            <w:noProof/>
            <w:webHidden/>
          </w:rPr>
        </w:r>
        <w:r>
          <w:rPr>
            <w:noProof/>
            <w:webHidden/>
          </w:rPr>
          <w:fldChar w:fldCharType="separate"/>
        </w:r>
        <w:r>
          <w:rPr>
            <w:noProof/>
            <w:webHidden/>
          </w:rPr>
          <w:t>69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0" w:history="1">
        <w:r w:rsidRPr="007B6ACC">
          <w:rPr>
            <w:rStyle w:val="Hypertextovprepojenie"/>
            <w:noProof/>
          </w:rPr>
          <w:t>Obr. 42 Obrazovka detailu kompletnej objednávky</w:t>
        </w:r>
        <w:r>
          <w:rPr>
            <w:noProof/>
            <w:webHidden/>
          </w:rPr>
          <w:tab/>
        </w:r>
        <w:r>
          <w:rPr>
            <w:noProof/>
            <w:webHidden/>
          </w:rPr>
          <w:fldChar w:fldCharType="begin"/>
        </w:r>
        <w:r>
          <w:rPr>
            <w:noProof/>
            <w:webHidden/>
          </w:rPr>
          <w:instrText xml:space="preserve"> PAGEREF _Toc343252280 \h </w:instrText>
        </w:r>
        <w:r>
          <w:rPr>
            <w:noProof/>
            <w:webHidden/>
          </w:rPr>
        </w:r>
        <w:r>
          <w:rPr>
            <w:noProof/>
            <w:webHidden/>
          </w:rPr>
          <w:fldChar w:fldCharType="separate"/>
        </w:r>
        <w:r>
          <w:rPr>
            <w:noProof/>
            <w:webHidden/>
          </w:rPr>
          <w:t>69</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1" w:history="1">
        <w:r w:rsidRPr="007B6ACC">
          <w:rPr>
            <w:rStyle w:val="Hypertextovprepojenie"/>
            <w:noProof/>
          </w:rPr>
          <w:t>Obr. 43 Obrazovka reportov</w:t>
        </w:r>
        <w:r>
          <w:rPr>
            <w:noProof/>
            <w:webHidden/>
          </w:rPr>
          <w:tab/>
        </w:r>
        <w:r>
          <w:rPr>
            <w:noProof/>
            <w:webHidden/>
          </w:rPr>
          <w:fldChar w:fldCharType="begin"/>
        </w:r>
        <w:r>
          <w:rPr>
            <w:noProof/>
            <w:webHidden/>
          </w:rPr>
          <w:instrText xml:space="preserve"> PAGEREF _Toc343252281 \h </w:instrText>
        </w:r>
        <w:r>
          <w:rPr>
            <w:noProof/>
            <w:webHidden/>
          </w:rPr>
        </w:r>
        <w:r>
          <w:rPr>
            <w:noProof/>
            <w:webHidden/>
          </w:rPr>
          <w:fldChar w:fldCharType="separate"/>
        </w:r>
        <w:r>
          <w:rPr>
            <w:noProof/>
            <w:webHidden/>
          </w:rPr>
          <w:t>70</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2" w:history="1">
        <w:r w:rsidRPr="007B6ACC">
          <w:rPr>
            <w:rStyle w:val="Hypertextovprepojenie"/>
            <w:noProof/>
          </w:rPr>
          <w:t>Obr. 44 Obrazovka reportu pre nápoje</w:t>
        </w:r>
        <w:r>
          <w:rPr>
            <w:noProof/>
            <w:webHidden/>
          </w:rPr>
          <w:tab/>
        </w:r>
        <w:r>
          <w:rPr>
            <w:noProof/>
            <w:webHidden/>
          </w:rPr>
          <w:fldChar w:fldCharType="begin"/>
        </w:r>
        <w:r>
          <w:rPr>
            <w:noProof/>
            <w:webHidden/>
          </w:rPr>
          <w:instrText xml:space="preserve"> PAGEREF _Toc343252282 \h </w:instrText>
        </w:r>
        <w:r>
          <w:rPr>
            <w:noProof/>
            <w:webHidden/>
          </w:rPr>
        </w:r>
        <w:r>
          <w:rPr>
            <w:noProof/>
            <w:webHidden/>
          </w:rPr>
          <w:fldChar w:fldCharType="separate"/>
        </w:r>
        <w:r>
          <w:rPr>
            <w:noProof/>
            <w:webHidden/>
          </w:rPr>
          <w:t>71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3" w:history="1">
        <w:r w:rsidRPr="007B6ACC">
          <w:rPr>
            <w:rStyle w:val="Hypertextovprepojenie"/>
            <w:noProof/>
          </w:rPr>
          <w:t>Obr. 45: Obrazovka - úvodné menu</w:t>
        </w:r>
        <w:r>
          <w:rPr>
            <w:noProof/>
            <w:webHidden/>
          </w:rPr>
          <w:tab/>
        </w:r>
        <w:r>
          <w:rPr>
            <w:noProof/>
            <w:webHidden/>
          </w:rPr>
          <w:fldChar w:fldCharType="begin"/>
        </w:r>
        <w:r>
          <w:rPr>
            <w:noProof/>
            <w:webHidden/>
          </w:rPr>
          <w:instrText xml:space="preserve"> PAGEREF _Toc343252283 \h </w:instrText>
        </w:r>
        <w:r>
          <w:rPr>
            <w:noProof/>
            <w:webHidden/>
          </w:rPr>
        </w:r>
        <w:r>
          <w:rPr>
            <w:noProof/>
            <w:webHidden/>
          </w:rPr>
          <w:fldChar w:fldCharType="separate"/>
        </w:r>
        <w:r>
          <w:rPr>
            <w:noProof/>
            <w:webHidden/>
          </w:rPr>
          <w:t>71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4" w:history="1">
        <w:r w:rsidRPr="007B6ACC">
          <w:rPr>
            <w:rStyle w:val="Hypertextovprepojenie"/>
            <w:noProof/>
          </w:rPr>
          <w:t>Obr. 46: Obrazovka - hlavné menu</w:t>
        </w:r>
        <w:r>
          <w:rPr>
            <w:noProof/>
            <w:webHidden/>
          </w:rPr>
          <w:tab/>
        </w:r>
        <w:r>
          <w:rPr>
            <w:noProof/>
            <w:webHidden/>
          </w:rPr>
          <w:fldChar w:fldCharType="begin"/>
        </w:r>
        <w:r>
          <w:rPr>
            <w:noProof/>
            <w:webHidden/>
          </w:rPr>
          <w:instrText xml:space="preserve"> PAGEREF _Toc343252284 \h </w:instrText>
        </w:r>
        <w:r>
          <w:rPr>
            <w:noProof/>
            <w:webHidden/>
          </w:rPr>
        </w:r>
        <w:r>
          <w:rPr>
            <w:noProof/>
            <w:webHidden/>
          </w:rPr>
          <w:fldChar w:fldCharType="separate"/>
        </w:r>
        <w:r>
          <w:rPr>
            <w:noProof/>
            <w:webHidden/>
          </w:rPr>
          <w:t>72</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5" w:history="1">
        <w:r w:rsidRPr="007B6ACC">
          <w:rPr>
            <w:rStyle w:val="Hypertextovprepojenie"/>
            <w:noProof/>
          </w:rPr>
          <w:t>Obr. 47: Obrazovka – menu s položkami</w:t>
        </w:r>
        <w:r>
          <w:rPr>
            <w:noProof/>
            <w:webHidden/>
          </w:rPr>
          <w:tab/>
        </w:r>
        <w:r>
          <w:rPr>
            <w:noProof/>
            <w:webHidden/>
          </w:rPr>
          <w:fldChar w:fldCharType="begin"/>
        </w:r>
        <w:r>
          <w:rPr>
            <w:noProof/>
            <w:webHidden/>
          </w:rPr>
          <w:instrText xml:space="preserve"> PAGEREF _Toc343252285 \h </w:instrText>
        </w:r>
        <w:r>
          <w:rPr>
            <w:noProof/>
            <w:webHidden/>
          </w:rPr>
        </w:r>
        <w:r>
          <w:rPr>
            <w:noProof/>
            <w:webHidden/>
          </w:rPr>
          <w:fldChar w:fldCharType="separate"/>
        </w:r>
        <w:r>
          <w:rPr>
            <w:noProof/>
            <w:webHidden/>
          </w:rPr>
          <w:t>73</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6" w:history="1">
        <w:r w:rsidRPr="007B6ACC">
          <w:rPr>
            <w:rStyle w:val="Hypertextovprepojenie"/>
            <w:noProof/>
          </w:rPr>
          <w:t>Obr. 48: Obrazovka - nákupný košík</w:t>
        </w:r>
        <w:r>
          <w:rPr>
            <w:noProof/>
            <w:webHidden/>
          </w:rPr>
          <w:tab/>
        </w:r>
        <w:r>
          <w:rPr>
            <w:noProof/>
            <w:webHidden/>
          </w:rPr>
          <w:fldChar w:fldCharType="begin"/>
        </w:r>
        <w:r>
          <w:rPr>
            <w:noProof/>
            <w:webHidden/>
          </w:rPr>
          <w:instrText xml:space="preserve"> PAGEREF _Toc343252286 \h </w:instrText>
        </w:r>
        <w:r>
          <w:rPr>
            <w:noProof/>
            <w:webHidden/>
          </w:rPr>
        </w:r>
        <w:r>
          <w:rPr>
            <w:noProof/>
            <w:webHidden/>
          </w:rPr>
          <w:fldChar w:fldCharType="separate"/>
        </w:r>
        <w:r>
          <w:rPr>
            <w:noProof/>
            <w:webHidden/>
          </w:rPr>
          <w:t>74</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7" w:history="1">
        <w:r w:rsidRPr="007B6ACC">
          <w:rPr>
            <w:rStyle w:val="Hypertextovprepojenie"/>
            <w:noProof/>
          </w:rPr>
          <w:t>Obr. 49: Obrazovka - platby</w:t>
        </w:r>
        <w:r>
          <w:rPr>
            <w:noProof/>
            <w:webHidden/>
          </w:rPr>
          <w:tab/>
        </w:r>
        <w:r>
          <w:rPr>
            <w:noProof/>
            <w:webHidden/>
          </w:rPr>
          <w:fldChar w:fldCharType="begin"/>
        </w:r>
        <w:r>
          <w:rPr>
            <w:noProof/>
            <w:webHidden/>
          </w:rPr>
          <w:instrText xml:space="preserve"> PAGEREF _Toc343252287 \h </w:instrText>
        </w:r>
        <w:r>
          <w:rPr>
            <w:noProof/>
            <w:webHidden/>
          </w:rPr>
        </w:r>
        <w:r>
          <w:rPr>
            <w:noProof/>
            <w:webHidden/>
          </w:rPr>
          <w:fldChar w:fldCharType="separate"/>
        </w:r>
        <w:r>
          <w:rPr>
            <w:noProof/>
            <w:webHidden/>
          </w:rPr>
          <w:t>74</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88" w:history="1">
        <w:r w:rsidRPr="007B6ACC">
          <w:rPr>
            <w:rStyle w:val="Hypertextovprepojenie"/>
            <w:noProof/>
          </w:rPr>
          <w:t>Obr. 50: Obrazovka - záver</w:t>
        </w:r>
        <w:r>
          <w:rPr>
            <w:noProof/>
            <w:webHidden/>
          </w:rPr>
          <w:tab/>
        </w:r>
        <w:r>
          <w:rPr>
            <w:noProof/>
            <w:webHidden/>
          </w:rPr>
          <w:fldChar w:fldCharType="begin"/>
        </w:r>
        <w:r>
          <w:rPr>
            <w:noProof/>
            <w:webHidden/>
          </w:rPr>
          <w:instrText xml:space="preserve"> PAGEREF _Toc343252288 \h </w:instrText>
        </w:r>
        <w:r>
          <w:rPr>
            <w:noProof/>
            <w:webHidden/>
          </w:rPr>
        </w:r>
        <w:r>
          <w:rPr>
            <w:noProof/>
            <w:webHidden/>
          </w:rPr>
          <w:fldChar w:fldCharType="separate"/>
        </w:r>
        <w:r>
          <w:rPr>
            <w:noProof/>
            <w:webHidden/>
          </w:rPr>
          <w:t>75</w:t>
        </w:r>
        <w:r>
          <w:rPr>
            <w:noProof/>
            <w:webHidden/>
          </w:rPr>
          <w:fldChar w:fldCharType="end"/>
        </w:r>
      </w:hyperlink>
    </w:p>
    <w:p w:rsidR="008663C0" w:rsidRPr="008663C0" w:rsidRDefault="003B7D34" w:rsidP="008663C0">
      <w:r>
        <w:fldChar w:fldCharType="end"/>
      </w:r>
    </w:p>
    <w:p w:rsidR="00DB16F2" w:rsidRDefault="00DB16F2" w:rsidP="00DB16F2">
      <w:pPr>
        <w:pStyle w:val="Nadpis1"/>
        <w:numPr>
          <w:ilvl w:val="0"/>
          <w:numId w:val="0"/>
        </w:numPr>
      </w:pPr>
      <w:bookmarkStart w:id="1" w:name="_Toc343252295"/>
      <w:r>
        <w:lastRenderedPageBreak/>
        <w:t>Zoznam tabuliek</w:t>
      </w:r>
      <w:bookmarkEnd w:id="1"/>
    </w:p>
    <w:p w:rsidR="00724CCA" w:rsidRDefault="00724CCA" w:rsidP="00724CCA"/>
    <w:p w:rsidR="00FD02F6" w:rsidRDefault="003B7D34">
      <w:pPr>
        <w:pStyle w:val="Zoznamobrzkov"/>
        <w:tabs>
          <w:tab w:val="right" w:leader="dot" w:pos="9062"/>
        </w:tabs>
        <w:rPr>
          <w:rFonts w:asciiTheme="minorHAnsi" w:eastAsiaTheme="minorEastAsia" w:hAnsiTheme="minorHAnsi"/>
          <w:noProof/>
          <w:lang w:eastAsia="sk-SK"/>
        </w:rPr>
      </w:pPr>
      <w:r>
        <w:fldChar w:fldCharType="begin"/>
      </w:r>
      <w:r w:rsidR="00724CCA">
        <w:instrText xml:space="preserve"> TOC \h \z \c "Tab." </w:instrText>
      </w:r>
      <w:r>
        <w:fldChar w:fldCharType="separate"/>
      </w:r>
      <w:hyperlink w:anchor="_Toc343252289" w:history="1">
        <w:r w:rsidR="00FD02F6" w:rsidRPr="00904B2B">
          <w:rPr>
            <w:rStyle w:val="Hypertextovprepojenie"/>
            <w:noProof/>
          </w:rPr>
          <w:t>Tab. 1: Špecifikácia zariadenia - MOD server</w:t>
        </w:r>
        <w:r w:rsidR="00FD02F6">
          <w:rPr>
            <w:noProof/>
            <w:webHidden/>
          </w:rPr>
          <w:tab/>
        </w:r>
        <w:r w:rsidR="00FD02F6">
          <w:rPr>
            <w:noProof/>
            <w:webHidden/>
          </w:rPr>
          <w:fldChar w:fldCharType="begin"/>
        </w:r>
        <w:r w:rsidR="00FD02F6">
          <w:rPr>
            <w:noProof/>
            <w:webHidden/>
          </w:rPr>
          <w:instrText xml:space="preserve"> PAGEREF _Toc343252289 \h </w:instrText>
        </w:r>
        <w:r w:rsidR="00FD02F6">
          <w:rPr>
            <w:noProof/>
            <w:webHidden/>
          </w:rPr>
        </w:r>
        <w:r w:rsidR="00FD02F6">
          <w:rPr>
            <w:noProof/>
            <w:webHidden/>
          </w:rPr>
          <w:fldChar w:fldCharType="separate"/>
        </w:r>
        <w:r w:rsidR="00FD02F6">
          <w:rPr>
            <w:noProof/>
            <w:webHidden/>
          </w:rPr>
          <w:t>20</w:t>
        </w:r>
        <w:r w:rsidR="00FD02F6">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90" w:history="1">
        <w:r w:rsidRPr="00904B2B">
          <w:rPr>
            <w:rStyle w:val="Hypertextovprepojenie"/>
            <w:noProof/>
          </w:rPr>
          <w:t>Tab. 2: Špecifikácia zariadenia HUB (FMS5718)</w:t>
        </w:r>
        <w:r>
          <w:rPr>
            <w:noProof/>
            <w:webHidden/>
          </w:rPr>
          <w:tab/>
        </w:r>
        <w:r>
          <w:rPr>
            <w:noProof/>
            <w:webHidden/>
          </w:rPr>
          <w:fldChar w:fldCharType="begin"/>
        </w:r>
        <w:r>
          <w:rPr>
            <w:noProof/>
            <w:webHidden/>
          </w:rPr>
          <w:instrText xml:space="preserve"> PAGEREF _Toc343252290 \h </w:instrText>
        </w:r>
        <w:r>
          <w:rPr>
            <w:noProof/>
            <w:webHidden/>
          </w:rPr>
        </w:r>
        <w:r>
          <w:rPr>
            <w:noProof/>
            <w:webHidden/>
          </w:rPr>
          <w:fldChar w:fldCharType="separate"/>
        </w:r>
        <w:r>
          <w:rPr>
            <w:noProof/>
            <w:webHidden/>
          </w:rPr>
          <w:t>20</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91" w:history="1">
        <w:r w:rsidRPr="00904B2B">
          <w:rPr>
            <w:rStyle w:val="Hypertextovprepojenie"/>
            <w:noProof/>
          </w:rPr>
          <w:t>Tab. 3: Špecifikácia zariadenia - MOD monitor</w:t>
        </w:r>
        <w:r>
          <w:rPr>
            <w:noProof/>
            <w:webHidden/>
          </w:rPr>
          <w:tab/>
        </w:r>
        <w:r>
          <w:rPr>
            <w:noProof/>
            <w:webHidden/>
          </w:rPr>
          <w:fldChar w:fldCharType="begin"/>
        </w:r>
        <w:r>
          <w:rPr>
            <w:noProof/>
            <w:webHidden/>
          </w:rPr>
          <w:instrText xml:space="preserve"> PAGEREF _Toc343252291 \h </w:instrText>
        </w:r>
        <w:r>
          <w:rPr>
            <w:noProof/>
            <w:webHidden/>
          </w:rPr>
        </w:r>
        <w:r>
          <w:rPr>
            <w:noProof/>
            <w:webHidden/>
          </w:rPr>
          <w:fldChar w:fldCharType="separate"/>
        </w:r>
        <w:r>
          <w:rPr>
            <w:noProof/>
            <w:webHidden/>
          </w:rPr>
          <w:t>21</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92" w:history="1">
        <w:r w:rsidRPr="00904B2B">
          <w:rPr>
            <w:rStyle w:val="Hypertextovprepojenie"/>
            <w:noProof/>
          </w:rPr>
          <w:t>Tab. 4: Špecifikácia zariadenia Telematics box</w:t>
        </w:r>
        <w:r>
          <w:rPr>
            <w:noProof/>
            <w:webHidden/>
          </w:rPr>
          <w:tab/>
        </w:r>
        <w:r>
          <w:rPr>
            <w:noProof/>
            <w:webHidden/>
          </w:rPr>
          <w:fldChar w:fldCharType="begin"/>
        </w:r>
        <w:r>
          <w:rPr>
            <w:noProof/>
            <w:webHidden/>
          </w:rPr>
          <w:instrText xml:space="preserve"> PAGEREF _Toc343252292 \h </w:instrText>
        </w:r>
        <w:r>
          <w:rPr>
            <w:noProof/>
            <w:webHidden/>
          </w:rPr>
        </w:r>
        <w:r>
          <w:rPr>
            <w:noProof/>
            <w:webHidden/>
          </w:rPr>
          <w:fldChar w:fldCharType="separate"/>
        </w:r>
        <w:r>
          <w:rPr>
            <w:noProof/>
            <w:webHidden/>
          </w:rPr>
          <w:t>27</w:t>
        </w:r>
        <w:r>
          <w:rPr>
            <w:noProof/>
            <w:webHidden/>
          </w:rPr>
          <w:fldChar w:fldCharType="end"/>
        </w:r>
      </w:hyperlink>
    </w:p>
    <w:p w:rsidR="00FD02F6" w:rsidRDefault="00FD02F6">
      <w:pPr>
        <w:pStyle w:val="Zoznamobrzkov"/>
        <w:tabs>
          <w:tab w:val="right" w:leader="dot" w:pos="9062"/>
        </w:tabs>
        <w:rPr>
          <w:rFonts w:asciiTheme="minorHAnsi" w:eastAsiaTheme="minorEastAsia" w:hAnsiTheme="minorHAnsi"/>
          <w:noProof/>
          <w:lang w:eastAsia="sk-SK"/>
        </w:rPr>
      </w:pPr>
      <w:hyperlink w:anchor="_Toc343252293" w:history="1">
        <w:r w:rsidRPr="00904B2B">
          <w:rPr>
            <w:rStyle w:val="Hypertextovprepojenie"/>
            <w:noProof/>
          </w:rPr>
          <w:t>Tab. 5: Špecifikácia zariadenie Broadcasting (Capture) server - FMS5717</w:t>
        </w:r>
        <w:r>
          <w:rPr>
            <w:noProof/>
            <w:webHidden/>
          </w:rPr>
          <w:tab/>
        </w:r>
        <w:r>
          <w:rPr>
            <w:noProof/>
            <w:webHidden/>
          </w:rPr>
          <w:fldChar w:fldCharType="begin"/>
        </w:r>
        <w:r>
          <w:rPr>
            <w:noProof/>
            <w:webHidden/>
          </w:rPr>
          <w:instrText xml:space="preserve"> PAGEREF _Toc343252293 \h </w:instrText>
        </w:r>
        <w:r>
          <w:rPr>
            <w:noProof/>
            <w:webHidden/>
          </w:rPr>
        </w:r>
        <w:r>
          <w:rPr>
            <w:noProof/>
            <w:webHidden/>
          </w:rPr>
          <w:fldChar w:fldCharType="separate"/>
        </w:r>
        <w:r>
          <w:rPr>
            <w:noProof/>
            <w:webHidden/>
          </w:rPr>
          <w:t>30</w:t>
        </w:r>
        <w:r>
          <w:rPr>
            <w:noProof/>
            <w:webHidden/>
          </w:rPr>
          <w:fldChar w:fldCharType="end"/>
        </w:r>
      </w:hyperlink>
    </w:p>
    <w:p w:rsidR="00724CCA" w:rsidRPr="00724CCA" w:rsidRDefault="003B7D34" w:rsidP="00724CCA">
      <w:r>
        <w:fldChar w:fldCharType="end"/>
      </w:r>
    </w:p>
    <w:p w:rsidR="00DB16F2" w:rsidRDefault="00DB16F2" w:rsidP="00D96467">
      <w:pPr>
        <w:pStyle w:val="Nadpis1"/>
      </w:pPr>
      <w:bookmarkStart w:id="2" w:name="_Toc343252296"/>
      <w:r>
        <w:lastRenderedPageBreak/>
        <w:t>Úvod</w:t>
      </w:r>
      <w:bookmarkEnd w:id="2"/>
    </w:p>
    <w:p w:rsidR="00AE48DA" w:rsidRDefault="00971CCC" w:rsidP="00AE48DA">
      <w:r>
        <w:tab/>
      </w:r>
      <w:r w:rsidR="00900185">
        <w:t>V tejto kapitole uvedieme podrobnejšie informácie o zadaní projektu, o účele a rozsahu dokumentu, použitých skratkách, výrazoch a notácií.</w:t>
      </w:r>
    </w:p>
    <w:p w:rsidR="00DB16F2" w:rsidRDefault="00DB16F2" w:rsidP="00DB16F2">
      <w:pPr>
        <w:pStyle w:val="Nadpis2"/>
      </w:pPr>
      <w:bookmarkStart w:id="3" w:name="_Toc343252297"/>
      <w:r>
        <w:t>Zadanie projektu</w:t>
      </w:r>
      <w:bookmarkEnd w:id="3"/>
    </w:p>
    <w:p w:rsidR="00900185" w:rsidRDefault="00971CCC" w:rsidP="00900185">
      <w:pPr>
        <w:spacing w:after="0" w:line="240" w:lineRule="auto"/>
        <w:jc w:val="left"/>
        <w:rPr>
          <w:rFonts w:eastAsia="Times New Roman" w:cs="Times New Roman"/>
          <w:color w:val="000000"/>
          <w:lang w:eastAsia="sk-SK"/>
        </w:rPr>
      </w:pPr>
      <w:r>
        <w:rPr>
          <w:rFonts w:eastAsia="Times New Roman" w:cs="Times New Roman"/>
          <w:color w:val="000000"/>
          <w:lang w:eastAsia="sk-SK"/>
        </w:rPr>
        <w:tab/>
      </w:r>
      <w:r w:rsidR="00900185">
        <w:rPr>
          <w:rFonts w:eastAsia="Times New Roman" w:cs="Times New Roman"/>
          <w:color w:val="000000"/>
          <w:lang w:eastAsia="sk-SK"/>
        </w:rPr>
        <w:t>Zadaním projektu je analyzovať</w:t>
      </w:r>
      <w:r w:rsidR="00900185" w:rsidRPr="00900185">
        <w:rPr>
          <w:rFonts w:eastAsia="Times New Roman" w:cs="Times New Roman"/>
          <w:color w:val="000000"/>
          <w:lang w:eastAsia="sk-SK"/>
        </w:rPr>
        <w:t xml:space="preserve"> platformu Funtoro, t.j. vš</w:t>
      </w:r>
      <w:r w:rsidR="00900185">
        <w:rPr>
          <w:rFonts w:eastAsia="Times New Roman" w:cs="Times New Roman"/>
          <w:color w:val="000000"/>
          <w:lang w:eastAsia="sk-SK"/>
        </w:rPr>
        <w:t>etky dostupné riešenia, ktoré má</w:t>
      </w:r>
      <w:r w:rsidR="00900185" w:rsidRPr="00900185">
        <w:rPr>
          <w:rFonts w:eastAsia="Times New Roman" w:cs="Times New Roman"/>
          <w:color w:val="000000"/>
          <w:lang w:eastAsia="sk-SK"/>
        </w:rPr>
        <w:t xml:space="preserve"> fakulta k dispozícií. Na základe konzultácií navrhnite aplikáciu pre niektoré z týchto zariadení (MOD, MAC, Telematics,..) s veľkým dôrazom na otestovanie možnosti zariadenia alebo s dôrazom na jej praktické využitie. V prípade dostupnosti viacerých platforiem (Windows, Android) na konkrétnom zariadení, je možnosť výberu ľubovoľného systému.</w:t>
      </w:r>
    </w:p>
    <w:p w:rsidR="00900185" w:rsidRPr="00900185" w:rsidRDefault="00900185" w:rsidP="00900185">
      <w:pPr>
        <w:spacing w:after="0" w:line="240" w:lineRule="auto"/>
        <w:jc w:val="left"/>
        <w:rPr>
          <w:rFonts w:eastAsia="Times New Roman" w:cs="Times New Roman"/>
          <w:color w:val="000000"/>
          <w:lang w:eastAsia="sk-SK"/>
        </w:rPr>
      </w:pPr>
    </w:p>
    <w:p w:rsidR="00900185" w:rsidRPr="00900185" w:rsidRDefault="00900185" w:rsidP="00900185">
      <w:pPr>
        <w:spacing w:after="0" w:line="240" w:lineRule="auto"/>
        <w:jc w:val="left"/>
        <w:rPr>
          <w:rFonts w:eastAsia="Times New Roman" w:cs="Times New Roman"/>
          <w:color w:val="000000"/>
          <w:lang w:eastAsia="sk-SK"/>
        </w:rPr>
      </w:pPr>
      <w:r w:rsidRPr="00900185">
        <w:rPr>
          <w:rFonts w:eastAsia="Times New Roman" w:cs="Times New Roman"/>
          <w:color w:val="000000"/>
          <w:lang w:eastAsia="sk-SK"/>
        </w:rPr>
        <w:t>Výstupom je aplikácia vhodná na reálne nasadenie do prevádzky a prehľadná dokumentácia uľahčujúca ďalšiu prácu so zariadeniami.</w:t>
      </w:r>
    </w:p>
    <w:p w:rsidR="00900185" w:rsidRPr="00900185" w:rsidRDefault="00900185" w:rsidP="00900185"/>
    <w:p w:rsidR="00DB16F2" w:rsidRDefault="00DB16F2" w:rsidP="00DB16F2">
      <w:pPr>
        <w:pStyle w:val="Nadpis2"/>
      </w:pPr>
      <w:bookmarkStart w:id="4" w:name="_Toc343252298"/>
      <w:r>
        <w:t>Účel a rozsah dokumentu</w:t>
      </w:r>
      <w:bookmarkEnd w:id="4"/>
    </w:p>
    <w:p w:rsidR="004A4DAA" w:rsidRDefault="00971CCC" w:rsidP="004A4DAA">
      <w:r>
        <w:tab/>
      </w:r>
      <w:r w:rsidR="00B1215A">
        <w:t>Dokument je výsledkom spoločnej práce piatych členov tímu č. 5, ktorý bol realizovaný na predmete Tímový projekt v akademickom roku 2012/2013. Tento dokument sa zaoberá problematikou tvorby aplikácií na platformu Funtoro. Tento dokument je určený predovšetkým študentom a pedagógom na Fakulte informatiky a informačných technológií STU.</w:t>
      </w:r>
    </w:p>
    <w:p w:rsidR="00DF4B20" w:rsidRDefault="00DF4B20" w:rsidP="004A4DAA"/>
    <w:p w:rsidR="00B1215A" w:rsidRDefault="00B1215A" w:rsidP="00B1215A">
      <w:pPr>
        <w:pStyle w:val="Nadpis2"/>
      </w:pPr>
      <w:bookmarkStart w:id="5" w:name="_Toc343252299"/>
      <w:r>
        <w:t>Prehľad dokumentu</w:t>
      </w:r>
      <w:bookmarkEnd w:id="5"/>
    </w:p>
    <w:p w:rsidR="00B1215A" w:rsidRDefault="00971CCC" w:rsidP="00B1215A">
      <w:r>
        <w:tab/>
      </w:r>
      <w:r w:rsidR="00B1215A">
        <w:t>V prvej kapitole tohto dokumentu je uvedený úvod, zadanie projektu, účel a rozsah dokumentu, prehľad dokumentu, ciele projektu, použité skratky a výrazy a použitá notácia.</w:t>
      </w:r>
    </w:p>
    <w:p w:rsidR="00B1215A" w:rsidRDefault="00B1215A" w:rsidP="00B1215A">
      <w:r>
        <w:t>V druhej kapitole</w:t>
      </w:r>
      <w:r w:rsidR="00971CCC">
        <w:t xml:space="preserve"> sa venujeme analýze dostupných diplomových prác, ktoré sa zaoberali návrhom aplikácií na platformu Funtoro.</w:t>
      </w:r>
    </w:p>
    <w:p w:rsidR="00971CCC" w:rsidRDefault="00971CCC" w:rsidP="00B1215A">
      <w:r>
        <w:t>V tretej kapitole je uvedená analýza samotnej platformy Funtoro a taktiež aj analýza dostupných zariadení, ktoré táto platforma poskytuje. V závere je uvedené zhodnotenie analýzy, v ktorom je uvedené zariadenie, ktoré vyhovuje našim požiadavkám na riešenie projektu.</w:t>
      </w:r>
    </w:p>
    <w:p w:rsidR="009A26E5" w:rsidRDefault="009A26E5" w:rsidP="00B1215A">
      <w:r>
        <w:t>Štvrtá kapitola obsahuje analýzu zadaných tém od spoločnosti Molpir. Sú v nej uvedené analýzy jednotlivých tém spolu s návrhom na ich riešenie.</w:t>
      </w:r>
    </w:p>
    <w:p w:rsidR="00971CCC" w:rsidRDefault="009A26E5" w:rsidP="00B1215A">
      <w:r>
        <w:t>V piatej</w:t>
      </w:r>
      <w:r w:rsidR="00971CCC">
        <w:t xml:space="preserve"> kapitole sa nachádza špecifikácia riešenia, v ktorej sú popísané požiadavky n</w:t>
      </w:r>
      <w:r>
        <w:t>a</w:t>
      </w:r>
      <w:r w:rsidR="00971CCC">
        <w:t xml:space="preserve"> výslednú aplikáciu a systém.</w:t>
      </w:r>
    </w:p>
    <w:p w:rsidR="00971CCC" w:rsidRDefault="00971CCC" w:rsidP="00B1215A">
      <w:r>
        <w:t xml:space="preserve">Samotný hrubý návrh riešenia aplikácie pre systém Funtoro je popísaný v </w:t>
      </w:r>
      <w:r w:rsidR="009A26E5">
        <w:t>šiestej</w:t>
      </w:r>
      <w:r>
        <w:t xml:space="preserve"> kapitole tohto dokumentu.</w:t>
      </w:r>
      <w:r w:rsidR="009A26E5">
        <w:t xml:space="preserve"> V hrubom návrhu nie je uvedený návrh riešenia iba na jednu aplikáciu, ale je tam predstavený koncept prepojenia viacerých aplikácií za účelom dosiahnutia jedného veľkého systému, ktorý by dokázal odmeňovať cestujúcich za ich vernosť dopravnej spoločnosti.</w:t>
      </w:r>
    </w:p>
    <w:p w:rsidR="00971CCC" w:rsidRDefault="00971CCC" w:rsidP="00B1215A">
      <w:r>
        <w:t xml:space="preserve">V </w:t>
      </w:r>
      <w:r w:rsidR="009A26E5">
        <w:t>siedmej</w:t>
      </w:r>
      <w:r>
        <w:t xml:space="preserve"> kapitole je uvedený prototyp a jeho jednotlivé časti</w:t>
      </w:r>
      <w:r w:rsidR="00C46CB3">
        <w:t xml:space="preserve"> (návrhy obrazoviek)</w:t>
      </w:r>
      <w:r>
        <w:t>.</w:t>
      </w:r>
    </w:p>
    <w:p w:rsidR="00971CCC" w:rsidRDefault="00971CCC" w:rsidP="00B1215A"/>
    <w:p w:rsidR="00971CCC" w:rsidRDefault="00971CCC" w:rsidP="00B1215A">
      <w:r>
        <w:t>Na konci dokumentu je uvedený zoznam použitej literatúry, ktorá bola použitá pri vypracov</w:t>
      </w:r>
      <w:r w:rsidR="009A26E5">
        <w:t>ávaní tohto dokumentu.</w:t>
      </w:r>
    </w:p>
    <w:p w:rsidR="00B1215A" w:rsidRDefault="00B1215A" w:rsidP="00B1215A"/>
    <w:p w:rsidR="00B1215A" w:rsidRDefault="00B1215A" w:rsidP="00B1215A">
      <w:pPr>
        <w:pStyle w:val="Odsekzoznamu"/>
        <w:numPr>
          <w:ilvl w:val="0"/>
          <w:numId w:val="4"/>
        </w:numPr>
      </w:pPr>
      <w:r>
        <w:t>Úvod</w:t>
      </w:r>
    </w:p>
    <w:p w:rsidR="00B1215A" w:rsidRDefault="00B1215A" w:rsidP="00B1215A">
      <w:pPr>
        <w:pStyle w:val="Odsekzoznamu"/>
        <w:numPr>
          <w:ilvl w:val="0"/>
          <w:numId w:val="4"/>
        </w:numPr>
      </w:pPr>
      <w:r>
        <w:t>Analýza diplomových prác</w:t>
      </w:r>
    </w:p>
    <w:p w:rsidR="00B1215A" w:rsidRDefault="00B1215A" w:rsidP="00B1215A">
      <w:pPr>
        <w:pStyle w:val="Odsekzoznamu"/>
        <w:numPr>
          <w:ilvl w:val="0"/>
          <w:numId w:val="4"/>
        </w:numPr>
      </w:pPr>
      <w:r>
        <w:t>Analýza platformy</w:t>
      </w:r>
    </w:p>
    <w:p w:rsidR="009A26E5" w:rsidRDefault="009A26E5" w:rsidP="00B1215A">
      <w:pPr>
        <w:pStyle w:val="Odsekzoznamu"/>
        <w:numPr>
          <w:ilvl w:val="0"/>
          <w:numId w:val="4"/>
        </w:numPr>
      </w:pPr>
      <w:r>
        <w:t>Analýza zadaných tém</w:t>
      </w:r>
    </w:p>
    <w:p w:rsidR="00B1215A" w:rsidRDefault="00B1215A" w:rsidP="00B1215A">
      <w:pPr>
        <w:pStyle w:val="Odsekzoznamu"/>
        <w:numPr>
          <w:ilvl w:val="0"/>
          <w:numId w:val="4"/>
        </w:numPr>
      </w:pPr>
      <w:r>
        <w:t>Špecifikácia</w:t>
      </w:r>
    </w:p>
    <w:p w:rsidR="00B1215A" w:rsidRDefault="00B1215A" w:rsidP="00B1215A">
      <w:pPr>
        <w:pStyle w:val="Odsekzoznamu"/>
        <w:numPr>
          <w:ilvl w:val="0"/>
          <w:numId w:val="4"/>
        </w:numPr>
      </w:pPr>
      <w:r>
        <w:t>Hrubý návrh riešenia</w:t>
      </w:r>
    </w:p>
    <w:p w:rsidR="00971CCC" w:rsidRDefault="00971CCC" w:rsidP="00B1215A">
      <w:pPr>
        <w:pStyle w:val="Odsekzoznamu"/>
        <w:numPr>
          <w:ilvl w:val="0"/>
          <w:numId w:val="4"/>
        </w:numPr>
      </w:pPr>
      <w:r>
        <w:t>Prototyp</w:t>
      </w:r>
    </w:p>
    <w:p w:rsidR="00971CCC" w:rsidRDefault="00971CCC" w:rsidP="00B1215A">
      <w:pPr>
        <w:pStyle w:val="Odsekzoznamu"/>
        <w:numPr>
          <w:ilvl w:val="0"/>
          <w:numId w:val="4"/>
        </w:numPr>
      </w:pPr>
      <w:r>
        <w:t>Návrh systému</w:t>
      </w:r>
    </w:p>
    <w:p w:rsidR="00971CCC" w:rsidRDefault="00971CCC" w:rsidP="00B1215A">
      <w:pPr>
        <w:pStyle w:val="Odsekzoznamu"/>
        <w:numPr>
          <w:ilvl w:val="0"/>
          <w:numId w:val="4"/>
        </w:numPr>
      </w:pPr>
      <w:r>
        <w:t>Implementácia</w:t>
      </w:r>
    </w:p>
    <w:p w:rsidR="00971CCC" w:rsidRDefault="00971CCC" w:rsidP="00B1215A">
      <w:pPr>
        <w:pStyle w:val="Odsekzoznamu"/>
        <w:numPr>
          <w:ilvl w:val="0"/>
          <w:numId w:val="4"/>
        </w:numPr>
      </w:pPr>
      <w:r>
        <w:t>Overenie výsledku</w:t>
      </w:r>
    </w:p>
    <w:p w:rsidR="00971CCC" w:rsidRPr="00B1215A" w:rsidRDefault="00971CCC" w:rsidP="00971CCC">
      <w:pPr>
        <w:pStyle w:val="Odsekzoznamu"/>
        <w:numPr>
          <w:ilvl w:val="0"/>
          <w:numId w:val="4"/>
        </w:numPr>
      </w:pPr>
      <w:r>
        <w:t>Zhodnotenie</w:t>
      </w:r>
    </w:p>
    <w:p w:rsidR="00DF4B20" w:rsidRPr="00DF4B20" w:rsidRDefault="00DF4B20" w:rsidP="00DF4B20"/>
    <w:p w:rsidR="00B1215A" w:rsidRDefault="00B1215A" w:rsidP="00B1215A">
      <w:pPr>
        <w:pStyle w:val="Nadpis2"/>
      </w:pPr>
      <w:bookmarkStart w:id="6" w:name="_Toc343252300"/>
      <w:r>
        <w:t>Ciele projektu</w:t>
      </w:r>
      <w:bookmarkEnd w:id="6"/>
    </w:p>
    <w:p w:rsidR="00CE4FA9" w:rsidRDefault="00CE4FA9" w:rsidP="00CE4FA9">
      <w:r>
        <w:tab/>
        <w:t>Cieľom nášho tímu je oboznámiť sa s platformou Funtoro a navrhnúť reálne použiteľnú aplikáciu, ktorá by sa dala nasadiť do prevádzky.</w:t>
      </w:r>
    </w:p>
    <w:p w:rsidR="00CE4FA9" w:rsidRDefault="00CE4FA9" w:rsidP="00CE4FA9">
      <w:r>
        <w:t>Chceme cestujúcim prostredníctvom našej aplikácie zvýšiť komfort cestovania, zlepšiť prístup k informáciám a hlavne zatraktívniť čas strávený v dopravnom prostriedku.</w:t>
      </w:r>
    </w:p>
    <w:p w:rsidR="00CE4FA9" w:rsidRDefault="00CE4FA9" w:rsidP="00CE4FA9">
      <w:r>
        <w:t>Cestujúcim by sme prostredníctvom našej aplikácie chceli sprístupniť informácie o cieľovej stanici</w:t>
      </w:r>
      <w:r w:rsidR="005D60C5">
        <w:t xml:space="preserve"> (ako sú informácie </w:t>
      </w:r>
      <w:r>
        <w:t>o dostupnom ubytovaní</w:t>
      </w:r>
      <w:r w:rsidR="005D60C5">
        <w:t>,</w:t>
      </w:r>
      <w:r>
        <w:t xml:space="preserve"> reštauračných zariadeniach</w:t>
      </w:r>
      <w:r w:rsidR="005D60C5">
        <w:t>)</w:t>
      </w:r>
      <w:r>
        <w:t xml:space="preserve"> a taktiež aj </w:t>
      </w:r>
      <w:r w:rsidR="005D60C5">
        <w:t xml:space="preserve">poskytnúť nové služby pre cestujúceho (ako sú </w:t>
      </w:r>
      <w:r>
        <w:t>interaktívny cestovný poriadok</w:t>
      </w:r>
      <w:r w:rsidR="005D60C5">
        <w:t>,</w:t>
      </w:r>
      <w:r>
        <w:t xml:space="preserve"> informácie z celého sveta ako na dlani</w:t>
      </w:r>
      <w:r w:rsidR="005D60C5">
        <w:t xml:space="preserve"> alebo o aktuálnej polohe dopravného prostriedku, rezervácie či objednanie si taxíku na presný príchod dopravného prostriedku).</w:t>
      </w:r>
    </w:p>
    <w:p w:rsidR="005D60C5" w:rsidRDefault="005D60C5" w:rsidP="005D60C5">
      <w:r>
        <w:t>Našim cieľom je vytvoriť praktickú aplikáciu, ktorá ponúkne čo najviac užitočných informácií. Je veľmi dôležité, aby bola navrhnutá aplikácia jednoduchá, atraktívna a intuitívne ovládateľná pre používateľov. Na splnenie všetkých kritérií je potrebné dôkladne analyzovať problémové oblasti a dostupné existujúce riešenia na trhu.</w:t>
      </w:r>
    </w:p>
    <w:p w:rsidR="005D60C5" w:rsidRDefault="005D60C5" w:rsidP="005D60C5">
      <w:r>
        <w:t>Ako už bolo vyššie uvedené hlavným cieľom je vytvoriť reálne využiteľnú aplikáciu. Na vytváraní projektu nás láka práca s rozvíjajúcou sa platformou, pretože každý jeden člen nášho tímu má chuť sa naučiť niečo nové.</w:t>
      </w:r>
    </w:p>
    <w:p w:rsidR="005D60C5" w:rsidRPr="00CE4FA9" w:rsidRDefault="005D60C5" w:rsidP="00CE4FA9"/>
    <w:p w:rsidR="00DB16F2" w:rsidRDefault="00DB16F2" w:rsidP="00DB16F2">
      <w:pPr>
        <w:pStyle w:val="Nadpis2"/>
      </w:pPr>
      <w:bookmarkStart w:id="7" w:name="_Toc343252301"/>
      <w:r>
        <w:t>Použité skratky a výrazy</w:t>
      </w:r>
      <w:bookmarkEnd w:id="7"/>
    </w:p>
    <w:p w:rsidR="00AD6173" w:rsidRDefault="00072212" w:rsidP="00AD6173">
      <w:r>
        <w:tab/>
        <w:t>V tej</w:t>
      </w:r>
      <w:r w:rsidR="00FF38DA">
        <w:t>to časti sú uvedené všetky použité skratky a výrazy, ktoré sa používajú v celom dokumente. Nie sú tu uvedené len lokálne používané skratky, ktoré sú v danej časti textu patrične vysvetlené.</w:t>
      </w:r>
    </w:p>
    <w:tbl>
      <w:tblPr>
        <w:tblStyle w:val="Strednpodfarbenie1zvraznenie11"/>
        <w:tblW w:w="0" w:type="auto"/>
        <w:tblLook w:val="04A0"/>
      </w:tblPr>
      <w:tblGrid>
        <w:gridCol w:w="3070"/>
        <w:gridCol w:w="3071"/>
        <w:gridCol w:w="3071"/>
      </w:tblGrid>
      <w:tr w:rsidR="002802C3" w:rsidTr="00633E25">
        <w:trPr>
          <w:cnfStyle w:val="100000000000"/>
        </w:trPr>
        <w:tc>
          <w:tcPr>
            <w:cnfStyle w:val="001000000000"/>
            <w:tcW w:w="3070" w:type="dxa"/>
          </w:tcPr>
          <w:p w:rsidR="002802C3" w:rsidRDefault="002802C3" w:rsidP="00633E25">
            <w:pPr>
              <w:rPr>
                <w:rFonts w:cs="Times New Roman"/>
              </w:rPr>
            </w:pPr>
            <w:r>
              <w:rPr>
                <w:rFonts w:cs="Times New Roman"/>
              </w:rPr>
              <w:t>Skratka</w:t>
            </w:r>
          </w:p>
        </w:tc>
        <w:tc>
          <w:tcPr>
            <w:tcW w:w="3071" w:type="dxa"/>
          </w:tcPr>
          <w:p w:rsidR="002802C3" w:rsidRDefault="002802C3" w:rsidP="00633E25">
            <w:pPr>
              <w:cnfStyle w:val="100000000000"/>
              <w:rPr>
                <w:rFonts w:cs="Times New Roman"/>
              </w:rPr>
            </w:pPr>
            <w:r>
              <w:rPr>
                <w:rFonts w:cs="Times New Roman"/>
              </w:rPr>
              <w:t>Anglický výraz</w:t>
            </w:r>
          </w:p>
        </w:tc>
        <w:tc>
          <w:tcPr>
            <w:tcW w:w="3071" w:type="dxa"/>
          </w:tcPr>
          <w:p w:rsidR="002802C3" w:rsidRDefault="002802C3" w:rsidP="00633E25">
            <w:pPr>
              <w:cnfStyle w:val="100000000000"/>
              <w:rPr>
                <w:rFonts w:cs="Times New Roman"/>
              </w:rPr>
            </w:pPr>
            <w:r>
              <w:rPr>
                <w:rFonts w:cs="Times New Roman"/>
              </w:rPr>
              <w:t>Slovenský výraz</w:t>
            </w:r>
          </w:p>
          <w:p w:rsidR="002802C3" w:rsidRDefault="002802C3" w:rsidP="00633E25">
            <w:pPr>
              <w:cnfStyle w:val="100000000000"/>
              <w:rPr>
                <w:rFonts w:cs="Times New Roman"/>
              </w:rPr>
            </w:pP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AES</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Advanced Encryption Standard</w:t>
            </w:r>
          </w:p>
        </w:tc>
        <w:tc>
          <w:tcPr>
            <w:tcW w:w="3071" w:type="dxa"/>
          </w:tcPr>
          <w:p w:rsidR="002802C3" w:rsidRDefault="002802C3" w:rsidP="002802C3">
            <w:pPr>
              <w:jc w:val="left"/>
              <w:cnfStyle w:val="000000100000"/>
              <w:rPr>
                <w:rFonts w:cs="Times New Roman"/>
              </w:rPr>
            </w:pPr>
            <w:r>
              <w:rPr>
                <w:rFonts w:cs="Times New Roman"/>
              </w:rPr>
              <w:t>Štandard šifrovania</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API</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Application Programming Interface</w:t>
            </w:r>
          </w:p>
        </w:tc>
        <w:tc>
          <w:tcPr>
            <w:tcW w:w="3071" w:type="dxa"/>
          </w:tcPr>
          <w:p w:rsidR="002802C3" w:rsidRDefault="002802C3" w:rsidP="002802C3">
            <w:pPr>
              <w:jc w:val="left"/>
              <w:cnfStyle w:val="000000010000"/>
              <w:rPr>
                <w:rFonts w:cs="Times New Roman"/>
              </w:rPr>
            </w:pPr>
            <w:r>
              <w:rPr>
                <w:rFonts w:cs="Times New Roman"/>
              </w:rPr>
              <w:t>Aplikačne programovateľné prostredie</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AV</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Audio Video</w:t>
            </w:r>
          </w:p>
        </w:tc>
        <w:tc>
          <w:tcPr>
            <w:tcW w:w="3071" w:type="dxa"/>
          </w:tcPr>
          <w:p w:rsidR="002802C3" w:rsidRDefault="002802C3" w:rsidP="002802C3">
            <w:pPr>
              <w:jc w:val="left"/>
              <w:cnfStyle w:val="000000100000"/>
              <w:rPr>
                <w:rFonts w:cs="Times New Roman"/>
              </w:rPr>
            </w:pPr>
            <w:r>
              <w:rPr>
                <w:rFonts w:cs="Times New Roman"/>
              </w:rPr>
              <w:t>Zvuk a obraz</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lastRenderedPageBreak/>
              <w:t>BNC</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Bayonet Neil-Concelman</w:t>
            </w:r>
          </w:p>
        </w:tc>
        <w:tc>
          <w:tcPr>
            <w:tcW w:w="3071" w:type="dxa"/>
          </w:tcPr>
          <w:p w:rsidR="002802C3" w:rsidRDefault="002802C3" w:rsidP="002802C3">
            <w:pPr>
              <w:jc w:val="left"/>
              <w:cnfStyle w:val="000000010000"/>
              <w:rPr>
                <w:rFonts w:cs="Times New Roman"/>
              </w:rPr>
            </w:pPr>
            <w:r>
              <w:rPr>
                <w:rFonts w:cs="Times New Roman"/>
              </w:rPr>
              <w:t>Miniatúrne rýchle pripojenie/odpojenie RF konektoru (pre koaxiálne káble)</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CCD</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Charge-coupled device</w:t>
            </w:r>
          </w:p>
        </w:tc>
        <w:tc>
          <w:tcPr>
            <w:tcW w:w="3071" w:type="dxa"/>
          </w:tcPr>
          <w:p w:rsidR="002802C3" w:rsidRDefault="002802C3" w:rsidP="002802C3">
            <w:pPr>
              <w:jc w:val="left"/>
              <w:cnfStyle w:val="000000100000"/>
              <w:rPr>
                <w:rFonts w:cs="Times New Roman"/>
              </w:rPr>
            </w:pPr>
            <w:r>
              <w:rPr>
                <w:rFonts w:cs="Times New Roman"/>
              </w:rPr>
              <w:t>Elektronická súčiastka používaná pri snímaní obrazovej informácie</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CIR</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Consumer Infrared Receiver</w:t>
            </w:r>
          </w:p>
        </w:tc>
        <w:tc>
          <w:tcPr>
            <w:tcW w:w="3071" w:type="dxa"/>
          </w:tcPr>
          <w:p w:rsidR="002802C3" w:rsidRDefault="002802C3" w:rsidP="002802C3">
            <w:pPr>
              <w:jc w:val="left"/>
              <w:cnfStyle w:val="000000010000"/>
              <w:rPr>
                <w:rFonts w:cs="Times New Roman"/>
              </w:rPr>
            </w:pPr>
            <w:r>
              <w:rPr>
                <w:rFonts w:cs="Times New Roman"/>
              </w:rPr>
              <w:t>Infračervený prijímač</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DV</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Digital Video</w:t>
            </w:r>
          </w:p>
        </w:tc>
        <w:tc>
          <w:tcPr>
            <w:tcW w:w="3071" w:type="dxa"/>
          </w:tcPr>
          <w:p w:rsidR="002802C3" w:rsidRDefault="002802C3" w:rsidP="002802C3">
            <w:pPr>
              <w:jc w:val="left"/>
              <w:cnfStyle w:val="000000100000"/>
              <w:rPr>
                <w:rFonts w:cs="Times New Roman"/>
              </w:rPr>
            </w:pPr>
            <w:r>
              <w:rPr>
                <w:rFonts w:cs="Times New Roman"/>
              </w:rPr>
              <w:t>Digitálne video</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DVB-S</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Digital Video Broadcasting - Satellite</w:t>
            </w:r>
          </w:p>
        </w:tc>
        <w:tc>
          <w:tcPr>
            <w:tcW w:w="3071" w:type="dxa"/>
          </w:tcPr>
          <w:p w:rsidR="002802C3" w:rsidRDefault="002802C3" w:rsidP="002802C3">
            <w:pPr>
              <w:jc w:val="left"/>
              <w:cnfStyle w:val="000000010000"/>
              <w:rPr>
                <w:rFonts w:cs="Times New Roman"/>
              </w:rPr>
            </w:pPr>
            <w:r>
              <w:rPr>
                <w:rFonts w:cs="Times New Roman"/>
              </w:rPr>
              <w:t>Štandard pre satelitný prenos digitálneho videa</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DVB-T</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Digital Video Broadcasting - Terestrial</w:t>
            </w:r>
          </w:p>
        </w:tc>
        <w:tc>
          <w:tcPr>
            <w:tcW w:w="3071" w:type="dxa"/>
          </w:tcPr>
          <w:p w:rsidR="002802C3" w:rsidRDefault="002802C3" w:rsidP="002802C3">
            <w:pPr>
              <w:jc w:val="left"/>
              <w:cnfStyle w:val="000000100000"/>
              <w:rPr>
                <w:rFonts w:cs="Times New Roman"/>
              </w:rPr>
            </w:pPr>
            <w:r>
              <w:rPr>
                <w:rFonts w:cs="Times New Roman"/>
              </w:rPr>
              <w:t>Štandard pre pozemný prenos digitálneho videa</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EDGE</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Enhanced Data Rates for GSM Evolution</w:t>
            </w:r>
          </w:p>
        </w:tc>
        <w:tc>
          <w:tcPr>
            <w:tcW w:w="3071" w:type="dxa"/>
          </w:tcPr>
          <w:p w:rsidR="002802C3" w:rsidRDefault="002802C3" w:rsidP="002802C3">
            <w:pPr>
              <w:jc w:val="left"/>
              <w:cnfStyle w:val="000000010000"/>
              <w:rPr>
                <w:rFonts w:cs="Times New Roman"/>
              </w:rPr>
            </w:pPr>
            <w:r>
              <w:rPr>
                <w:rFonts w:cs="Times New Roman"/>
              </w:rPr>
              <w:t>Technológia mobilných dátových prenosov</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GPRS</w:t>
            </w:r>
          </w:p>
        </w:tc>
        <w:tc>
          <w:tcPr>
            <w:tcW w:w="3071" w:type="dxa"/>
          </w:tcPr>
          <w:p w:rsidR="002802C3" w:rsidRPr="000A260D" w:rsidRDefault="002802C3" w:rsidP="002802C3">
            <w:pPr>
              <w:jc w:val="left"/>
              <w:cnfStyle w:val="000000100000"/>
              <w:rPr>
                <w:rFonts w:cs="Times New Roman"/>
                <w:lang w:val="en-US"/>
              </w:rPr>
            </w:pPr>
            <w:r>
              <w:rPr>
                <w:rFonts w:cs="Times New Roman"/>
                <w:lang w:val="en-US"/>
              </w:rPr>
              <w:t>General Packet Radio Services</w:t>
            </w:r>
          </w:p>
        </w:tc>
        <w:tc>
          <w:tcPr>
            <w:tcW w:w="3071" w:type="dxa"/>
          </w:tcPr>
          <w:p w:rsidR="002802C3" w:rsidRDefault="002802C3" w:rsidP="002802C3">
            <w:pPr>
              <w:jc w:val="left"/>
              <w:cnfStyle w:val="000000100000"/>
              <w:rPr>
                <w:rFonts w:cs="Times New Roman"/>
              </w:rPr>
            </w:pPr>
            <w:r>
              <w:rPr>
                <w:rFonts w:cs="Times New Roman"/>
              </w:rPr>
              <w:t>Univerzálna paketová rádiová služba</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GPS</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Global Positioning System</w:t>
            </w:r>
          </w:p>
        </w:tc>
        <w:tc>
          <w:tcPr>
            <w:tcW w:w="3071" w:type="dxa"/>
          </w:tcPr>
          <w:p w:rsidR="002802C3" w:rsidRDefault="002802C3" w:rsidP="002802C3">
            <w:pPr>
              <w:jc w:val="left"/>
              <w:cnfStyle w:val="000000010000"/>
              <w:rPr>
                <w:rFonts w:cs="Times New Roman"/>
              </w:rPr>
            </w:pPr>
            <w:r>
              <w:rPr>
                <w:rFonts w:cs="Times New Roman"/>
              </w:rPr>
              <w:t>Globálny lokalizačný systém</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LCD</w:t>
            </w:r>
          </w:p>
        </w:tc>
        <w:tc>
          <w:tcPr>
            <w:tcW w:w="3071" w:type="dxa"/>
          </w:tcPr>
          <w:p w:rsidR="002802C3" w:rsidRPr="000A260D" w:rsidRDefault="002802C3" w:rsidP="002802C3">
            <w:pPr>
              <w:jc w:val="left"/>
              <w:cnfStyle w:val="000000100000"/>
              <w:rPr>
                <w:rFonts w:cs="Times New Roman"/>
                <w:lang w:val="en-US"/>
              </w:rPr>
            </w:pPr>
            <w:r>
              <w:rPr>
                <w:rFonts w:cs="Times New Roman"/>
                <w:lang w:val="en-US"/>
              </w:rPr>
              <w:t>Liquid-Crystal Display</w:t>
            </w:r>
          </w:p>
        </w:tc>
        <w:tc>
          <w:tcPr>
            <w:tcW w:w="3071" w:type="dxa"/>
          </w:tcPr>
          <w:p w:rsidR="002802C3" w:rsidRDefault="002802C3" w:rsidP="002802C3">
            <w:pPr>
              <w:jc w:val="left"/>
              <w:cnfStyle w:val="000000100000"/>
              <w:rPr>
                <w:rFonts w:cs="Times New Roman"/>
              </w:rPr>
            </w:pPr>
            <w:r>
              <w:rPr>
                <w:rFonts w:cs="Times New Roman"/>
              </w:rPr>
              <w:t>Displej z tekutých krištáľov</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LED</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Light-Emitting Diode</w:t>
            </w:r>
          </w:p>
        </w:tc>
        <w:tc>
          <w:tcPr>
            <w:tcW w:w="3071" w:type="dxa"/>
          </w:tcPr>
          <w:p w:rsidR="002802C3" w:rsidRDefault="002802C3" w:rsidP="002802C3">
            <w:pPr>
              <w:jc w:val="left"/>
              <w:cnfStyle w:val="000000010000"/>
              <w:rPr>
                <w:rFonts w:cs="Times New Roman"/>
              </w:rPr>
            </w:pPr>
            <w:r>
              <w:rPr>
                <w:rFonts w:cs="Times New Roman"/>
              </w:rPr>
              <w:t>Displej na báze diód emitujúcich svetlo</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MAC</w:t>
            </w:r>
          </w:p>
        </w:tc>
        <w:tc>
          <w:tcPr>
            <w:tcW w:w="3071" w:type="dxa"/>
          </w:tcPr>
          <w:p w:rsidR="002802C3" w:rsidRDefault="002802C3" w:rsidP="002802C3">
            <w:pPr>
              <w:jc w:val="left"/>
              <w:cnfStyle w:val="000000100000"/>
              <w:rPr>
                <w:rFonts w:cs="Times New Roman"/>
                <w:lang w:val="en-US"/>
              </w:rPr>
            </w:pPr>
            <w:r>
              <w:rPr>
                <w:rFonts w:cs="Times New Roman"/>
                <w:lang w:val="en-US"/>
              </w:rPr>
              <w:t>Media Access Control address</w:t>
            </w:r>
          </w:p>
        </w:tc>
        <w:tc>
          <w:tcPr>
            <w:tcW w:w="3071" w:type="dxa"/>
          </w:tcPr>
          <w:p w:rsidR="002802C3" w:rsidRDefault="002802C3" w:rsidP="002802C3">
            <w:pPr>
              <w:jc w:val="left"/>
              <w:cnfStyle w:val="000000100000"/>
              <w:rPr>
                <w:rFonts w:cs="Times New Roman"/>
              </w:rPr>
            </w:pPr>
            <w:r>
              <w:rPr>
                <w:rFonts w:cs="Times New Roman"/>
              </w:rPr>
              <w:t>Unikátna sieťová (hardvérová) adresa každého zariadenia</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MCA</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Multi-channel Audio</w:t>
            </w:r>
          </w:p>
        </w:tc>
        <w:tc>
          <w:tcPr>
            <w:tcW w:w="3071" w:type="dxa"/>
          </w:tcPr>
          <w:p w:rsidR="002802C3" w:rsidRDefault="002802C3" w:rsidP="002802C3">
            <w:pPr>
              <w:jc w:val="left"/>
              <w:cnfStyle w:val="000000010000"/>
              <w:rPr>
                <w:rFonts w:cs="Times New Roman"/>
              </w:rPr>
            </w:pPr>
            <w:r>
              <w:rPr>
                <w:rFonts w:cs="Times New Roman"/>
              </w:rPr>
              <w:t>Viac kanálový zvuk</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MOD</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Media On Demand</w:t>
            </w:r>
          </w:p>
        </w:tc>
        <w:tc>
          <w:tcPr>
            <w:tcW w:w="3071" w:type="dxa"/>
          </w:tcPr>
          <w:p w:rsidR="002802C3" w:rsidRDefault="002802C3" w:rsidP="002802C3">
            <w:pPr>
              <w:jc w:val="left"/>
              <w:cnfStyle w:val="000000100000"/>
              <w:rPr>
                <w:rFonts w:cs="Times New Roman"/>
              </w:rPr>
            </w:pPr>
            <w:r>
              <w:rPr>
                <w:rFonts w:cs="Times New Roman"/>
              </w:rPr>
              <w:t>Média na požiadanie</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NMEA</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National Marine Electronics Association</w:t>
            </w:r>
          </w:p>
        </w:tc>
        <w:tc>
          <w:tcPr>
            <w:tcW w:w="3071" w:type="dxa"/>
          </w:tcPr>
          <w:p w:rsidR="002802C3" w:rsidRDefault="002802C3" w:rsidP="002802C3">
            <w:pPr>
              <w:jc w:val="left"/>
              <w:cnfStyle w:val="000000010000"/>
              <w:rPr>
                <w:rFonts w:cs="Times New Roman"/>
              </w:rPr>
            </w:pPr>
            <w:r>
              <w:rPr>
                <w:rFonts w:cs="Times New Roman"/>
              </w:rPr>
              <w:t>Protokol, ktorým komunikujú GPS zariadenia</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RCA</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Radio Corporation of America connector</w:t>
            </w:r>
          </w:p>
        </w:tc>
        <w:tc>
          <w:tcPr>
            <w:tcW w:w="3071" w:type="dxa"/>
          </w:tcPr>
          <w:p w:rsidR="002802C3" w:rsidRDefault="002802C3" w:rsidP="002802C3">
            <w:pPr>
              <w:jc w:val="left"/>
              <w:cnfStyle w:val="000000100000"/>
              <w:rPr>
                <w:rFonts w:cs="Times New Roman"/>
              </w:rPr>
            </w:pPr>
            <w:r>
              <w:rPr>
                <w:rFonts w:cs="Times New Roman"/>
              </w:rPr>
              <w:t>Konektor typu "cinch"</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RGB</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Red Green Blue</w:t>
            </w:r>
          </w:p>
        </w:tc>
        <w:tc>
          <w:tcPr>
            <w:tcW w:w="3071" w:type="dxa"/>
          </w:tcPr>
          <w:p w:rsidR="002802C3" w:rsidRDefault="002802C3" w:rsidP="002802C3">
            <w:pPr>
              <w:jc w:val="left"/>
              <w:cnfStyle w:val="000000010000"/>
              <w:rPr>
                <w:rFonts w:cs="Times New Roman"/>
              </w:rPr>
            </w:pPr>
            <w:r>
              <w:rPr>
                <w:rFonts w:cs="Times New Roman"/>
              </w:rPr>
              <w:t>Farebný model - červená, zelená, modrá</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SD</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Secure Digital</w:t>
            </w:r>
          </w:p>
        </w:tc>
        <w:tc>
          <w:tcPr>
            <w:tcW w:w="3071" w:type="dxa"/>
          </w:tcPr>
          <w:p w:rsidR="002802C3" w:rsidRDefault="002802C3" w:rsidP="002802C3">
            <w:pPr>
              <w:jc w:val="left"/>
              <w:cnfStyle w:val="000000100000"/>
              <w:rPr>
                <w:rFonts w:cs="Times New Roman"/>
              </w:rPr>
            </w:pPr>
            <w:r>
              <w:rPr>
                <w:rFonts w:cs="Times New Roman"/>
              </w:rPr>
              <w:t>Typ pamäťových kariet</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SD</w:t>
            </w:r>
          </w:p>
        </w:tc>
        <w:tc>
          <w:tcPr>
            <w:tcW w:w="3071" w:type="dxa"/>
          </w:tcPr>
          <w:p w:rsidR="002802C3" w:rsidRPr="000A260D" w:rsidRDefault="002802C3" w:rsidP="002802C3">
            <w:pPr>
              <w:jc w:val="left"/>
              <w:cnfStyle w:val="000000010000"/>
              <w:rPr>
                <w:rFonts w:cs="Times New Roman"/>
                <w:lang w:val="en-US"/>
              </w:rPr>
            </w:pPr>
            <w:r w:rsidRPr="000A260D">
              <w:rPr>
                <w:rFonts w:cs="Times New Roman"/>
                <w:lang w:val="en-US"/>
              </w:rPr>
              <w:t>Standard-definition</w:t>
            </w:r>
          </w:p>
        </w:tc>
        <w:tc>
          <w:tcPr>
            <w:tcW w:w="3071" w:type="dxa"/>
          </w:tcPr>
          <w:p w:rsidR="002802C3" w:rsidRDefault="002802C3" w:rsidP="002802C3">
            <w:pPr>
              <w:jc w:val="left"/>
              <w:cnfStyle w:val="000000010000"/>
              <w:rPr>
                <w:rFonts w:cs="Times New Roman"/>
              </w:rPr>
            </w:pPr>
            <w:r>
              <w:rPr>
                <w:rFonts w:cs="Times New Roman"/>
              </w:rPr>
              <w:t>Rozlíšenie videa v štandardnej kvalite</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SDHC</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Secure Digital High Capacity</w:t>
            </w:r>
          </w:p>
        </w:tc>
        <w:tc>
          <w:tcPr>
            <w:tcW w:w="3071" w:type="dxa"/>
          </w:tcPr>
          <w:p w:rsidR="002802C3" w:rsidRDefault="002802C3" w:rsidP="002802C3">
            <w:pPr>
              <w:jc w:val="left"/>
              <w:cnfStyle w:val="000000100000"/>
              <w:rPr>
                <w:rFonts w:cs="Times New Roman"/>
              </w:rPr>
            </w:pPr>
            <w:r>
              <w:rPr>
                <w:rFonts w:cs="Times New Roman"/>
              </w:rPr>
              <w:t>SD pamäťové karty s vysokou kapacitou</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SDK</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Software Development Kit</w:t>
            </w:r>
          </w:p>
        </w:tc>
        <w:tc>
          <w:tcPr>
            <w:tcW w:w="3071" w:type="dxa"/>
          </w:tcPr>
          <w:p w:rsidR="002802C3" w:rsidRDefault="002802C3" w:rsidP="002802C3">
            <w:pPr>
              <w:jc w:val="left"/>
              <w:cnfStyle w:val="000000010000"/>
              <w:rPr>
                <w:rFonts w:cs="Times New Roman"/>
              </w:rPr>
            </w:pPr>
            <w:r>
              <w:rPr>
                <w:rFonts w:cs="Times New Roman"/>
              </w:rPr>
              <w:t>Balík pre vývoj softvéru</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SMA</w:t>
            </w:r>
          </w:p>
        </w:tc>
        <w:tc>
          <w:tcPr>
            <w:tcW w:w="3071" w:type="dxa"/>
          </w:tcPr>
          <w:p w:rsidR="002802C3" w:rsidRPr="000A260D" w:rsidRDefault="002802C3" w:rsidP="002802C3">
            <w:pPr>
              <w:jc w:val="left"/>
              <w:cnfStyle w:val="000000100000"/>
              <w:rPr>
                <w:rFonts w:cs="Times New Roman"/>
                <w:lang w:val="en-US"/>
              </w:rPr>
            </w:pPr>
            <w:r w:rsidRPr="000A260D">
              <w:rPr>
                <w:rFonts w:cs="Times New Roman"/>
                <w:lang w:val="en-US"/>
              </w:rPr>
              <w:t>SubMiniature version A</w:t>
            </w:r>
          </w:p>
        </w:tc>
        <w:tc>
          <w:tcPr>
            <w:tcW w:w="3071" w:type="dxa"/>
          </w:tcPr>
          <w:p w:rsidR="002802C3" w:rsidRDefault="002802C3" w:rsidP="002802C3">
            <w:pPr>
              <w:jc w:val="left"/>
              <w:cnfStyle w:val="000000100000"/>
              <w:rPr>
                <w:rFonts w:cs="Times New Roman"/>
              </w:rPr>
            </w:pPr>
            <w:r>
              <w:rPr>
                <w:rFonts w:cs="Times New Roman"/>
              </w:rPr>
              <w:t>Konektor koaxiálneho káblu danej verzie</w:t>
            </w:r>
          </w:p>
        </w:tc>
      </w:tr>
      <w:tr w:rsidR="002802C3" w:rsidTr="00633E25">
        <w:trPr>
          <w:cnfStyle w:val="000000010000"/>
        </w:trPr>
        <w:tc>
          <w:tcPr>
            <w:cnfStyle w:val="001000000000"/>
            <w:tcW w:w="3070" w:type="dxa"/>
          </w:tcPr>
          <w:p w:rsidR="002802C3" w:rsidRDefault="002802C3" w:rsidP="00633E25">
            <w:pPr>
              <w:rPr>
                <w:rFonts w:cs="Times New Roman"/>
              </w:rPr>
            </w:pPr>
            <w:r>
              <w:rPr>
                <w:rFonts w:cs="Times New Roman"/>
              </w:rPr>
              <w:t>TFT</w:t>
            </w:r>
          </w:p>
        </w:tc>
        <w:tc>
          <w:tcPr>
            <w:tcW w:w="3071" w:type="dxa"/>
          </w:tcPr>
          <w:p w:rsidR="002802C3" w:rsidRPr="000A260D" w:rsidRDefault="002802C3" w:rsidP="002802C3">
            <w:pPr>
              <w:jc w:val="left"/>
              <w:cnfStyle w:val="000000010000"/>
              <w:rPr>
                <w:rFonts w:cs="Times New Roman"/>
                <w:lang w:val="en-US"/>
              </w:rPr>
            </w:pPr>
            <w:r>
              <w:rPr>
                <w:rFonts w:cs="Times New Roman"/>
                <w:lang w:val="en-US"/>
              </w:rPr>
              <w:t>Thin Film Transistor</w:t>
            </w:r>
          </w:p>
        </w:tc>
        <w:tc>
          <w:tcPr>
            <w:tcW w:w="3071" w:type="dxa"/>
          </w:tcPr>
          <w:p w:rsidR="002802C3" w:rsidRDefault="002802C3" w:rsidP="002802C3">
            <w:pPr>
              <w:jc w:val="left"/>
              <w:cnfStyle w:val="000000010000"/>
              <w:rPr>
                <w:rFonts w:cs="Times New Roman"/>
              </w:rPr>
            </w:pPr>
            <w:r>
              <w:rPr>
                <w:rFonts w:cs="Times New Roman"/>
              </w:rPr>
              <w:t>Variant displeja z tekutých krištáľov</w:t>
            </w:r>
          </w:p>
        </w:tc>
      </w:tr>
      <w:tr w:rsidR="002802C3" w:rsidTr="00633E25">
        <w:trPr>
          <w:cnfStyle w:val="000000100000"/>
        </w:trPr>
        <w:tc>
          <w:tcPr>
            <w:cnfStyle w:val="001000000000"/>
            <w:tcW w:w="3070" w:type="dxa"/>
          </w:tcPr>
          <w:p w:rsidR="002802C3" w:rsidRDefault="002802C3" w:rsidP="00633E25">
            <w:pPr>
              <w:rPr>
                <w:rFonts w:cs="Times New Roman"/>
              </w:rPr>
            </w:pPr>
            <w:r>
              <w:rPr>
                <w:rFonts w:cs="Times New Roman"/>
              </w:rPr>
              <w:t>UMTS</w:t>
            </w:r>
          </w:p>
        </w:tc>
        <w:tc>
          <w:tcPr>
            <w:tcW w:w="3071" w:type="dxa"/>
          </w:tcPr>
          <w:p w:rsidR="002802C3" w:rsidRDefault="002802C3" w:rsidP="002802C3">
            <w:pPr>
              <w:jc w:val="left"/>
              <w:cnfStyle w:val="000000100000"/>
              <w:rPr>
                <w:rFonts w:cs="Times New Roman"/>
                <w:lang w:val="en-US"/>
              </w:rPr>
            </w:pPr>
            <w:r>
              <w:rPr>
                <w:rFonts w:cs="Times New Roman"/>
                <w:lang w:val="en-US"/>
              </w:rPr>
              <w:t>Universal Mobile Telecommunication Systems</w:t>
            </w:r>
          </w:p>
        </w:tc>
        <w:tc>
          <w:tcPr>
            <w:tcW w:w="3071" w:type="dxa"/>
          </w:tcPr>
          <w:p w:rsidR="002802C3" w:rsidRDefault="002802C3" w:rsidP="002802C3">
            <w:pPr>
              <w:jc w:val="left"/>
              <w:cnfStyle w:val="000000100000"/>
              <w:rPr>
                <w:rFonts w:cs="Times New Roman"/>
              </w:rPr>
            </w:pPr>
            <w:r>
              <w:rPr>
                <w:rFonts w:cs="Times New Roman"/>
              </w:rPr>
              <w:t>Univerzálny mobilný telekomunikačný systém</w:t>
            </w:r>
          </w:p>
        </w:tc>
      </w:tr>
    </w:tbl>
    <w:p w:rsidR="00FF38DA" w:rsidRPr="00AD6173" w:rsidRDefault="00FF38DA" w:rsidP="00AD6173"/>
    <w:p w:rsidR="00DB16F2" w:rsidRDefault="00DB16F2" w:rsidP="00DB16F2">
      <w:pPr>
        <w:pStyle w:val="Nadpis2"/>
      </w:pPr>
      <w:bookmarkStart w:id="8" w:name="_Toc343252302"/>
      <w:r>
        <w:t xml:space="preserve">Použitá </w:t>
      </w:r>
      <w:r w:rsidR="00900185">
        <w:t>notácia</w:t>
      </w:r>
      <w:bookmarkEnd w:id="8"/>
    </w:p>
    <w:p w:rsidR="00AD6173" w:rsidRPr="00AD6173" w:rsidRDefault="00AD6173" w:rsidP="00AD6173">
      <w:r>
        <w:tab/>
        <w:t>Momentálne dokument neobsahuje použitú notáciu.</w:t>
      </w:r>
    </w:p>
    <w:p w:rsidR="00D96467" w:rsidRDefault="00DB16F2" w:rsidP="00D96467">
      <w:pPr>
        <w:pStyle w:val="Nadpis1"/>
      </w:pPr>
      <w:bookmarkStart w:id="9" w:name="_Toc343252303"/>
      <w:r>
        <w:lastRenderedPageBreak/>
        <w:t>Analýza diplomových prác</w:t>
      </w:r>
      <w:bookmarkEnd w:id="9"/>
    </w:p>
    <w:p w:rsidR="0045383A" w:rsidRDefault="00CE4FA9" w:rsidP="00DB16F2">
      <w:r>
        <w:tab/>
      </w:r>
      <w:r w:rsidR="0045383A">
        <w:t>V tejto kapitole dokumentu sú uvedené analýzy diplomových prác, ktoré boli vypracované na Fakulte informatiky a informačných technológií STU. Všetky práce sa zaoberali návrhom aplikácií na platformu Funtoro.</w:t>
      </w:r>
    </w:p>
    <w:p w:rsidR="0045383A" w:rsidRDefault="0045383A" w:rsidP="0045383A">
      <w:pPr>
        <w:pStyle w:val="Nadpis2"/>
      </w:pPr>
      <w:bookmarkStart w:id="10" w:name="_Toc343252304"/>
      <w:r>
        <w:t>Parkovací asistent (Bc. Virkler Róbert, 2012)</w:t>
      </w:r>
      <w:bookmarkEnd w:id="10"/>
    </w:p>
    <w:p w:rsidR="0045383A" w:rsidRDefault="0045383A" w:rsidP="0045383A">
      <w:pPr>
        <w:jc w:val="right"/>
      </w:pPr>
      <w:r>
        <w:t>Vypracoval: Nenad</w:t>
      </w:r>
      <w:r w:rsidR="00C46CB3">
        <w:t xml:space="preserve"> </w:t>
      </w:r>
      <w:r>
        <w:t>Pavlović</w:t>
      </w:r>
    </w:p>
    <w:p w:rsidR="005200A6" w:rsidRPr="00BE1B8B" w:rsidRDefault="005200A6" w:rsidP="00BE1B8B">
      <w:pPr>
        <w:pStyle w:val="Nadpis3"/>
        <w:spacing w:line="360" w:lineRule="auto"/>
        <w:rPr>
          <w:rFonts w:ascii="Times New Roman" w:hAnsi="Times New Roman" w:cs="Times New Roman"/>
        </w:rPr>
      </w:pPr>
      <w:bookmarkStart w:id="11" w:name="_Toc343252305"/>
      <w:r w:rsidRPr="00BE1B8B">
        <w:t>Obsah  práce</w:t>
      </w:r>
      <w:bookmarkEnd w:id="11"/>
    </w:p>
    <w:p w:rsidR="005200A6" w:rsidRDefault="00CE4FA9" w:rsidP="005200A6">
      <w:r>
        <w:tab/>
      </w:r>
      <w:r w:rsidR="005200A6">
        <w:t>V práci</w:t>
      </w:r>
      <w:r w:rsidR="005200A6" w:rsidRPr="00BE44B8">
        <w:t xml:space="preserve"> </w:t>
      </w:r>
      <w:r w:rsidR="00DA2FF8">
        <w:rPr>
          <w:lang w:val="en-US"/>
        </w:rPr>
        <w:t xml:space="preserve">[1] </w:t>
      </w:r>
      <w:r w:rsidR="005200A6" w:rsidRPr="00BE44B8">
        <w:t>autor analyzuje existujúca riešenia parkovacích asistentov</w:t>
      </w:r>
      <w:r w:rsidR="005200A6">
        <w:t xml:space="preserve"> od spoločností </w:t>
      </w:r>
      <w:r w:rsidR="005200A6" w:rsidRPr="00BE44B8">
        <w:rPr>
          <w:iCs/>
        </w:rPr>
        <w:t xml:space="preserve">Volkswagen, LEXUS, </w:t>
      </w:r>
      <w:r w:rsidR="005200A6">
        <w:rPr>
          <w:iCs/>
        </w:rPr>
        <w:t>ale aj nejaké alternatívne</w:t>
      </w:r>
      <w:r w:rsidR="005200A6" w:rsidRPr="00BE44B8">
        <w:rPr>
          <w:iCs/>
        </w:rPr>
        <w:t xml:space="preserve"> r</w:t>
      </w:r>
      <w:r w:rsidR="005200A6">
        <w:rPr>
          <w:iCs/>
        </w:rPr>
        <w:t>i</w:t>
      </w:r>
      <w:r w:rsidR="005200A6" w:rsidRPr="00BE44B8">
        <w:rPr>
          <w:iCs/>
        </w:rPr>
        <w:t>ešenia</w:t>
      </w:r>
      <w:r w:rsidR="005200A6" w:rsidRPr="00BE44B8">
        <w:t>. T</w:t>
      </w:r>
      <w:r w:rsidR="005200A6">
        <w:t>akt</w:t>
      </w:r>
      <w:r w:rsidR="005200A6" w:rsidRPr="00BE44B8">
        <w:t xml:space="preserve">iež analyzuje aj hardvérové komponenty, z ktorých sa </w:t>
      </w:r>
      <w:r w:rsidR="005200A6">
        <w:t>dá urobiť</w:t>
      </w:r>
      <w:r w:rsidR="005200A6" w:rsidRPr="00BE44B8">
        <w:t xml:space="preserve"> samotné riešenie. Práca analyzuje aj možnosti vnoreného systému od spolo</w:t>
      </w:r>
      <w:r w:rsidR="005200A6" w:rsidRPr="00BE44B8">
        <w:rPr>
          <w:rFonts w:ascii="TimesNewRoman" w:eastAsia="TimesNewRoman" w:cs="TimesNewRoman"/>
        </w:rPr>
        <w:t>č</w:t>
      </w:r>
      <w:r w:rsidR="005200A6">
        <w:t xml:space="preserve">nosti Funtoro </w:t>
      </w:r>
      <w:r w:rsidR="005200A6" w:rsidRPr="00BE44B8">
        <w:t xml:space="preserve"> pre oso</w:t>
      </w:r>
      <w:r w:rsidR="005200A6">
        <w:t>bné automobily a autobusy. Podrobne sa analyzujú</w:t>
      </w:r>
      <w:r w:rsidR="005200A6" w:rsidRPr="00BE44B8">
        <w:t xml:space="preserve"> periférna zariadenia ako sú parkovacie senzory a parkovacie kamery. </w:t>
      </w:r>
      <w:r w:rsidR="005200A6">
        <w:t>Autor v práci</w:t>
      </w:r>
      <w:r w:rsidR="00C46CB3">
        <w:t xml:space="preserve"> </w:t>
      </w:r>
      <w:r w:rsidR="005200A6">
        <w:t>taktiež analyzuje aj komunikačné</w:t>
      </w:r>
      <w:r w:rsidR="005200A6" w:rsidRPr="00BE44B8">
        <w:t xml:space="preserve"> rozhrania (</w:t>
      </w:r>
      <w:r w:rsidR="005200A6" w:rsidRPr="00BE44B8">
        <w:rPr>
          <w:iCs/>
        </w:rPr>
        <w:t>RS-232 a I2</w:t>
      </w:r>
      <w:r w:rsidR="005200A6">
        <w:rPr>
          <w:iCs/>
        </w:rPr>
        <w:t>C</w:t>
      </w:r>
      <w:r w:rsidR="005200A6" w:rsidRPr="00BE44B8">
        <w:t xml:space="preserve">). </w:t>
      </w:r>
    </w:p>
    <w:p w:rsidR="005200A6" w:rsidRPr="001D448A" w:rsidRDefault="005200A6" w:rsidP="005200A6">
      <w:pPr>
        <w:rPr>
          <w:lang w:val="en-US"/>
        </w:rPr>
      </w:pPr>
      <w:r>
        <w:t xml:space="preserve">Práca bola implementovaná pod operačným systémom </w:t>
      </w:r>
      <w:r w:rsidRPr="00F74F51">
        <w:rPr>
          <w:i/>
        </w:rPr>
        <w:t>Windows CE 6.0</w:t>
      </w:r>
      <w:r>
        <w:t xml:space="preserve">, z tohto dôvodu autor aj využil programovací jazyk C#, </w:t>
      </w:r>
      <w:r w:rsidRPr="001D448A">
        <w:t>ktorý poskytuje</w:t>
      </w:r>
      <w:r>
        <w:t xml:space="preserve"> množstvo balíkov a knižníc na uľahčenie práce, hlavne s rozhraniami a komunikáciou medzi serverom a klientom.</w:t>
      </w:r>
    </w:p>
    <w:p w:rsidR="00F74F51" w:rsidRDefault="005200A6" w:rsidP="005200A6">
      <w:r w:rsidRPr="00BE44B8">
        <w:t>Po</w:t>
      </w:r>
      <w:r w:rsidRPr="00BE44B8">
        <w:rPr>
          <w:rFonts w:ascii="TimesNewRoman" w:eastAsia="TimesNewRoman" w:cs="TimesNewRoman"/>
        </w:rPr>
        <w:t>č</w:t>
      </w:r>
      <w:r w:rsidRPr="00BE44B8">
        <w:t>as testovania sa vyskytol problém nefunk</w:t>
      </w:r>
      <w:r w:rsidRPr="00BE44B8">
        <w:rPr>
          <w:rFonts w:ascii="TimesNewRoman" w:eastAsia="TimesNewRoman" w:cs="TimesNewRoman"/>
        </w:rPr>
        <w:t>č</w:t>
      </w:r>
      <w:r w:rsidRPr="00BE44B8">
        <w:t xml:space="preserve">nej komunikácie servera s kamerou. </w:t>
      </w:r>
      <w:r>
        <w:t xml:space="preserve">Išlo o to, </w:t>
      </w:r>
      <w:r w:rsidRPr="00BE44B8">
        <w:t>že ovláda</w:t>
      </w:r>
      <w:r w:rsidRPr="00BE44B8">
        <w:rPr>
          <w:rFonts w:ascii="TimesNewRoman" w:eastAsia="TimesNewRoman" w:cs="TimesNewRoman"/>
        </w:rPr>
        <w:t>č</w:t>
      </w:r>
      <w:r>
        <w:t>e kamery neboli funkčné a nefungovali korektne</w:t>
      </w:r>
      <w:r w:rsidR="00F74F51">
        <w:t xml:space="preserve"> pod</w:t>
      </w:r>
      <w:r w:rsidRPr="00BE44B8">
        <w:t xml:space="preserve"> opera</w:t>
      </w:r>
      <w:r w:rsidRPr="00BE44B8">
        <w:rPr>
          <w:rFonts w:ascii="TimesNewRoman" w:eastAsia="TimesNewRoman" w:cs="TimesNewRoman"/>
        </w:rPr>
        <w:t>č</w:t>
      </w:r>
      <w:r>
        <w:t>ný</w:t>
      </w:r>
      <w:r w:rsidR="00F74F51">
        <w:t>m</w:t>
      </w:r>
      <w:r>
        <w:t xml:space="preserve"> systém</w:t>
      </w:r>
      <w:r w:rsidR="00F74F51">
        <w:t>om</w:t>
      </w:r>
      <w:r>
        <w:t xml:space="preserve"> Windows CE</w:t>
      </w:r>
      <w:r w:rsidR="00F74F51">
        <w:t>,</w:t>
      </w:r>
      <w:r>
        <w:t xml:space="preserve"> aj keď ich použitie </w:t>
      </w:r>
      <w:r w:rsidR="00F74F51">
        <w:t xml:space="preserve">bolo </w:t>
      </w:r>
      <w:r>
        <w:t xml:space="preserve">deklarované na tento OS. </w:t>
      </w:r>
    </w:p>
    <w:p w:rsidR="005200A6" w:rsidRPr="00BE44B8" w:rsidRDefault="005200A6" w:rsidP="005200A6">
      <w:r>
        <w:t>Autor navrho</w:t>
      </w:r>
      <w:r w:rsidRPr="00BE44B8">
        <w:t xml:space="preserve">l </w:t>
      </w:r>
      <w:r>
        <w:t>dve samostatné riešenia</w:t>
      </w:r>
      <w:r w:rsidRPr="00BE44B8">
        <w:t xml:space="preserve">. Prvé </w:t>
      </w:r>
      <w:r>
        <w:t xml:space="preserve">riešenie </w:t>
      </w:r>
      <w:r w:rsidRPr="00BE44B8">
        <w:t xml:space="preserve">bolo </w:t>
      </w:r>
      <w:r>
        <w:t>navrhnuté ako aplikácia</w:t>
      </w:r>
      <w:r w:rsidRPr="00BE44B8">
        <w:t xml:space="preserve"> ur</w:t>
      </w:r>
      <w:r w:rsidRPr="00BE44B8">
        <w:rPr>
          <w:rFonts w:ascii="TimesNewRoman" w:eastAsia="TimesNewRoman" w:cs="TimesNewRoman"/>
        </w:rPr>
        <w:t>č</w:t>
      </w:r>
      <w:r>
        <w:t>ená</w:t>
      </w:r>
      <w:r w:rsidRPr="00BE44B8">
        <w:t xml:space="preserve"> pre server </w:t>
      </w:r>
      <w:r w:rsidRPr="00F74F51">
        <w:rPr>
          <w:i/>
        </w:rPr>
        <w:t>BV-105</w:t>
      </w:r>
      <w:r w:rsidRPr="00BE44B8">
        <w:t>(platform</w:t>
      </w:r>
      <w:r>
        <w:t>u F</w:t>
      </w:r>
      <w:r w:rsidRPr="00BE44B8">
        <w:t>untoro) a druhé rieš</w:t>
      </w:r>
      <w:r>
        <w:t>enie bolo navrhnuté ako</w:t>
      </w:r>
      <w:r w:rsidRPr="00BE44B8">
        <w:t xml:space="preserve"> aplikácia pre stolový po</w:t>
      </w:r>
      <w:r w:rsidRPr="00BE44B8">
        <w:rPr>
          <w:rFonts w:ascii="TimesNewRoman" w:eastAsia="TimesNewRoman" w:cs="TimesNewRoman"/>
        </w:rPr>
        <w:t>č</w:t>
      </w:r>
      <w:r w:rsidRPr="00BE44B8">
        <w:t>íta</w:t>
      </w:r>
      <w:r w:rsidRPr="00BE44B8">
        <w:rPr>
          <w:rFonts w:ascii="TimesNewRoman" w:eastAsia="TimesNewRoman" w:cs="TimesNewRoman"/>
        </w:rPr>
        <w:t>č</w:t>
      </w:r>
      <w:r w:rsidR="00F74F51">
        <w:t>. Testy so serverom BV-105</w:t>
      </w:r>
      <w:r w:rsidRPr="00BE44B8">
        <w:t xml:space="preserve"> prebiehali iba v laboratórnych podmienkach. </w:t>
      </w:r>
      <w:r>
        <w:t>Keďže</w:t>
      </w:r>
      <w:r w:rsidRPr="00BE44B8">
        <w:t xml:space="preserve"> testovanie v reálnych podmienkach </w:t>
      </w:r>
      <w:r>
        <w:t xml:space="preserve">by </w:t>
      </w:r>
      <w:r w:rsidRPr="00BE44B8">
        <w:t>vyžadovalo</w:t>
      </w:r>
      <w:r>
        <w:t xml:space="preserve"> ďalšie </w:t>
      </w:r>
      <w:r w:rsidRPr="00BE44B8">
        <w:t>dopl</w:t>
      </w:r>
      <w:r>
        <w:t>nky príslušenstva a hlavne funkčné ovládače na OS. Výsledkom práce bol systé</w:t>
      </w:r>
      <w:r w:rsidRPr="00BE44B8">
        <w:t>m</w:t>
      </w:r>
      <w:r>
        <w:t>/aplikácia pre stolový</w:t>
      </w:r>
      <w:r w:rsidR="00C46CB3">
        <w:t xml:space="preserve"> </w:t>
      </w:r>
      <w:r>
        <w:t>počí</w:t>
      </w:r>
      <w:r w:rsidRPr="00BE44B8">
        <w:t>tač.</w:t>
      </w:r>
    </w:p>
    <w:p w:rsidR="005200A6" w:rsidRDefault="005200A6" w:rsidP="00BE1B8B">
      <w:pPr>
        <w:pStyle w:val="Nadpis3"/>
        <w:spacing w:line="360" w:lineRule="auto"/>
      </w:pPr>
      <w:bookmarkStart w:id="12" w:name="_Toc343252306"/>
      <w:r>
        <w:t>Analyzované zariadenia platformy Funtoro</w:t>
      </w:r>
      <w:bookmarkEnd w:id="12"/>
    </w:p>
    <w:p w:rsidR="005200A6" w:rsidRPr="00BE44B8" w:rsidRDefault="00CE4FA9" w:rsidP="005200A6">
      <w:r>
        <w:tab/>
      </w:r>
      <w:r w:rsidR="005200A6">
        <w:t>Hlavným</w:t>
      </w:r>
      <w:r w:rsidR="005200A6" w:rsidRPr="00BE44B8">
        <w:t xml:space="preserve"> cieľ</w:t>
      </w:r>
      <w:r w:rsidR="005200A6">
        <w:t>om</w:t>
      </w:r>
      <w:r w:rsidR="005200A6" w:rsidRPr="00BE44B8">
        <w:t xml:space="preserve"> autora bol</w:t>
      </w:r>
      <w:r w:rsidR="005200A6">
        <w:t>o vytvoriť</w:t>
      </w:r>
      <w:r w:rsidR="00C46CB3">
        <w:t xml:space="preserve"> </w:t>
      </w:r>
      <w:r w:rsidR="005200A6" w:rsidRPr="00BE44B8">
        <w:t>systém</w:t>
      </w:r>
      <w:r w:rsidR="005200A6">
        <w:t>,</w:t>
      </w:r>
      <w:r w:rsidR="00C46CB3">
        <w:t xml:space="preserve"> </w:t>
      </w:r>
      <w:r w:rsidR="005200A6">
        <w:t>ktorý</w:t>
      </w:r>
      <w:r w:rsidR="005200A6" w:rsidRPr="00BE44B8">
        <w:t xml:space="preserve"> by pracoval na platforme Funtoro</w:t>
      </w:r>
      <w:r w:rsidR="005200A6">
        <w:t>.</w:t>
      </w:r>
      <w:r w:rsidR="00C46CB3">
        <w:t xml:space="preserve"> </w:t>
      </w:r>
      <w:r w:rsidR="005200A6">
        <w:t>Autor v práci analyzoval možné</w:t>
      </w:r>
      <w:r w:rsidR="005200A6" w:rsidRPr="00BE44B8">
        <w:t xml:space="preserve"> použitie</w:t>
      </w:r>
      <w:r w:rsidR="005200A6">
        <w:t xml:space="preserve"> jedné</w:t>
      </w:r>
      <w:r w:rsidR="005200A6" w:rsidRPr="00BE44B8">
        <w:t xml:space="preserve">ho z </w:t>
      </w:r>
      <w:r w:rsidR="005200A6">
        <w:t>nasledovných</w:t>
      </w:r>
      <w:r w:rsidR="005200A6" w:rsidRPr="00BE44B8">
        <w:t xml:space="preserve"> zariadení: </w:t>
      </w:r>
    </w:p>
    <w:p w:rsidR="005200A6" w:rsidRPr="005200A6" w:rsidRDefault="005200A6" w:rsidP="005200A6">
      <w:pPr>
        <w:pStyle w:val="Odsekzoznamu"/>
        <w:numPr>
          <w:ilvl w:val="0"/>
          <w:numId w:val="2"/>
        </w:numPr>
        <w:rPr>
          <w:b/>
          <w:sz w:val="28"/>
          <w:szCs w:val="28"/>
        </w:rPr>
      </w:pPr>
      <w:r w:rsidRPr="005200A6">
        <w:rPr>
          <w:b/>
          <w:bCs/>
          <w:iCs/>
        </w:rPr>
        <w:t>Digitálny MOD server</w:t>
      </w:r>
    </w:p>
    <w:p w:rsidR="005200A6" w:rsidRPr="005200A6" w:rsidRDefault="005200A6" w:rsidP="005200A6">
      <w:pPr>
        <w:pStyle w:val="Odsekzoznamu"/>
      </w:pPr>
      <w:r w:rsidRPr="005200A6">
        <w:t>Je to systém, ktorý umož</w:t>
      </w:r>
      <w:r w:rsidRPr="005200A6">
        <w:rPr>
          <w:rFonts w:eastAsia="TimesNewRoman"/>
        </w:rPr>
        <w:t>ň</w:t>
      </w:r>
      <w:r w:rsidRPr="005200A6">
        <w:t>uje používanie multimediálneho obsahu až pre 54 nezávislých cestujúcich. Systém umož</w:t>
      </w:r>
      <w:r w:rsidRPr="005200A6">
        <w:rPr>
          <w:rFonts w:eastAsia="TimesNewRoman"/>
        </w:rPr>
        <w:t>ň</w:t>
      </w:r>
      <w:r w:rsidRPr="005200A6">
        <w:t>uje pozeranie a posúvanie  multimediálneho obsahu, ktorý je nezávislý a vysiela sa na každý monitor osobitne. Súčasťou zariadenia sú aj dotykové displeje, na ktorých je vďaka DVB-T tuneru možné sledovať aj televíziu, ale aj sledovanie cesty p</w:t>
      </w:r>
      <w:r w:rsidR="00F74F51">
        <w:t>omocou vonkajšie kamery vozidla a taktiež aj</w:t>
      </w:r>
      <w:r w:rsidRPr="005200A6">
        <w:t xml:space="preserve"> sledovanie polohy vozidla prostredníctvom GPS zariadenia. Systém obsahuje aj dostupný návod na použitie a taktiež pri výpadky si pamätá poslednú konfiguráciu zariadenia.</w:t>
      </w:r>
    </w:p>
    <w:p w:rsidR="005200A6" w:rsidRPr="005200A6" w:rsidRDefault="005200A6" w:rsidP="005200A6">
      <w:pPr>
        <w:pStyle w:val="Odsekzoznamu"/>
      </w:pPr>
    </w:p>
    <w:p w:rsidR="005200A6" w:rsidRPr="005200A6" w:rsidRDefault="005200A6" w:rsidP="005200A6">
      <w:pPr>
        <w:pStyle w:val="Odsekzoznamu"/>
      </w:pPr>
      <w:r w:rsidRPr="005200A6">
        <w:t>Výhoda MOD systému spo</w:t>
      </w:r>
      <w:r w:rsidRPr="005200A6">
        <w:rPr>
          <w:rFonts w:eastAsia="TimesNewRoman"/>
        </w:rPr>
        <w:t>č</w:t>
      </w:r>
      <w:r w:rsidRPr="005200A6">
        <w:t>íva v ovládaní systému (nezávislé pre každého používate</w:t>
      </w:r>
      <w:r w:rsidRPr="005200A6">
        <w:rPr>
          <w:rFonts w:eastAsia="TimesNewRoman"/>
        </w:rPr>
        <w:t>ľ</w:t>
      </w:r>
      <w:r w:rsidR="00F74F51">
        <w:t>a) a zabezpečení</w:t>
      </w:r>
      <w:r w:rsidRPr="005200A6">
        <w:t xml:space="preserve"> pri výpadku alebo neočakávanej chybe (zabezpe</w:t>
      </w:r>
      <w:r w:rsidRPr="005200A6">
        <w:rPr>
          <w:rFonts w:eastAsia="TimesNewRoman"/>
        </w:rPr>
        <w:t>č</w:t>
      </w:r>
      <w:r w:rsidRPr="005200A6">
        <w:t>ené sekundárnym zavádza</w:t>
      </w:r>
      <w:r w:rsidRPr="005200A6">
        <w:rPr>
          <w:rFonts w:eastAsia="TimesNewRoman"/>
        </w:rPr>
        <w:t>č</w:t>
      </w:r>
      <w:r w:rsidRPr="005200A6">
        <w:t>om). Zapojenie pozostáva z jedného servera, prepája</w:t>
      </w:r>
      <w:r w:rsidRPr="005200A6">
        <w:rPr>
          <w:rFonts w:eastAsia="TimesNewRoman"/>
        </w:rPr>
        <w:t>č</w:t>
      </w:r>
      <w:r w:rsidRPr="005200A6">
        <w:t>ov a dotykových displejov.</w:t>
      </w:r>
    </w:p>
    <w:p w:rsidR="005200A6" w:rsidRPr="005200A6" w:rsidRDefault="005200A6" w:rsidP="005200A6">
      <w:pPr>
        <w:pStyle w:val="Odsekzoznamu"/>
        <w:rPr>
          <w:sz w:val="24"/>
          <w:szCs w:val="24"/>
        </w:rPr>
      </w:pPr>
    </w:p>
    <w:p w:rsidR="005200A6" w:rsidRPr="005200A6" w:rsidRDefault="005200A6" w:rsidP="005200A6">
      <w:pPr>
        <w:pStyle w:val="Odsekzoznamu"/>
        <w:numPr>
          <w:ilvl w:val="0"/>
          <w:numId w:val="2"/>
        </w:numPr>
        <w:rPr>
          <w:b/>
          <w:bCs/>
          <w:iCs/>
          <w:sz w:val="24"/>
          <w:szCs w:val="24"/>
        </w:rPr>
      </w:pPr>
      <w:r w:rsidRPr="005200A6">
        <w:rPr>
          <w:b/>
          <w:bCs/>
          <w:iCs/>
          <w:sz w:val="24"/>
          <w:szCs w:val="24"/>
        </w:rPr>
        <w:lastRenderedPageBreak/>
        <w:t>Vysielací server</w:t>
      </w:r>
    </w:p>
    <w:p w:rsidR="005200A6" w:rsidRDefault="005200A6" w:rsidP="005200A6">
      <w:pPr>
        <w:pStyle w:val="Odsekzoznamu"/>
      </w:pPr>
      <w:r w:rsidRPr="005200A6">
        <w:t>Vysielací server tiež poskytuje nezávisle sledovanie multimediálneho obsahu. Poskytuje 8 až 32 kanálov, na ktorých cestujúci</w:t>
      </w:r>
      <w:r w:rsidRPr="005200A6">
        <w:rPr>
          <w:rFonts w:eastAsia="TimesNewRoman"/>
        </w:rPr>
        <w:t xml:space="preserve"> môže </w:t>
      </w:r>
      <w:r w:rsidRPr="005200A6">
        <w:t>sledova</w:t>
      </w:r>
      <w:r w:rsidRPr="005200A6">
        <w:rPr>
          <w:rFonts w:eastAsia="TimesNewRoman"/>
        </w:rPr>
        <w:t xml:space="preserve">ť </w:t>
      </w:r>
      <w:r w:rsidRPr="005200A6">
        <w:t>multimediálny  obsah. K dispozícií je aj 8 audio kanálov, 8 video kanálov a 4 nezávislé vstupy pre externé zariadenia ako DVD prehráva</w:t>
      </w:r>
      <w:r w:rsidRPr="005200A6">
        <w:rPr>
          <w:rFonts w:eastAsia="TimesNewRoman"/>
        </w:rPr>
        <w:t>č</w:t>
      </w:r>
      <w:r w:rsidRPr="005200A6">
        <w:t>, kamery, TV vysielanie a iné. Obsah je uložený na SD karte (od 8 do 32 GB), ktorá sa nachádza v príslušnom slote na serveri. Obraz je možné sledova</w:t>
      </w:r>
      <w:r w:rsidRPr="005200A6">
        <w:rPr>
          <w:rFonts w:eastAsia="TimesNewRoman"/>
        </w:rPr>
        <w:t xml:space="preserve">ť </w:t>
      </w:r>
      <w:r w:rsidRPr="005200A6">
        <w:t>na dotykovom displeji. Server je univerzálny a dá sa ďalej rozšíriť akýmko</w:t>
      </w:r>
      <w:r w:rsidRPr="005200A6">
        <w:rPr>
          <w:rFonts w:eastAsia="TimesNewRoman"/>
        </w:rPr>
        <w:t>ľ</w:t>
      </w:r>
      <w:r w:rsidRPr="005200A6">
        <w:t>vek audio alebo video zdrojom.</w:t>
      </w:r>
    </w:p>
    <w:p w:rsidR="005200A6" w:rsidRPr="005200A6" w:rsidRDefault="005200A6" w:rsidP="005200A6">
      <w:pPr>
        <w:pStyle w:val="Odsekzoznamu"/>
      </w:pPr>
    </w:p>
    <w:p w:rsidR="005200A6" w:rsidRPr="005200A6" w:rsidRDefault="005200A6" w:rsidP="005200A6">
      <w:pPr>
        <w:pStyle w:val="Odsekzoznamu"/>
        <w:numPr>
          <w:ilvl w:val="0"/>
          <w:numId w:val="2"/>
        </w:numPr>
        <w:rPr>
          <w:b/>
          <w:bCs/>
          <w:iCs/>
          <w:sz w:val="24"/>
          <w:szCs w:val="24"/>
        </w:rPr>
      </w:pPr>
      <w:r w:rsidRPr="005200A6">
        <w:rPr>
          <w:b/>
          <w:bCs/>
          <w:iCs/>
          <w:sz w:val="24"/>
          <w:szCs w:val="24"/>
        </w:rPr>
        <w:t>Telematický systém</w:t>
      </w:r>
    </w:p>
    <w:p w:rsidR="005200A6" w:rsidRPr="005200A6" w:rsidRDefault="005200A6" w:rsidP="005200A6">
      <w:pPr>
        <w:pStyle w:val="Odsekzoznamu"/>
      </w:pPr>
      <w:r w:rsidRPr="005200A6">
        <w:t>Je to systém, ktorý ponúka  zobrazenia reklamných blokov, aktuálnych informácií a zábavy. Architektúra zapojenia štandardne poskytuje centrálne monitory, ktorých vysielanie obsahu  riadi vodi</w:t>
      </w:r>
      <w:r w:rsidRPr="005200A6">
        <w:rPr>
          <w:rFonts w:eastAsia="TimesNewRoman"/>
        </w:rPr>
        <w:t xml:space="preserve">č </w:t>
      </w:r>
      <w:r w:rsidRPr="005200A6">
        <w:t>alebo sprievodca na svojom dotykovom monitore. Cestujúci nemá možnosť výberu prezeraného obsahu. Multimediálny obsah (video, hudba, obrázky) je uložený  na SD karte a k systému je možné pripoji</w:t>
      </w:r>
      <w:r w:rsidRPr="005200A6">
        <w:rPr>
          <w:rFonts w:eastAsia="TimesNewRoman"/>
        </w:rPr>
        <w:t>ť aj ď</w:t>
      </w:r>
      <w:r w:rsidRPr="005200A6">
        <w:t>alší audio - video zdroje (DVD prehráva</w:t>
      </w:r>
      <w:r w:rsidRPr="005200A6">
        <w:rPr>
          <w:rFonts w:eastAsia="TimesNewRoman"/>
        </w:rPr>
        <w:t>č</w:t>
      </w:r>
      <w:r w:rsidRPr="005200A6">
        <w:t>, TV tuner, kamery, GPS navigáciu, Bluetooth, Wifi modul alebo externý USB GPRS modul a ďalšie).</w:t>
      </w:r>
    </w:p>
    <w:p w:rsidR="005200A6" w:rsidRPr="00BE44B8" w:rsidRDefault="005200A6" w:rsidP="005200A6">
      <w:pPr>
        <w:rPr>
          <w:b/>
          <w:bCs/>
          <w:sz w:val="24"/>
          <w:szCs w:val="24"/>
        </w:rPr>
      </w:pPr>
    </w:p>
    <w:p w:rsidR="005200A6" w:rsidRDefault="005200A6" w:rsidP="00BE1B8B">
      <w:pPr>
        <w:pStyle w:val="Nadpis3"/>
        <w:spacing w:line="360" w:lineRule="auto"/>
      </w:pPr>
      <w:bookmarkStart w:id="13" w:name="_Toc343252307"/>
      <w:r>
        <w:t>Problémy ktoré</w:t>
      </w:r>
      <w:r w:rsidRPr="00BE44B8">
        <w:t xml:space="preserve"> nast</w:t>
      </w:r>
      <w:r>
        <w:t>ali</w:t>
      </w:r>
      <w:bookmarkEnd w:id="13"/>
    </w:p>
    <w:p w:rsidR="005200A6" w:rsidRPr="00BE44B8" w:rsidRDefault="00CE4FA9" w:rsidP="005200A6">
      <w:r>
        <w:tab/>
      </w:r>
      <w:r w:rsidR="005200A6">
        <w:t>Ako už bolo vyššie v texte uvedené,</w:t>
      </w:r>
      <w:r w:rsidR="005200A6" w:rsidRPr="00BE44B8">
        <w:t xml:space="preserve"> autor chcel systém implementovať s využitím </w:t>
      </w:r>
      <w:r w:rsidR="005200A6">
        <w:t>vonkajšej kamery a jedné</w:t>
      </w:r>
      <w:r w:rsidR="005200A6" w:rsidRPr="00BE44B8">
        <w:t xml:space="preserve">ho z </w:t>
      </w:r>
      <w:r w:rsidR="005200A6">
        <w:t>vyššie uvedených</w:t>
      </w:r>
      <w:r w:rsidR="005200A6" w:rsidRPr="00BE44B8">
        <w:t xml:space="preserve"> zariadení</w:t>
      </w:r>
      <w:r w:rsidR="005200A6">
        <w:t xml:space="preserve"> platformy Funtoro</w:t>
      </w:r>
      <w:r w:rsidR="005200A6" w:rsidRPr="00BE44B8">
        <w:t xml:space="preserve">. </w:t>
      </w:r>
      <w:r w:rsidR="005200A6">
        <w:t>Toto sa mu však nepodarilo kvôli nesprávne fungujúcim ovládačom kamery pod operačným systémom Windows CE. To malo za príčinu, že nebolo možné realizovať komunikáciu medzi kamerou a serverom. Tento problém nebolo možné vyriešiť v danom období, kedy sa práca vytvárala.</w:t>
      </w:r>
    </w:p>
    <w:p w:rsidR="005200A6" w:rsidRPr="00BE44B8" w:rsidRDefault="005200A6" w:rsidP="005200A6"/>
    <w:p w:rsidR="005200A6" w:rsidRDefault="005200A6" w:rsidP="00BE1B8B">
      <w:pPr>
        <w:pStyle w:val="Nadpis3"/>
        <w:spacing w:line="360" w:lineRule="auto"/>
      </w:pPr>
      <w:bookmarkStart w:id="14" w:name="_Toc343252308"/>
      <w:r w:rsidRPr="005200A6">
        <w:t>Zhodnotenie a prínosy využiteľné pre náš projekt</w:t>
      </w:r>
      <w:bookmarkEnd w:id="14"/>
    </w:p>
    <w:p w:rsidR="005200A6" w:rsidRPr="005200A6" w:rsidRDefault="00CE4FA9" w:rsidP="005200A6">
      <w:pPr>
        <w:rPr>
          <w:b/>
          <w:sz w:val="24"/>
          <w:szCs w:val="24"/>
        </w:rPr>
      </w:pPr>
      <w:r>
        <w:tab/>
      </w:r>
      <w:r w:rsidR="005200A6" w:rsidRPr="00BE44B8">
        <w:t xml:space="preserve">V práci sa nachádzajú návrhy a následná implementácia </w:t>
      </w:r>
      <w:r w:rsidR="005200A6">
        <w:t>algoritmov, ktoré</w:t>
      </w:r>
      <w:r w:rsidR="005200A6" w:rsidRPr="00BE44B8">
        <w:t xml:space="preserve"> by </w:t>
      </w:r>
      <w:r w:rsidR="005200A6">
        <w:t>bolo možné použiť aj v našej práci keby sa rozhodneme pre použitie prídavnej kamery a senzorov. Naším hlavný</w:t>
      </w:r>
      <w:r w:rsidR="005200A6" w:rsidRPr="00BE44B8">
        <w:t xml:space="preserve">m cieľom je </w:t>
      </w:r>
      <w:r w:rsidR="005200A6">
        <w:t>cestujúcemu</w:t>
      </w:r>
      <w:r w:rsidR="00C46CB3">
        <w:t xml:space="preserve"> </w:t>
      </w:r>
      <w:r w:rsidR="005200A6">
        <w:t>zlepšiť a zatraktívniť</w:t>
      </w:r>
      <w:r w:rsidR="005200A6" w:rsidRPr="00BE44B8">
        <w:t xml:space="preserve"> čas</w:t>
      </w:r>
      <w:r w:rsidR="005200A6">
        <w:t xml:space="preserve"> strávený vo vozidle </w:t>
      </w:r>
      <w:r w:rsidR="005200A6" w:rsidRPr="00BE44B8">
        <w:t>počas cestovania.</w:t>
      </w:r>
      <w:r w:rsidR="005200A6">
        <w:t xml:space="preserve"> Každý z analyzovaných systémov</w:t>
      </w:r>
      <w:r w:rsidR="00F74F51">
        <w:t>,</w:t>
      </w:r>
      <w:r w:rsidR="005200A6">
        <w:t xml:space="preserve"> okrem Telematíckého systé</w:t>
      </w:r>
      <w:r w:rsidR="005200A6" w:rsidRPr="00BE44B8">
        <w:t>m</w:t>
      </w:r>
      <w:r w:rsidR="005200A6">
        <w:t>u</w:t>
      </w:r>
      <w:r w:rsidR="00F74F51">
        <w:t>,</w:t>
      </w:r>
      <w:r w:rsidR="005200A6">
        <w:t xml:space="preserve"> sa dá použiť</w:t>
      </w:r>
      <w:r w:rsidR="005200A6" w:rsidRPr="00BE44B8">
        <w:t xml:space="preserve"> aj </w:t>
      </w:r>
      <w:r w:rsidR="005200A6">
        <w:t>pri riešení našej práce. Možnosť implementácie kamery</w:t>
      </w:r>
      <w:r w:rsidR="00C46CB3">
        <w:t xml:space="preserve"> </w:t>
      </w:r>
      <w:r w:rsidR="005200A6">
        <w:t>a senzorov by sa mohla použiť, ak by sme sa rozhodli okrem nášho hlavného cieľa</w:t>
      </w:r>
      <w:r w:rsidR="00F74F51">
        <w:t>,</w:t>
      </w:r>
      <w:r w:rsidR="005200A6">
        <w:t xml:space="preserve"> do systému doplniť aj parkovací asistent pre autobus.</w:t>
      </w:r>
    </w:p>
    <w:p w:rsidR="005200A6" w:rsidRDefault="005200A6" w:rsidP="0045383A">
      <w:r>
        <w:t>Najhlavnejším prínos pre našu prácu bude detailný popis komunikačného rozhrania RS-232, ktoré sa okrem iného dá použiť aj na komunikáciu GPS antény so serverom.</w:t>
      </w:r>
    </w:p>
    <w:p w:rsidR="000F183C" w:rsidRDefault="000F183C" w:rsidP="0045383A"/>
    <w:p w:rsidR="000F183C" w:rsidRDefault="000F183C" w:rsidP="0073646D">
      <w:pPr>
        <w:pStyle w:val="Nadpis2"/>
      </w:pPr>
      <w:bookmarkStart w:id="15" w:name="_Toc343252309"/>
      <w:r>
        <w:t>Systém pre interaktívne prideľovanie požiadaviek pre taxi službu (</w:t>
      </w:r>
      <w:r w:rsidR="0073646D">
        <w:t>Bc. Behúň Michal, 2012</w:t>
      </w:r>
      <w:r>
        <w:t>)</w:t>
      </w:r>
      <w:bookmarkEnd w:id="15"/>
    </w:p>
    <w:p w:rsidR="0073646D" w:rsidRDefault="0073646D" w:rsidP="0073646D">
      <w:pPr>
        <w:jc w:val="right"/>
      </w:pPr>
      <w:r>
        <w:t>Vypracovala: Sanja</w:t>
      </w:r>
      <w:r w:rsidR="00C46CB3">
        <w:t xml:space="preserve"> </w:t>
      </w:r>
      <w:r>
        <w:t>Marković</w:t>
      </w:r>
    </w:p>
    <w:p w:rsidR="00C070B6" w:rsidRDefault="00C070B6" w:rsidP="00BE1B8B">
      <w:pPr>
        <w:pStyle w:val="Nadpis3"/>
        <w:spacing w:line="360" w:lineRule="auto"/>
      </w:pPr>
      <w:bookmarkStart w:id="16" w:name="_Toc343252310"/>
      <w:r w:rsidRPr="00C070B6">
        <w:t>Analýza</w:t>
      </w:r>
      <w:r>
        <w:t xml:space="preserve"> práce</w:t>
      </w:r>
      <w:bookmarkEnd w:id="16"/>
    </w:p>
    <w:p w:rsidR="005200A6" w:rsidRDefault="00CE4FA9" w:rsidP="005200A6">
      <w:pPr>
        <w:rPr>
          <w:rFonts w:cs="Times New Roman"/>
        </w:rPr>
      </w:pPr>
      <w:r>
        <w:rPr>
          <w:rFonts w:cs="Times New Roman"/>
        </w:rPr>
        <w:tab/>
      </w:r>
      <w:r w:rsidR="005200A6">
        <w:rPr>
          <w:rFonts w:cs="Times New Roman"/>
        </w:rPr>
        <w:t>V</w:t>
      </w:r>
      <w:r w:rsidR="00C46CB3">
        <w:rPr>
          <w:rFonts w:cs="Times New Roman"/>
        </w:rPr>
        <w:t xml:space="preserve"> </w:t>
      </w:r>
      <w:r w:rsidR="00F74F51">
        <w:rPr>
          <w:rFonts w:cs="Times New Roman"/>
        </w:rPr>
        <w:t>diplomovej práci</w:t>
      </w:r>
      <w:r w:rsidR="005200A6" w:rsidRPr="003A44C2">
        <w:rPr>
          <w:rFonts w:cs="Times New Roman"/>
        </w:rPr>
        <w:t xml:space="preserve"> </w:t>
      </w:r>
      <w:r w:rsidR="00DA2FF8">
        <w:rPr>
          <w:lang w:val="en-US"/>
        </w:rPr>
        <w:t xml:space="preserve">[2] </w:t>
      </w:r>
      <w:r w:rsidR="005200A6" w:rsidRPr="003A44C2">
        <w:rPr>
          <w:rFonts w:cs="Times New Roman"/>
        </w:rPr>
        <w:t xml:space="preserve">autor </w:t>
      </w:r>
      <w:r w:rsidR="005200A6">
        <w:rPr>
          <w:rFonts w:cs="Times New Roman"/>
        </w:rPr>
        <w:t>analyzoval zariadenia</w:t>
      </w:r>
      <w:r w:rsidR="005200A6" w:rsidRPr="003A44C2">
        <w:rPr>
          <w:rFonts w:cs="Times New Roman"/>
        </w:rPr>
        <w:t>, ktoré sa používajú vo vozidlách taxi služby</w:t>
      </w:r>
      <w:r w:rsidR="005200A6">
        <w:rPr>
          <w:rFonts w:cs="Times New Roman"/>
        </w:rPr>
        <w:t xml:space="preserve"> (ako sú taxa</w:t>
      </w:r>
      <w:r w:rsidR="005200A6" w:rsidRPr="003A44C2">
        <w:rPr>
          <w:rFonts w:cs="Times New Roman"/>
        </w:rPr>
        <w:t>meter,</w:t>
      </w:r>
      <w:r w:rsidR="00C46CB3">
        <w:rPr>
          <w:rFonts w:cs="Times New Roman"/>
        </w:rPr>
        <w:t xml:space="preserve"> </w:t>
      </w:r>
      <w:r w:rsidR="005200A6" w:rsidRPr="003A44C2">
        <w:rPr>
          <w:rFonts w:cs="Times New Roman"/>
        </w:rPr>
        <w:t>monitorovacie zariadenia</w:t>
      </w:r>
      <w:r w:rsidR="005200A6">
        <w:rPr>
          <w:rFonts w:cs="Times New Roman"/>
        </w:rPr>
        <w:t>). Uviedol a popísal pojmi taxi služba a dispečing. Taktiež sa zaoberal aj rozdelením a popisom jednotlivých typov</w:t>
      </w:r>
      <w:r w:rsidR="005200A6" w:rsidRPr="003A44C2">
        <w:rPr>
          <w:rFonts w:cs="Times New Roman"/>
        </w:rPr>
        <w:t xml:space="preserve"> dispečingov(</w:t>
      </w:r>
      <w:r w:rsidR="005200A6">
        <w:rPr>
          <w:rFonts w:cs="Times New Roman"/>
        </w:rPr>
        <w:t xml:space="preserve">taxi služba bez </w:t>
      </w:r>
      <w:r w:rsidR="005200A6">
        <w:rPr>
          <w:rFonts w:cs="Times New Roman"/>
        </w:rPr>
        <w:lastRenderedPageBreak/>
        <w:t>dispečingu</w:t>
      </w:r>
      <w:r w:rsidR="005200A6" w:rsidRPr="003A44C2">
        <w:rPr>
          <w:rFonts w:cs="Times New Roman"/>
        </w:rPr>
        <w:t>,</w:t>
      </w:r>
      <w:r w:rsidR="005200A6">
        <w:rPr>
          <w:rFonts w:cs="Times New Roman"/>
        </w:rPr>
        <w:t xml:space="preserve"> dispečing s vysielačkou</w:t>
      </w:r>
      <w:r w:rsidR="005200A6" w:rsidRPr="003A44C2">
        <w:rPr>
          <w:rFonts w:cs="Times New Roman"/>
        </w:rPr>
        <w:t>,</w:t>
      </w:r>
      <w:r w:rsidR="00C46CB3">
        <w:rPr>
          <w:rFonts w:cs="Times New Roman"/>
        </w:rPr>
        <w:t xml:space="preserve"> </w:t>
      </w:r>
      <w:r w:rsidR="005200A6" w:rsidRPr="003A44C2">
        <w:rPr>
          <w:rFonts w:cs="Times New Roman"/>
        </w:rPr>
        <w:t>dispečing s info</w:t>
      </w:r>
      <w:r w:rsidR="005200A6">
        <w:rPr>
          <w:rFonts w:cs="Times New Roman"/>
        </w:rPr>
        <w:t>rmačným systémom a najmodernejšie dispečingy</w:t>
      </w:r>
      <w:r w:rsidR="005200A6" w:rsidRPr="003A44C2">
        <w:rPr>
          <w:rFonts w:cs="Times New Roman"/>
        </w:rPr>
        <w:t>).</w:t>
      </w:r>
    </w:p>
    <w:p w:rsidR="00C070B6" w:rsidRDefault="00C070B6" w:rsidP="00C070B6">
      <w:pPr>
        <w:rPr>
          <w:rFonts w:cs="Times New Roman"/>
        </w:rPr>
      </w:pPr>
      <w:r>
        <w:rPr>
          <w:rFonts w:cs="Times New Roman"/>
        </w:rPr>
        <w:t>Autor n</w:t>
      </w:r>
      <w:r w:rsidRPr="003A44C2">
        <w:rPr>
          <w:rFonts w:cs="Times New Roman"/>
        </w:rPr>
        <w:t>a konci</w:t>
      </w:r>
      <w:r>
        <w:rPr>
          <w:rFonts w:cs="Times New Roman"/>
        </w:rPr>
        <w:t xml:space="preserve"> analýzy uviedol možnosti</w:t>
      </w:r>
      <w:r w:rsidRPr="003A44C2">
        <w:rPr>
          <w:rFonts w:cs="Times New Roman"/>
        </w:rPr>
        <w:t xml:space="preserve"> pripojenia </w:t>
      </w:r>
      <w:r>
        <w:rPr>
          <w:rFonts w:cs="Times New Roman"/>
        </w:rPr>
        <w:t xml:space="preserve">zariadenia platformy Funtoro </w:t>
      </w:r>
      <w:r w:rsidRPr="003A44C2">
        <w:rPr>
          <w:rFonts w:cs="Times New Roman"/>
        </w:rPr>
        <w:t>n</w:t>
      </w:r>
      <w:r w:rsidR="0089024C">
        <w:rPr>
          <w:rFonts w:cs="Times New Roman"/>
        </w:rPr>
        <w:t>a internet prostredníctvom</w:t>
      </w:r>
      <w:r>
        <w:rPr>
          <w:rFonts w:cs="Times New Roman"/>
        </w:rPr>
        <w:t xml:space="preserve"> služieb</w:t>
      </w:r>
      <w:r w:rsidR="0089024C">
        <w:rPr>
          <w:rFonts w:cs="Times New Roman"/>
        </w:rPr>
        <w:t>, ktoré poskytujú mobilný operátor</w:t>
      </w:r>
      <w:r w:rsidRPr="003A44C2">
        <w:rPr>
          <w:rFonts w:cs="Times New Roman"/>
        </w:rPr>
        <w:t>i. Autor urobil stručný popis jednotlivých technológií mobilného internetu</w:t>
      </w:r>
      <w:r w:rsidR="0089024C">
        <w:rPr>
          <w:rFonts w:cs="Times New Roman"/>
        </w:rPr>
        <w:t xml:space="preserve"> (GPRS,EDGE a UMTS). </w:t>
      </w:r>
      <w:r>
        <w:rPr>
          <w:rFonts w:cs="Times New Roman"/>
        </w:rPr>
        <w:t xml:space="preserve">Taktiež v analýze uviedol aj </w:t>
      </w:r>
      <w:r w:rsidRPr="003A44C2">
        <w:rPr>
          <w:rFonts w:cs="Times New Roman"/>
        </w:rPr>
        <w:t>popis lokalizačného systému GPS .</w:t>
      </w:r>
    </w:p>
    <w:p w:rsidR="00C070B6" w:rsidRPr="003A44C2" w:rsidRDefault="00C070B6" w:rsidP="00C070B6">
      <w:pPr>
        <w:rPr>
          <w:rFonts w:cs="Times New Roman"/>
        </w:rPr>
      </w:pPr>
      <w:r>
        <w:rPr>
          <w:rFonts w:cs="Times New Roman"/>
        </w:rPr>
        <w:t>Autor v práci taktiež navrhol vlastný protokol na výmenu informácií medzi vozidlom a dispečingom taxi služby.</w:t>
      </w:r>
    </w:p>
    <w:p w:rsidR="00C070B6" w:rsidRPr="003A44C2" w:rsidRDefault="00C070B6" w:rsidP="00C070B6">
      <w:pPr>
        <w:rPr>
          <w:rFonts w:cs="Times New Roman"/>
        </w:rPr>
      </w:pPr>
      <w:r>
        <w:rPr>
          <w:rFonts w:cs="Times New Roman"/>
        </w:rPr>
        <w:t xml:space="preserve">Z analýzy vyplýva, že </w:t>
      </w:r>
      <w:r w:rsidRPr="003A44C2">
        <w:rPr>
          <w:rFonts w:cs="Times New Roman"/>
        </w:rPr>
        <w:t xml:space="preserve">vybraný systém Funtoro </w:t>
      </w:r>
      <w:r>
        <w:rPr>
          <w:rFonts w:cs="Times New Roman"/>
        </w:rPr>
        <w:t xml:space="preserve">je </w:t>
      </w:r>
      <w:r w:rsidRPr="003A44C2">
        <w:rPr>
          <w:rFonts w:cs="Times New Roman"/>
        </w:rPr>
        <w:t>veľmi vhodný pre im</w:t>
      </w:r>
      <w:r>
        <w:rPr>
          <w:rFonts w:cs="Times New Roman"/>
        </w:rPr>
        <w:t xml:space="preserve">plementáciu rôznych aplikácií, ktoré budú základom pre zavedenie nových služieb pre cestujúcich v hromadných </w:t>
      </w:r>
      <w:r w:rsidR="0089024C">
        <w:rPr>
          <w:rFonts w:cs="Times New Roman"/>
        </w:rPr>
        <w:t xml:space="preserve">dopravných </w:t>
      </w:r>
      <w:r>
        <w:rPr>
          <w:rFonts w:cs="Times New Roman"/>
        </w:rPr>
        <w:t>prostriedkoch.</w:t>
      </w:r>
    </w:p>
    <w:p w:rsidR="005200A6" w:rsidRPr="003A44C2" w:rsidRDefault="005200A6" w:rsidP="005200A6">
      <w:pPr>
        <w:rPr>
          <w:rFonts w:cs="Times New Roman"/>
        </w:rPr>
      </w:pPr>
    </w:p>
    <w:p w:rsidR="00C070B6" w:rsidRDefault="00C070B6" w:rsidP="00BE1B8B">
      <w:pPr>
        <w:pStyle w:val="Nadpis3"/>
        <w:spacing w:line="360" w:lineRule="auto"/>
      </w:pPr>
      <w:bookmarkStart w:id="17" w:name="_Toc343252311"/>
      <w:r w:rsidRPr="00C070B6">
        <w:t>Analyzované zariadenia platformy Funtoro</w:t>
      </w:r>
      <w:bookmarkEnd w:id="17"/>
    </w:p>
    <w:p w:rsidR="00C070B6" w:rsidRPr="00C070B6" w:rsidRDefault="00CE4FA9" w:rsidP="005200A6">
      <w:pPr>
        <w:rPr>
          <w:rFonts w:cs="Times New Roman"/>
        </w:rPr>
      </w:pPr>
      <w:r>
        <w:rPr>
          <w:rFonts w:cs="Times New Roman"/>
        </w:rPr>
        <w:tab/>
      </w:r>
      <w:r w:rsidR="00C070B6">
        <w:rPr>
          <w:rFonts w:cs="Times New Roman"/>
        </w:rPr>
        <w:t>Autor sa v práci zameral na analyzovanie zariadení, ktoré poskytuje platforma Funtoro. Na základe analýzy určil najvhodnejšie zariadenie pre jeho diplomovú prácu.</w:t>
      </w:r>
    </w:p>
    <w:p w:rsidR="00C070B6" w:rsidRDefault="005200A6" w:rsidP="00C070B6">
      <w:pPr>
        <w:pStyle w:val="Odsekzoznamu"/>
        <w:numPr>
          <w:ilvl w:val="0"/>
          <w:numId w:val="2"/>
        </w:numPr>
        <w:rPr>
          <w:rFonts w:cs="Times New Roman"/>
        </w:rPr>
      </w:pPr>
      <w:r w:rsidRPr="00C070B6">
        <w:rPr>
          <w:rFonts w:cs="Times New Roman"/>
          <w:b/>
          <w:bCs/>
        </w:rPr>
        <w:t>Media on Demand</w:t>
      </w:r>
    </w:p>
    <w:p w:rsidR="00C070B6" w:rsidRPr="00C070B6" w:rsidRDefault="00C070B6" w:rsidP="00C070B6">
      <w:pPr>
        <w:pStyle w:val="Odsekzoznamu"/>
        <w:rPr>
          <w:rFonts w:cs="Times New Roman"/>
        </w:rPr>
      </w:pPr>
      <w:r>
        <w:rPr>
          <w:rFonts w:cs="Times New Roman"/>
        </w:rPr>
        <w:t>J</w:t>
      </w:r>
      <w:r w:rsidR="005200A6" w:rsidRPr="00C070B6">
        <w:rPr>
          <w:rFonts w:cs="Times New Roman"/>
        </w:rPr>
        <w:t>e systém,  ktorý obsahuje multimediálny server a k nemu pripojené rôzne zariadenia ako sú dotykové obrazovky, GPS antény, GPRS, 3G a WiFi moduly, prídavné parkovacie kamery, DVB-T prijímače a iné zariadenia.</w:t>
      </w:r>
    </w:p>
    <w:p w:rsidR="005200A6" w:rsidRDefault="005200A6" w:rsidP="00C070B6">
      <w:pPr>
        <w:pStyle w:val="Odsekzoznamu"/>
        <w:rPr>
          <w:rFonts w:cs="Times New Roman"/>
        </w:rPr>
      </w:pPr>
      <w:r w:rsidRPr="00C070B6">
        <w:rPr>
          <w:rFonts w:cs="Times New Roman"/>
        </w:rPr>
        <w:t>Funtoro Media on Demand systém je multimediálny systém, ktorý ponúka nezávislý výber filmov, hudby, obrázkov a iného multimediálneho obsahu až pre 54 cestujúcich na jednom serveri.</w:t>
      </w:r>
    </w:p>
    <w:p w:rsidR="00C070B6" w:rsidRPr="00C070B6" w:rsidRDefault="00C070B6" w:rsidP="00C070B6">
      <w:pPr>
        <w:pStyle w:val="Odsekzoznamu"/>
        <w:rPr>
          <w:rFonts w:cs="Times New Roman"/>
        </w:rPr>
      </w:pPr>
    </w:p>
    <w:p w:rsidR="00C070B6" w:rsidRDefault="005200A6" w:rsidP="00C070B6">
      <w:pPr>
        <w:pStyle w:val="Odsekzoznamu"/>
        <w:numPr>
          <w:ilvl w:val="0"/>
          <w:numId w:val="2"/>
        </w:numPr>
        <w:rPr>
          <w:rFonts w:cs="Times New Roman"/>
        </w:rPr>
      </w:pPr>
      <w:r w:rsidRPr="00C070B6">
        <w:rPr>
          <w:rFonts w:cs="Times New Roman"/>
          <w:b/>
          <w:bCs/>
        </w:rPr>
        <w:t>Broadcasting serve</w:t>
      </w:r>
      <w:r w:rsidRPr="00C070B6">
        <w:rPr>
          <w:rFonts w:cs="Times New Roman"/>
        </w:rPr>
        <w:t xml:space="preserve">r </w:t>
      </w:r>
    </w:p>
    <w:p w:rsidR="005200A6" w:rsidRDefault="005200A6" w:rsidP="00C070B6">
      <w:pPr>
        <w:pStyle w:val="Odsekzoznamu"/>
        <w:rPr>
          <w:rFonts w:cs="Times New Roman"/>
        </w:rPr>
      </w:pPr>
      <w:r w:rsidRPr="00C070B6">
        <w:rPr>
          <w:rFonts w:cs="Times New Roman"/>
        </w:rPr>
        <w:t>Každý cestujúci má svoj vlastný monitor, svoje vlastné slúchadlá a na výber 8 až 32 kanálov, na ktorých môže sledovať vysielané filmy alebo počúvať hudbu. Základný server ponúka 8 video kanálov, 8 audio kanálov a 4 nezávislé vstupy pre iný AV zdroj (televízia, DVD prehrávač, kamera a iné).</w:t>
      </w:r>
    </w:p>
    <w:p w:rsidR="00C070B6" w:rsidRPr="00C070B6" w:rsidRDefault="00C070B6" w:rsidP="00C070B6">
      <w:pPr>
        <w:pStyle w:val="Odsekzoznamu"/>
        <w:rPr>
          <w:rFonts w:cs="Times New Roman"/>
        </w:rPr>
      </w:pPr>
    </w:p>
    <w:p w:rsidR="00C070B6" w:rsidRPr="00C070B6" w:rsidRDefault="005200A6" w:rsidP="00C070B6">
      <w:pPr>
        <w:pStyle w:val="Odsekzoznamu"/>
        <w:numPr>
          <w:ilvl w:val="0"/>
          <w:numId w:val="2"/>
        </w:numPr>
        <w:rPr>
          <w:rFonts w:cs="Times New Roman"/>
        </w:rPr>
      </w:pPr>
      <w:r w:rsidRPr="00C070B6">
        <w:rPr>
          <w:rFonts w:cs="Times New Roman"/>
          <w:b/>
          <w:bCs/>
        </w:rPr>
        <w:t>Telematics box</w:t>
      </w:r>
    </w:p>
    <w:p w:rsidR="005200A6" w:rsidRPr="003A44C2" w:rsidRDefault="00C070B6" w:rsidP="00C070B6">
      <w:pPr>
        <w:pStyle w:val="Odsekzoznamu"/>
        <w:rPr>
          <w:rFonts w:cs="Times New Roman"/>
        </w:rPr>
      </w:pPr>
      <w:r>
        <w:rPr>
          <w:rFonts w:cs="Times New Roman"/>
        </w:rPr>
        <w:t>Je to s</w:t>
      </w:r>
      <w:r w:rsidR="005200A6" w:rsidRPr="00C070B6">
        <w:rPr>
          <w:rFonts w:cs="Times New Roman"/>
        </w:rPr>
        <w:t>ystém</w:t>
      </w:r>
      <w:r>
        <w:rPr>
          <w:rFonts w:cs="Times New Roman"/>
        </w:rPr>
        <w:t>, ktorý</w:t>
      </w:r>
      <w:r w:rsidR="005200A6" w:rsidRPr="00C070B6">
        <w:rPr>
          <w:rFonts w:cs="Times New Roman"/>
        </w:rPr>
        <w:t xml:space="preserve"> v sebe spája možnosti reklamných blokov, reálnych aktuálnych informácií a zábavy. Video, hudba a obrázky sú uložené na SD karte a taktiež je možné navyše k telematics boxu </w:t>
      </w:r>
      <w:r>
        <w:rPr>
          <w:rFonts w:cs="Times New Roman"/>
        </w:rPr>
        <w:t xml:space="preserve">pripojiť </w:t>
      </w:r>
      <w:r w:rsidR="005200A6" w:rsidRPr="003A44C2">
        <w:rPr>
          <w:rFonts w:cs="Times New Roman"/>
        </w:rPr>
        <w:t>ďalší audio-video zdroj (DVD pr</w:t>
      </w:r>
      <w:r w:rsidR="0089024C">
        <w:rPr>
          <w:rFonts w:cs="Times New Roman"/>
        </w:rPr>
        <w:t>ehrávač, TV tuner, kamery a pod</w:t>
      </w:r>
      <w:r w:rsidR="005200A6" w:rsidRPr="003A44C2">
        <w:rPr>
          <w:rFonts w:cs="Times New Roman"/>
        </w:rPr>
        <w:t>.)</w:t>
      </w:r>
      <w:r w:rsidR="0089024C">
        <w:rPr>
          <w:rFonts w:cs="Times New Roman"/>
        </w:rPr>
        <w:t>.</w:t>
      </w:r>
    </w:p>
    <w:p w:rsidR="005200A6" w:rsidRPr="003A44C2" w:rsidRDefault="005200A6" w:rsidP="005200A6">
      <w:pPr>
        <w:rPr>
          <w:rFonts w:cs="Times New Roman"/>
        </w:rPr>
      </w:pPr>
    </w:p>
    <w:p w:rsidR="005200A6" w:rsidRDefault="00C070B6" w:rsidP="00BE1B8B">
      <w:pPr>
        <w:pStyle w:val="Nadpis3"/>
        <w:spacing w:line="360" w:lineRule="auto"/>
      </w:pPr>
      <w:bookmarkStart w:id="18" w:name="_Toc343252312"/>
      <w:r w:rsidRPr="00C070B6">
        <w:t>Navrhnuté riešenie</w:t>
      </w:r>
      <w:bookmarkEnd w:id="18"/>
    </w:p>
    <w:p w:rsidR="005200A6" w:rsidRPr="003A44C2" w:rsidRDefault="00CE4FA9" w:rsidP="005200A6">
      <w:pPr>
        <w:rPr>
          <w:rFonts w:cs="Times New Roman"/>
        </w:rPr>
      </w:pPr>
      <w:r>
        <w:rPr>
          <w:rFonts w:cs="Times New Roman"/>
        </w:rPr>
        <w:tab/>
      </w:r>
      <w:r w:rsidR="005200A6" w:rsidRPr="003A44C2">
        <w:rPr>
          <w:rFonts w:cs="Times New Roman"/>
        </w:rPr>
        <w:t xml:space="preserve">Štruktúra </w:t>
      </w:r>
      <w:r w:rsidR="005200A6">
        <w:rPr>
          <w:rFonts w:cs="Times New Roman"/>
        </w:rPr>
        <w:t>navrhnutého</w:t>
      </w:r>
      <w:r w:rsidR="005200A6" w:rsidRPr="003A44C2">
        <w:rPr>
          <w:rFonts w:cs="Times New Roman"/>
        </w:rPr>
        <w:t xml:space="preserve"> riešenia je centralizovaná na jednom serveri</w:t>
      </w:r>
      <w:r w:rsidR="005200A6">
        <w:rPr>
          <w:rFonts w:cs="Times New Roman"/>
        </w:rPr>
        <w:t>,</w:t>
      </w:r>
      <w:r w:rsidR="005200A6" w:rsidRPr="003A44C2">
        <w:rPr>
          <w:rFonts w:cs="Times New Roman"/>
        </w:rPr>
        <w:t xml:space="preserve"> ktorý je obsluhovaný dispečerom</w:t>
      </w:r>
      <w:r w:rsidR="00C070B6">
        <w:rPr>
          <w:rFonts w:cs="Times New Roman"/>
        </w:rPr>
        <w:t>,</w:t>
      </w:r>
      <w:r w:rsidR="005200A6" w:rsidRPr="003A44C2">
        <w:rPr>
          <w:rFonts w:cs="Times New Roman"/>
        </w:rPr>
        <w:t xml:space="preserve"> a s ktorým komunikujú</w:t>
      </w:r>
      <w:r w:rsidR="005200A6">
        <w:rPr>
          <w:rFonts w:cs="Times New Roman"/>
        </w:rPr>
        <w:t xml:space="preserve"> použité mobilné zariadenia nainštalované vo vozidlách taxi služby.</w:t>
      </w:r>
    </w:p>
    <w:p w:rsidR="00C070B6" w:rsidRPr="0089024C" w:rsidRDefault="005200A6" w:rsidP="005200A6">
      <w:pPr>
        <w:rPr>
          <w:rFonts w:cs="Times New Roman"/>
          <w:u w:val="single"/>
        </w:rPr>
      </w:pPr>
      <w:r w:rsidRPr="0089024C">
        <w:rPr>
          <w:rFonts w:cs="Times New Roman"/>
          <w:u w:val="single"/>
        </w:rPr>
        <w:t>Sys</w:t>
      </w:r>
      <w:r w:rsidR="00C070B6" w:rsidRPr="0089024C">
        <w:rPr>
          <w:rFonts w:cs="Times New Roman"/>
          <w:u w:val="single"/>
        </w:rPr>
        <w:t>tém sa skladá  z dvoch častí:</w:t>
      </w:r>
    </w:p>
    <w:p w:rsidR="005200A6" w:rsidRPr="00C070B6" w:rsidRDefault="005200A6" w:rsidP="00C070B6">
      <w:pPr>
        <w:pStyle w:val="Odsekzoznamu"/>
        <w:numPr>
          <w:ilvl w:val="0"/>
          <w:numId w:val="3"/>
        </w:numPr>
        <w:rPr>
          <w:rFonts w:cs="Times New Roman"/>
        </w:rPr>
      </w:pPr>
      <w:r w:rsidRPr="00C070B6">
        <w:rPr>
          <w:rFonts w:cs="Times New Roman"/>
          <w:i/>
        </w:rPr>
        <w:t>klientska časť</w:t>
      </w:r>
      <w:r w:rsidRPr="00C070B6">
        <w:rPr>
          <w:rFonts w:cs="Times New Roman"/>
        </w:rPr>
        <w:t xml:space="preserve"> - umiestnená vo vozidle taxi služby </w:t>
      </w:r>
    </w:p>
    <w:p w:rsidR="005200A6" w:rsidRPr="00C070B6" w:rsidRDefault="005200A6" w:rsidP="00C070B6">
      <w:pPr>
        <w:pStyle w:val="Odsekzoznamu"/>
        <w:numPr>
          <w:ilvl w:val="0"/>
          <w:numId w:val="3"/>
        </w:numPr>
        <w:rPr>
          <w:rFonts w:cs="Times New Roman"/>
        </w:rPr>
      </w:pPr>
      <w:r w:rsidRPr="00C070B6">
        <w:rPr>
          <w:rFonts w:cs="Times New Roman"/>
          <w:i/>
        </w:rPr>
        <w:lastRenderedPageBreak/>
        <w:t>serverová časť</w:t>
      </w:r>
      <w:r w:rsidRPr="00C070B6">
        <w:rPr>
          <w:rFonts w:cs="Times New Roman"/>
        </w:rPr>
        <w:t>- dispečing</w:t>
      </w:r>
    </w:p>
    <w:p w:rsidR="005200A6" w:rsidRPr="003A44C2" w:rsidRDefault="00C070B6" w:rsidP="005200A6">
      <w:pPr>
        <w:rPr>
          <w:rFonts w:cs="Times New Roman"/>
          <w:b/>
          <w:bCs/>
        </w:rPr>
      </w:pPr>
      <w:r>
        <w:rPr>
          <w:rFonts w:cs="Times New Roman"/>
          <w:b/>
          <w:bCs/>
        </w:rPr>
        <w:t>K</w:t>
      </w:r>
      <w:r w:rsidR="005200A6">
        <w:rPr>
          <w:rFonts w:cs="Times New Roman"/>
          <w:b/>
          <w:bCs/>
        </w:rPr>
        <w:t>lientska</w:t>
      </w:r>
      <w:r w:rsidR="005200A6" w:rsidRPr="003A44C2">
        <w:rPr>
          <w:rFonts w:cs="Times New Roman"/>
          <w:b/>
          <w:bCs/>
        </w:rPr>
        <w:t xml:space="preserve"> časť</w:t>
      </w:r>
      <w:r>
        <w:rPr>
          <w:rFonts w:cs="Times New Roman"/>
        </w:rPr>
        <w:t xml:space="preserve">- </w:t>
      </w:r>
      <w:r w:rsidR="005200A6" w:rsidRPr="003A44C2">
        <w:rPr>
          <w:rFonts w:cs="Times New Roman"/>
        </w:rPr>
        <w:t xml:space="preserve">je implementovaná v jazyku C# pre .NET </w:t>
      </w:r>
      <w:r w:rsidR="005200A6">
        <w:rPr>
          <w:rFonts w:cs="Times New Roman"/>
        </w:rPr>
        <w:t>framework</w:t>
      </w:r>
      <w:r w:rsidR="00C46CB3">
        <w:rPr>
          <w:rFonts w:cs="Times New Roman"/>
        </w:rPr>
        <w:t xml:space="preserve"> </w:t>
      </w:r>
      <w:r w:rsidR="005200A6" w:rsidRPr="003A44C2">
        <w:rPr>
          <w:rFonts w:cs="Times New Roman"/>
        </w:rPr>
        <w:t>verzie 3.5 a vo vývojovom prostredí Visual</w:t>
      </w:r>
      <w:r w:rsidR="00C46CB3">
        <w:rPr>
          <w:rFonts w:cs="Times New Roman"/>
        </w:rPr>
        <w:t xml:space="preserve"> </w:t>
      </w:r>
      <w:r w:rsidR="005200A6" w:rsidRPr="003A44C2">
        <w:rPr>
          <w:rFonts w:cs="Times New Roman"/>
        </w:rPr>
        <w:t>Studio 2008. Pre potreby implementácie klientskej časti bolo využité vývojové prostredie MS5709 SDK ARMV4I</w:t>
      </w:r>
      <w:r w:rsidR="005200A6">
        <w:rPr>
          <w:rFonts w:cs="Times New Roman"/>
        </w:rPr>
        <w:t>, ktoré bolo</w:t>
      </w:r>
      <w:r w:rsidR="005200A6" w:rsidRPr="003A44C2">
        <w:rPr>
          <w:rFonts w:cs="Times New Roman"/>
        </w:rPr>
        <w:t xml:space="preserve"> poskytnuté spoločnosťou Funtoro. </w:t>
      </w:r>
    </w:p>
    <w:p w:rsidR="005200A6" w:rsidRPr="003A44C2" w:rsidRDefault="00C070B6" w:rsidP="005200A6">
      <w:pPr>
        <w:rPr>
          <w:rFonts w:cs="Times New Roman"/>
        </w:rPr>
      </w:pPr>
      <w:r>
        <w:rPr>
          <w:rFonts w:cs="Times New Roman"/>
          <w:b/>
          <w:bCs/>
        </w:rPr>
        <w:t>S</w:t>
      </w:r>
      <w:r w:rsidR="005200A6">
        <w:rPr>
          <w:rFonts w:cs="Times New Roman"/>
          <w:b/>
          <w:bCs/>
        </w:rPr>
        <w:t>erverová č</w:t>
      </w:r>
      <w:r w:rsidR="005200A6" w:rsidRPr="003A44C2">
        <w:rPr>
          <w:rFonts w:cs="Times New Roman"/>
          <w:b/>
          <w:bCs/>
        </w:rPr>
        <w:t>as</w:t>
      </w:r>
      <w:r w:rsidR="005200A6">
        <w:rPr>
          <w:rFonts w:cs="Times New Roman"/>
          <w:b/>
          <w:bCs/>
        </w:rPr>
        <w:t>ť</w:t>
      </w:r>
      <w:r>
        <w:rPr>
          <w:rFonts w:cs="Times New Roman"/>
        </w:rPr>
        <w:t xml:space="preserve">- </w:t>
      </w:r>
      <w:r w:rsidR="005200A6">
        <w:rPr>
          <w:rFonts w:cs="Times New Roman"/>
        </w:rPr>
        <w:t>použitie technológie</w:t>
      </w:r>
      <w:r w:rsidR="00C46CB3">
        <w:rPr>
          <w:rFonts w:cs="Times New Roman"/>
        </w:rPr>
        <w:t xml:space="preserve"> </w:t>
      </w:r>
      <w:r w:rsidR="005200A6" w:rsidRPr="003A44C2">
        <w:rPr>
          <w:rFonts w:cs="Times New Roman"/>
        </w:rPr>
        <w:t>soketov</w:t>
      </w:r>
      <w:r w:rsidR="005200A6">
        <w:rPr>
          <w:rFonts w:cs="Times New Roman"/>
        </w:rPr>
        <w:t xml:space="preserve"> na komunikáciu klientskej časti so serverov. Komunikácia je realizované prostredníctvom prístupu na mobilné siete (GPRS modul).</w:t>
      </w:r>
    </w:p>
    <w:p w:rsidR="005200A6" w:rsidRPr="003A44C2" w:rsidRDefault="005200A6" w:rsidP="005200A6">
      <w:pPr>
        <w:rPr>
          <w:rFonts w:cs="Times New Roman"/>
        </w:rPr>
      </w:pPr>
      <w:r w:rsidRPr="003A44C2">
        <w:rPr>
          <w:rFonts w:cs="Times New Roman"/>
        </w:rPr>
        <w:t>V</w:t>
      </w:r>
      <w:r w:rsidR="00C46CB3">
        <w:rPr>
          <w:rFonts w:cs="Times New Roman"/>
        </w:rPr>
        <w:t xml:space="preserve"> </w:t>
      </w:r>
      <w:r w:rsidR="00C070B6">
        <w:rPr>
          <w:rFonts w:cs="Times New Roman"/>
        </w:rPr>
        <w:t>dispečingovej</w:t>
      </w:r>
      <w:r w:rsidR="00C46CB3">
        <w:rPr>
          <w:rFonts w:cs="Times New Roman"/>
        </w:rPr>
        <w:t xml:space="preserve"> </w:t>
      </w:r>
      <w:r w:rsidR="00C070B6">
        <w:rPr>
          <w:rFonts w:cs="Times New Roman"/>
        </w:rPr>
        <w:t>a</w:t>
      </w:r>
      <w:r w:rsidR="00C46CB3">
        <w:rPr>
          <w:rFonts w:cs="Times New Roman"/>
        </w:rPr>
        <w:t xml:space="preserve"> </w:t>
      </w:r>
      <w:r w:rsidRPr="003A44C2">
        <w:rPr>
          <w:rFonts w:cs="Times New Roman"/>
        </w:rPr>
        <w:t xml:space="preserve">aj klientskej </w:t>
      </w:r>
      <w:r w:rsidR="00C070B6">
        <w:rPr>
          <w:rFonts w:cs="Times New Roman"/>
        </w:rPr>
        <w:t xml:space="preserve">časti </w:t>
      </w:r>
      <w:r>
        <w:rPr>
          <w:rFonts w:cs="Times New Roman"/>
        </w:rPr>
        <w:t xml:space="preserve">sa </w:t>
      </w:r>
      <w:r w:rsidRPr="003A44C2">
        <w:rPr>
          <w:rFonts w:cs="Times New Roman"/>
        </w:rPr>
        <w:t xml:space="preserve">na </w:t>
      </w:r>
      <w:r>
        <w:rPr>
          <w:rFonts w:cs="Times New Roman"/>
        </w:rPr>
        <w:t>zabezpečenie bez</w:t>
      </w:r>
      <w:r w:rsidRPr="003A44C2">
        <w:rPr>
          <w:rFonts w:cs="Times New Roman"/>
        </w:rPr>
        <w:t>pe</w:t>
      </w:r>
      <w:r w:rsidRPr="003A44C2">
        <w:rPr>
          <w:rFonts w:eastAsia="Liberation Serif" w:cs="Times New Roman"/>
        </w:rPr>
        <w:t>č</w:t>
      </w:r>
      <w:r w:rsidRPr="003A44C2">
        <w:rPr>
          <w:rFonts w:cs="Times New Roman"/>
        </w:rPr>
        <w:t>nost</w:t>
      </w:r>
      <w:r>
        <w:rPr>
          <w:rFonts w:cs="Times New Roman"/>
        </w:rPr>
        <w:t xml:space="preserve">i používa algoritmus AES s </w:t>
      </w:r>
      <w:r w:rsidRPr="003A44C2">
        <w:rPr>
          <w:rFonts w:cs="Times New Roman"/>
        </w:rPr>
        <w:t xml:space="preserve">dĺžkou 256 bitov. </w:t>
      </w:r>
    </w:p>
    <w:p w:rsidR="005200A6" w:rsidRDefault="005200A6" w:rsidP="005200A6">
      <w:pPr>
        <w:rPr>
          <w:rFonts w:cs="Times New Roman"/>
        </w:rPr>
      </w:pPr>
      <w:r>
        <w:rPr>
          <w:rFonts w:cs="Times New Roman"/>
        </w:rPr>
        <w:t>Autor v práci popísal a uviedol časti kódu, štruktúru</w:t>
      </w:r>
      <w:r w:rsidRPr="003A44C2">
        <w:rPr>
          <w:rFonts w:cs="Times New Roman"/>
        </w:rPr>
        <w:t xml:space="preserve"> dôležitých </w:t>
      </w:r>
      <w:r>
        <w:rPr>
          <w:rFonts w:cs="Times New Roman"/>
        </w:rPr>
        <w:t>tried a popis niektorých metód, ktoré zabezpečujú komunikácie a taktiež ja š</w:t>
      </w:r>
      <w:r w:rsidR="003C393F">
        <w:rPr>
          <w:rFonts w:cs="Times New Roman"/>
        </w:rPr>
        <w:t>ifrovanie pomocou AES algoritmu.</w:t>
      </w:r>
    </w:p>
    <w:p w:rsidR="00C070B6" w:rsidRDefault="00C070B6" w:rsidP="005200A6">
      <w:pPr>
        <w:rPr>
          <w:rFonts w:cs="Times New Roman"/>
        </w:rPr>
      </w:pPr>
    </w:p>
    <w:p w:rsidR="00C070B6" w:rsidRDefault="00C070B6" w:rsidP="00BE1B8B">
      <w:pPr>
        <w:pStyle w:val="Nadpis3"/>
        <w:spacing w:line="360" w:lineRule="auto"/>
      </w:pPr>
      <w:bookmarkStart w:id="19" w:name="_Toc343252313"/>
      <w:r w:rsidRPr="005200A6">
        <w:t>Zhodnotenie a prínosy využiteľné pre náš projekt</w:t>
      </w:r>
      <w:bookmarkEnd w:id="19"/>
    </w:p>
    <w:p w:rsidR="005200A6" w:rsidRPr="003A44C2" w:rsidRDefault="00CE4FA9" w:rsidP="005200A6">
      <w:pPr>
        <w:rPr>
          <w:rFonts w:cs="Times New Roman"/>
        </w:rPr>
      </w:pPr>
      <w:r>
        <w:rPr>
          <w:rFonts w:cs="Times New Roman"/>
        </w:rPr>
        <w:tab/>
      </w:r>
      <w:r w:rsidR="005200A6">
        <w:rPr>
          <w:rFonts w:cs="Times New Roman"/>
        </w:rPr>
        <w:t>Pre náš projekt by sme mohli použiť uvedený spôsob šifrovania na zabezpečenie komunikácie klientskych aplikácií so serverom.  Autor v práci veľmi pekne popísal spôsob spracovania údajov z GPS antény. Tieto údaje zachytáva zo sériového portu a filtruje iba potrebné NMEA správy, ktoré následne spracováva a prevádza do potrebného formátu. Taktiež okrajovo uvádza aj možnú realizáciu výpočtu vzdialenosti medzi aktuálnou pozíciou a zadaným cieľom. Autor odporúča spraviť klientsku časť pod platformou Android.</w:t>
      </w:r>
    </w:p>
    <w:p w:rsidR="005200A6" w:rsidRPr="003A44C2" w:rsidRDefault="005200A6" w:rsidP="005200A6">
      <w:pPr>
        <w:rPr>
          <w:rFonts w:cs="Times New Roman"/>
        </w:rPr>
      </w:pPr>
    </w:p>
    <w:p w:rsidR="0073646D" w:rsidRDefault="009701C5" w:rsidP="009701C5">
      <w:pPr>
        <w:pStyle w:val="Nadpis2"/>
      </w:pPr>
      <w:bookmarkStart w:id="20" w:name="_Toc343252314"/>
      <w:r>
        <w:t>Systém na zabránenie mikrospánku vodičov (Bc. Chytil Róbert, 2012)</w:t>
      </w:r>
      <w:bookmarkEnd w:id="20"/>
    </w:p>
    <w:p w:rsidR="009701C5" w:rsidRDefault="009701C5" w:rsidP="009701C5">
      <w:pPr>
        <w:jc w:val="right"/>
      </w:pPr>
      <w:r>
        <w:t>Vypracoval: Rastislav Bencel</w:t>
      </w:r>
    </w:p>
    <w:p w:rsidR="009701C5" w:rsidRDefault="009701C5" w:rsidP="009701C5">
      <w:pPr>
        <w:pStyle w:val="Nadpis3"/>
        <w:spacing w:line="360" w:lineRule="auto"/>
      </w:pPr>
      <w:bookmarkStart w:id="21" w:name="_Toc343252315"/>
      <w:r>
        <w:t>Obsah práce</w:t>
      </w:r>
      <w:bookmarkEnd w:id="21"/>
    </w:p>
    <w:p w:rsidR="009701C5" w:rsidRPr="007302C8" w:rsidRDefault="00633E25" w:rsidP="009701C5">
      <w:r>
        <w:tab/>
      </w:r>
      <w:r w:rsidR="009701C5">
        <w:t xml:space="preserve">Táto práca </w:t>
      </w:r>
      <w:r w:rsidR="00DA2FF8">
        <w:rPr>
          <w:lang w:val="en-US"/>
        </w:rPr>
        <w:t xml:space="preserve">[3] </w:t>
      </w:r>
      <w:r w:rsidR="009701C5">
        <w:t xml:space="preserve">je zameraná na problematiku mikrospánku vodičov. Práca obsahuje popis mikrospánku, analýzu dostupných riešení, návrh a implementáciu riešenia pomocou zariadení Funtoro.  </w:t>
      </w:r>
    </w:p>
    <w:p w:rsidR="009701C5" w:rsidRDefault="009701C5" w:rsidP="009701C5">
      <w:pPr>
        <w:pStyle w:val="Nadpis3"/>
        <w:spacing w:line="360" w:lineRule="auto"/>
      </w:pPr>
      <w:bookmarkStart w:id="22" w:name="_Toc343252316"/>
      <w:r>
        <w:t>Analyzované zariadenia platformy Funtoro</w:t>
      </w:r>
      <w:bookmarkEnd w:id="22"/>
    </w:p>
    <w:p w:rsidR="009701C5" w:rsidRDefault="00633E25" w:rsidP="009701C5">
      <w:r>
        <w:tab/>
      </w:r>
      <w:r w:rsidR="009701C5">
        <w:t>V danej diplomovej práci sa analyzovali nasledujúce zariadenia, ktoré sa mali použiť pri realizácií riešenia:</w:t>
      </w:r>
    </w:p>
    <w:p w:rsidR="009701C5" w:rsidRDefault="009701C5" w:rsidP="009701C5">
      <w:pPr>
        <w:pStyle w:val="Odsekzoznamu"/>
        <w:numPr>
          <w:ilvl w:val="0"/>
          <w:numId w:val="5"/>
        </w:numPr>
        <w:jc w:val="left"/>
      </w:pPr>
      <w:r w:rsidRPr="00726D34">
        <w:rPr>
          <w:b/>
        </w:rPr>
        <w:t>Funtoro server BV-105</w:t>
      </w:r>
    </w:p>
    <w:p w:rsidR="009701C5" w:rsidRDefault="009701C5" w:rsidP="009701C5">
      <w:pPr>
        <w:pStyle w:val="Odsekzoznamu"/>
        <w:jc w:val="left"/>
      </w:pPr>
      <w:r>
        <w:t>Umožňuje poskytovať služby multimediálneho charakteru pre 54 nezávislých cestujúcich. Tento server pracuje s operačným systémom Windows CE 6.0. Na tento server je pripojená kamera a displej. Jeho hlavnou úlohou v tejto práci je spracovanie  a vyhodnocovanie obrazu .</w:t>
      </w:r>
    </w:p>
    <w:p w:rsidR="009701C5" w:rsidRDefault="009701C5" w:rsidP="009701C5">
      <w:pPr>
        <w:pStyle w:val="Odsekzoznamu"/>
        <w:jc w:val="left"/>
      </w:pPr>
    </w:p>
    <w:p w:rsidR="009701C5" w:rsidRDefault="009701C5" w:rsidP="009701C5">
      <w:pPr>
        <w:pStyle w:val="Odsekzoznamu"/>
        <w:numPr>
          <w:ilvl w:val="0"/>
          <w:numId w:val="5"/>
        </w:numPr>
        <w:jc w:val="left"/>
      </w:pPr>
      <w:r w:rsidRPr="009701C5">
        <w:rPr>
          <w:b/>
        </w:rPr>
        <w:t>Funtoro displej BM-171</w:t>
      </w:r>
    </w:p>
    <w:p w:rsidR="009701C5" w:rsidRDefault="009701C5" w:rsidP="009701C5">
      <w:pPr>
        <w:pStyle w:val="Odsekzoznamu"/>
        <w:jc w:val="left"/>
      </w:pPr>
      <w:r>
        <w:t>Ide o dotykový displej, ktorý ma 7 palcovú uhlopriečku. Jeho hlavnou funkciou je vykonávanie nastavení a upozorňovanie vodiča na možnosť  výskytu mikrospánku.</w:t>
      </w:r>
    </w:p>
    <w:p w:rsidR="009701C5" w:rsidRDefault="009701C5" w:rsidP="009701C5">
      <w:pPr>
        <w:pStyle w:val="Odsekzoznamu"/>
        <w:jc w:val="left"/>
      </w:pPr>
    </w:p>
    <w:p w:rsidR="009701C5" w:rsidRDefault="009701C5" w:rsidP="009701C5">
      <w:pPr>
        <w:pStyle w:val="Odsekzoznamu"/>
        <w:numPr>
          <w:ilvl w:val="0"/>
          <w:numId w:val="5"/>
        </w:numPr>
        <w:jc w:val="left"/>
      </w:pPr>
      <w:r w:rsidRPr="009701C5">
        <w:rPr>
          <w:b/>
        </w:rPr>
        <w:t>Funtoro kamera MOD</w:t>
      </w:r>
    </w:p>
    <w:p w:rsidR="009701C5" w:rsidRDefault="009701C5" w:rsidP="009701C5">
      <w:pPr>
        <w:pStyle w:val="Odsekzoznamu"/>
        <w:jc w:val="left"/>
      </w:pPr>
      <w:r>
        <w:t xml:space="preserve">Poskytuje kvalitný obraz vo vysokom rozlíšení. Umožňuje snímanie obrazu v podmienkach, kde intenzita osvetlenia  je menšia ako 0,5 Lux. Táto možnosť snímania obrazu vo dne i v noci </w:t>
      </w:r>
      <w:r>
        <w:lastRenderedPageBreak/>
        <w:t>je zabezpečené snímaním infračerveného svetla a umožňuje snímanie vodičovej tváre za každých podmienok.</w:t>
      </w:r>
    </w:p>
    <w:p w:rsidR="009701C5" w:rsidRPr="00C70B6B" w:rsidRDefault="009701C5" w:rsidP="009701C5">
      <w:pPr>
        <w:pStyle w:val="Odsekzoznamu"/>
        <w:jc w:val="left"/>
      </w:pPr>
    </w:p>
    <w:p w:rsidR="009701C5" w:rsidRDefault="009701C5" w:rsidP="009701C5">
      <w:pPr>
        <w:pStyle w:val="Nadpis3"/>
        <w:spacing w:line="360" w:lineRule="auto"/>
      </w:pPr>
      <w:bookmarkStart w:id="23" w:name="_Toc343252317"/>
      <w:r>
        <w:t>Problémy pri riešení zadania</w:t>
      </w:r>
      <w:bookmarkEnd w:id="23"/>
    </w:p>
    <w:p w:rsidR="009701C5" w:rsidRDefault="00633E25" w:rsidP="009701C5">
      <w:r>
        <w:tab/>
      </w:r>
      <w:r w:rsidR="009701C5">
        <w:t>Pri realizácií systému na zabránenie mikrospánku vodičov sa vyskytli dva problémy, pre ktoré sa museli brať ohľady.  Boli  to tieto problémy:</w:t>
      </w:r>
    </w:p>
    <w:p w:rsidR="009701C5" w:rsidRDefault="009701C5" w:rsidP="009701C5">
      <w:pPr>
        <w:pStyle w:val="Odsekzoznamu"/>
        <w:numPr>
          <w:ilvl w:val="0"/>
          <w:numId w:val="6"/>
        </w:numPr>
        <w:jc w:val="left"/>
      </w:pPr>
      <w:r w:rsidRPr="009701C5">
        <w:rPr>
          <w:b/>
        </w:rPr>
        <w:t>Rýchlosť spracovania obrazu</w:t>
      </w:r>
      <w:r>
        <w:t xml:space="preserve"> – server BV-105 nie je výpočtovo schopný spracovávať obraz vo vysokom rozlíšení 640x480. Preto rozlíšenie bolo znížené na 80x60. Okrem zníženia rozlíšenia sa nekontrolovali všetky body na danom snímku, ale len v určitých riadkoch a stĺpcoch. Tieto opatrenia majú za cieľ rýchle vyhodnotenie snímkou a tým včasné upozornenie vodiča. </w:t>
      </w:r>
    </w:p>
    <w:p w:rsidR="009701C5" w:rsidRDefault="009701C5" w:rsidP="009701C5">
      <w:pPr>
        <w:pStyle w:val="Odsekzoznamu"/>
        <w:numPr>
          <w:ilvl w:val="0"/>
          <w:numId w:val="6"/>
        </w:numPr>
        <w:jc w:val="left"/>
      </w:pPr>
      <w:r w:rsidRPr="009701C5">
        <w:rPr>
          <w:b/>
        </w:rPr>
        <w:t>Dostupnosť  ovládačov</w:t>
      </w:r>
      <w:r>
        <w:t xml:space="preserve"> – pri operačnom systéme Windows Embedded CE 6.0 sa vyskytol problém s ovládačmi, ktoré neboli dostupné vo funkčnej podobe. V dôsledku nepoužiteľnosti ovládačov došlo k zmene operačného systému na Windows 7, ktorý bežal už na počítači a obraz už mohol byť spracovaný v rozlíšení 640x480.</w:t>
      </w:r>
    </w:p>
    <w:p w:rsidR="009701C5" w:rsidRDefault="009701C5" w:rsidP="009701C5">
      <w:pPr>
        <w:pStyle w:val="Odsekzoznamu"/>
        <w:jc w:val="left"/>
      </w:pPr>
    </w:p>
    <w:p w:rsidR="009701C5" w:rsidRDefault="009701C5" w:rsidP="009701C5">
      <w:pPr>
        <w:pStyle w:val="Nadpis3"/>
        <w:spacing w:line="360" w:lineRule="auto"/>
      </w:pPr>
      <w:bookmarkStart w:id="24" w:name="_Toc343252318"/>
      <w:r>
        <w:t>Zhodnotenie</w:t>
      </w:r>
      <w:bookmarkEnd w:id="24"/>
    </w:p>
    <w:p w:rsidR="009701C5" w:rsidRDefault="00633E25" w:rsidP="009701C5">
      <w:r>
        <w:tab/>
      </w:r>
      <w:r w:rsidR="009701C5">
        <w:t>Práca obsahovala zhotovenie riešenia na zabránenie mikrospánku pomocou zariadení Funtoro. Táto práca ma pre nás prínos hlavne v oblasti výkonu, pretože zariadenia nemajú rovnaký výkon ako klasický počítač, na ktorý sme zvyknutý. Preto pri realizácií a návrhu je potrebné dbať na výkon zariadení, ktoré budeme používať.</w:t>
      </w:r>
    </w:p>
    <w:p w:rsidR="009701C5" w:rsidRDefault="009701C5" w:rsidP="009701C5"/>
    <w:p w:rsidR="00877C91" w:rsidRDefault="00877C91" w:rsidP="00877C91">
      <w:pPr>
        <w:pStyle w:val="Nadpis2"/>
      </w:pPr>
      <w:bookmarkStart w:id="25" w:name="_Toc343252319"/>
      <w:r>
        <w:t>Aplikovanie GPS zariadenia ako turistického sprievodcu (Bc. Jánoš Martin, 2012)</w:t>
      </w:r>
      <w:bookmarkEnd w:id="25"/>
    </w:p>
    <w:p w:rsidR="00877C91" w:rsidRDefault="00877C91" w:rsidP="00877C91">
      <w:pPr>
        <w:jc w:val="right"/>
      </w:pPr>
      <w:r>
        <w:t>Vypracoval: Tomáš Čerňan</w:t>
      </w:r>
    </w:p>
    <w:p w:rsidR="00F576E5" w:rsidRPr="00C74AEF" w:rsidRDefault="00F576E5" w:rsidP="00F576E5">
      <w:pPr>
        <w:pStyle w:val="Nadpis3"/>
        <w:spacing w:line="360" w:lineRule="auto"/>
      </w:pPr>
      <w:bookmarkStart w:id="26" w:name="_Toc343252320"/>
      <w:r w:rsidRPr="00C74AEF">
        <w:t>Obsah práce</w:t>
      </w:r>
      <w:bookmarkEnd w:id="26"/>
    </w:p>
    <w:p w:rsidR="00F576E5" w:rsidRPr="00C74AEF" w:rsidRDefault="00633E25" w:rsidP="00F576E5">
      <w:pPr>
        <w:rPr>
          <w:rFonts w:cs="Times New Roman"/>
        </w:rPr>
      </w:pPr>
      <w:r>
        <w:rPr>
          <w:rFonts w:cs="Times New Roman"/>
        </w:rPr>
        <w:tab/>
      </w:r>
      <w:r w:rsidR="00F576E5" w:rsidRPr="00C74AEF">
        <w:rPr>
          <w:rFonts w:cs="Times New Roman"/>
        </w:rPr>
        <w:t xml:space="preserve">Práca </w:t>
      </w:r>
      <w:r w:rsidR="00DA2FF8">
        <w:rPr>
          <w:lang w:val="en-US"/>
        </w:rPr>
        <w:t xml:space="preserve">[4] </w:t>
      </w:r>
      <w:r w:rsidR="00F576E5" w:rsidRPr="00C74AEF">
        <w:rPr>
          <w:rFonts w:cs="Times New Roman"/>
        </w:rPr>
        <w:t>sa zaoberá vývojom GPS aplikácie. V analýze sa práca zaoberá vlastnosťami telematických aplikácií, technológiou GPS, multimédiami v osobnej doprave a opisom existujúcich turistických sprievodcov. Telematické aplikácie spájajú poznatky z telekomunikácií a z informatiky a  spolu s GPS technológiou sú súčasťou navigačných systémov.</w:t>
      </w:r>
    </w:p>
    <w:p w:rsidR="00F576E5" w:rsidRPr="00C74AEF" w:rsidRDefault="00F576E5" w:rsidP="00F576E5">
      <w:pPr>
        <w:rPr>
          <w:rFonts w:cs="Times New Roman"/>
        </w:rPr>
      </w:pPr>
      <w:r w:rsidRPr="00C74AEF">
        <w:rPr>
          <w:rFonts w:cs="Times New Roman"/>
        </w:rPr>
        <w:t>Riešenie roz</w:t>
      </w:r>
      <w:r>
        <w:rPr>
          <w:rFonts w:cs="Times New Roman"/>
        </w:rPr>
        <w:t>delili do tr</w:t>
      </w:r>
      <w:r w:rsidRPr="00C74AEF">
        <w:rPr>
          <w:rFonts w:cs="Times New Roman"/>
        </w:rPr>
        <w:t>och častí/vrstiev, ktoré sú:</w:t>
      </w:r>
    </w:p>
    <w:p w:rsidR="00F576E5" w:rsidRPr="00F576E5" w:rsidRDefault="00F576E5" w:rsidP="006E1F97">
      <w:pPr>
        <w:pStyle w:val="Odsekzoznamu"/>
        <w:numPr>
          <w:ilvl w:val="0"/>
          <w:numId w:val="19"/>
        </w:numPr>
        <w:spacing w:line="360" w:lineRule="auto"/>
        <w:rPr>
          <w:rFonts w:cs="Times New Roman"/>
        </w:rPr>
      </w:pPr>
      <w:r w:rsidRPr="00F576E5">
        <w:rPr>
          <w:rFonts w:cs="Times New Roman"/>
          <w:b/>
        </w:rPr>
        <w:t>Fyzická vrstva:</w:t>
      </w:r>
      <w:r w:rsidRPr="00F576E5">
        <w:rPr>
          <w:rFonts w:cs="Times New Roman"/>
        </w:rPr>
        <w:t xml:space="preserve"> manipulácia so sieťovým a so sériovým rozhraním, manipulácia so súborom</w:t>
      </w:r>
    </w:p>
    <w:p w:rsidR="00F576E5" w:rsidRPr="00F576E5" w:rsidRDefault="00F576E5" w:rsidP="006E1F97">
      <w:pPr>
        <w:pStyle w:val="Odsekzoznamu"/>
        <w:numPr>
          <w:ilvl w:val="0"/>
          <w:numId w:val="19"/>
        </w:numPr>
        <w:spacing w:line="360" w:lineRule="auto"/>
        <w:rPr>
          <w:rFonts w:cs="Times New Roman"/>
        </w:rPr>
      </w:pPr>
      <w:r w:rsidRPr="00F576E5">
        <w:rPr>
          <w:rFonts w:cs="Times New Roman"/>
          <w:b/>
        </w:rPr>
        <w:t>Logická vrstva:</w:t>
      </w:r>
      <w:r w:rsidRPr="00F576E5">
        <w:rPr>
          <w:rFonts w:cs="Times New Roman"/>
        </w:rPr>
        <w:t xml:space="preserve"> analýza NMEA viet, vytvorenie žiadosti o dlaždicu so serverom zdroja dlaždíc, získanie údajov z odpovede servera zdroja vo forme dlaždíc, poskytnutie vypočítaných výsledkov</w:t>
      </w:r>
    </w:p>
    <w:p w:rsidR="00F576E5" w:rsidRPr="00F576E5" w:rsidRDefault="00F576E5" w:rsidP="006E1F97">
      <w:pPr>
        <w:pStyle w:val="Odsekzoznamu"/>
        <w:numPr>
          <w:ilvl w:val="0"/>
          <w:numId w:val="19"/>
        </w:numPr>
        <w:spacing w:line="360" w:lineRule="auto"/>
        <w:rPr>
          <w:rFonts w:cs="Times New Roman"/>
        </w:rPr>
      </w:pPr>
      <w:r w:rsidRPr="00F576E5">
        <w:rPr>
          <w:rFonts w:cs="Times New Roman"/>
          <w:b/>
        </w:rPr>
        <w:t>Prezentačná vrstva:</w:t>
      </w:r>
      <w:r w:rsidR="00C46CB3">
        <w:rPr>
          <w:rFonts w:cs="Times New Roman"/>
          <w:b/>
        </w:rPr>
        <w:t xml:space="preserve"> </w:t>
      </w:r>
      <w:r w:rsidRPr="00F576E5">
        <w:rPr>
          <w:rFonts w:cs="Times New Roman"/>
        </w:rPr>
        <w:t>poskytovanie grafického používateľského prostredia, zobrazovanie mapy vo formáte obrázka, zobrazovanie trasy na mape, zobrazovanie štatistických údajov a údajov o aktuálnej polohe, zobrazovanie a možnosť zadávania nastavení</w:t>
      </w:r>
    </w:p>
    <w:p w:rsidR="00F576E5" w:rsidRPr="00C74AEF" w:rsidRDefault="00F576E5" w:rsidP="00F576E5">
      <w:pPr>
        <w:jc w:val="center"/>
        <w:rPr>
          <w:rFonts w:cs="Times New Roman"/>
        </w:rPr>
      </w:pPr>
      <w:r w:rsidRPr="00C74AEF">
        <w:rPr>
          <w:rFonts w:cs="Times New Roman"/>
          <w:noProof/>
          <w:lang w:eastAsia="sk-SK"/>
        </w:rPr>
        <w:lastRenderedPageBreak/>
        <w:drawing>
          <wp:inline distT="0" distB="0" distL="0" distR="0">
            <wp:extent cx="3886200" cy="4352925"/>
            <wp:effectExtent l="0" t="0" r="0" b="9525"/>
            <wp:docPr id="1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886200" cy="4352925"/>
                    </a:xfrm>
                    <a:prstGeom prst="rect">
                      <a:avLst/>
                    </a:prstGeom>
                  </pic:spPr>
                </pic:pic>
              </a:graphicData>
            </a:graphic>
          </wp:inline>
        </w:drawing>
      </w:r>
    </w:p>
    <w:p w:rsidR="00F576E5" w:rsidRPr="00DA2FF8" w:rsidRDefault="00F576E5" w:rsidP="00F576E5">
      <w:pPr>
        <w:pStyle w:val="Popis"/>
        <w:jc w:val="center"/>
        <w:rPr>
          <w:rFonts w:cs="Times New Roman"/>
          <w:lang w:val="en-US"/>
        </w:rPr>
      </w:pPr>
      <w:bookmarkStart w:id="27" w:name="_Ref343181663"/>
      <w:bookmarkStart w:id="28" w:name="_Toc343252239"/>
      <w:r>
        <w:t xml:space="preserve">Obr. </w:t>
      </w:r>
      <w:r w:rsidR="003B7D34">
        <w:fldChar w:fldCharType="begin"/>
      </w:r>
      <w:r w:rsidR="008143E5">
        <w:instrText xml:space="preserve"> SEQ Obr. \* ARABIC </w:instrText>
      </w:r>
      <w:r w:rsidR="003B7D34">
        <w:fldChar w:fldCharType="separate"/>
      </w:r>
      <w:r w:rsidR="000150F9">
        <w:rPr>
          <w:noProof/>
        </w:rPr>
        <w:t>1</w:t>
      </w:r>
      <w:r w:rsidR="003B7D34">
        <w:rPr>
          <w:noProof/>
        </w:rPr>
        <w:fldChar w:fldCharType="end"/>
      </w:r>
      <w:bookmarkEnd w:id="27"/>
      <w:r>
        <w:t>: Návrh riešenia z pohľadu jednotlivých vrstiev</w:t>
      </w:r>
      <w:r w:rsidR="00DA2FF8">
        <w:t xml:space="preserve"> </w:t>
      </w:r>
      <w:r w:rsidR="00DA2FF8">
        <w:rPr>
          <w:lang w:val="en-US"/>
        </w:rPr>
        <w:t>[4]</w:t>
      </w:r>
      <w:bookmarkEnd w:id="28"/>
    </w:p>
    <w:p w:rsidR="00F576E5" w:rsidRPr="00C74AEF" w:rsidRDefault="00F576E5" w:rsidP="00F576E5">
      <w:pPr>
        <w:rPr>
          <w:rFonts w:cs="Times New Roman"/>
        </w:rPr>
      </w:pPr>
    </w:p>
    <w:p w:rsidR="00F576E5" w:rsidRPr="00C74AEF" w:rsidRDefault="00F576E5" w:rsidP="00F576E5">
      <w:pPr>
        <w:pStyle w:val="Nadpis3"/>
        <w:spacing w:line="360" w:lineRule="auto"/>
      </w:pPr>
      <w:bookmarkStart w:id="29" w:name="_Toc343252321"/>
      <w:r w:rsidRPr="00C74AEF">
        <w:t>Použité zariadenia Funtoro</w:t>
      </w:r>
      <w:bookmarkEnd w:id="29"/>
    </w:p>
    <w:p w:rsidR="00F576E5" w:rsidRDefault="00633E25" w:rsidP="00F576E5">
      <w:pPr>
        <w:rPr>
          <w:rFonts w:cs="Times New Roman"/>
        </w:rPr>
      </w:pPr>
      <w:r>
        <w:rPr>
          <w:rFonts w:cs="Times New Roman"/>
        </w:rPr>
        <w:tab/>
      </w:r>
      <w:r w:rsidR="00F576E5" w:rsidRPr="00C74AEF">
        <w:rPr>
          <w:rFonts w:cs="Times New Roman"/>
        </w:rPr>
        <w:t>V práci bolo použité zariadenie Funtoro Telematics Box typu BV105</w:t>
      </w:r>
      <w:r w:rsidR="007A2917">
        <w:rPr>
          <w:rFonts w:cs="Times New Roman"/>
        </w:rPr>
        <w:t xml:space="preserve"> s dotykovým monitorom BM-171.</w:t>
      </w:r>
    </w:p>
    <w:p w:rsidR="007A2917" w:rsidRPr="00C74AEF" w:rsidRDefault="007A2917" w:rsidP="00F576E5">
      <w:pPr>
        <w:rPr>
          <w:rFonts w:cs="Times New Roman"/>
        </w:rPr>
      </w:pPr>
    </w:p>
    <w:p w:rsidR="00F576E5" w:rsidRDefault="00F576E5" w:rsidP="00F576E5">
      <w:pPr>
        <w:pStyle w:val="Nadpis3"/>
        <w:spacing w:line="360" w:lineRule="auto"/>
      </w:pPr>
      <w:bookmarkStart w:id="30" w:name="_Toc343252322"/>
      <w:r w:rsidRPr="00C74AEF">
        <w:t>Problémy pri riešení zadania</w:t>
      </w:r>
      <w:bookmarkEnd w:id="30"/>
    </w:p>
    <w:p w:rsidR="00F576E5" w:rsidRPr="00F576E5" w:rsidRDefault="00633E25" w:rsidP="00F576E5">
      <w:r>
        <w:tab/>
      </w:r>
      <w:r w:rsidR="00F576E5">
        <w:t>V nasledujúcej časti sú uvedené výhody a nevýhody navrhnutého riešenia.</w:t>
      </w:r>
    </w:p>
    <w:p w:rsidR="00F576E5" w:rsidRPr="00C74AEF" w:rsidRDefault="00F576E5" w:rsidP="00F576E5">
      <w:pPr>
        <w:rPr>
          <w:rFonts w:cs="Times New Roman"/>
        </w:rPr>
      </w:pPr>
      <w:r w:rsidRPr="00C74AEF">
        <w:rPr>
          <w:rFonts w:cs="Times New Roman"/>
          <w:b/>
        </w:rPr>
        <w:t>Výhody</w:t>
      </w:r>
    </w:p>
    <w:p w:rsidR="00F576E5" w:rsidRPr="00C74AEF" w:rsidRDefault="00F576E5" w:rsidP="006E1F97">
      <w:pPr>
        <w:pStyle w:val="Odsekzoznamu"/>
        <w:numPr>
          <w:ilvl w:val="0"/>
          <w:numId w:val="17"/>
        </w:numPr>
        <w:rPr>
          <w:rFonts w:cs="Times New Roman"/>
        </w:rPr>
      </w:pPr>
      <w:r w:rsidRPr="00C74AEF">
        <w:rPr>
          <w:rFonts w:cs="Times New Roman"/>
        </w:rPr>
        <w:t>výborne poňatá analýza práce, autor analyzoval všetky podstatné oblasti súvisiace s témou</w:t>
      </w:r>
    </w:p>
    <w:p w:rsidR="00F576E5" w:rsidRPr="00C74AEF" w:rsidRDefault="00F576E5" w:rsidP="006E1F97">
      <w:pPr>
        <w:pStyle w:val="Odsekzoznamu"/>
        <w:numPr>
          <w:ilvl w:val="0"/>
          <w:numId w:val="17"/>
        </w:numPr>
        <w:rPr>
          <w:rFonts w:cs="Times New Roman"/>
        </w:rPr>
      </w:pPr>
      <w:r w:rsidRPr="00C74AEF">
        <w:rPr>
          <w:rFonts w:cs="Times New Roman"/>
        </w:rPr>
        <w:t>rýchly prístup pri ukladaní dlaždíc pomocou 2GB SD karty</w:t>
      </w:r>
    </w:p>
    <w:p w:rsidR="00F576E5" w:rsidRPr="00C74AEF" w:rsidRDefault="00F576E5" w:rsidP="006E1F97">
      <w:pPr>
        <w:pStyle w:val="Odsekzoznamu"/>
        <w:numPr>
          <w:ilvl w:val="0"/>
          <w:numId w:val="17"/>
        </w:numPr>
        <w:rPr>
          <w:rFonts w:cs="Times New Roman"/>
        </w:rPr>
      </w:pPr>
      <w:r w:rsidRPr="00C74AEF">
        <w:rPr>
          <w:rFonts w:cs="Times New Roman"/>
        </w:rPr>
        <w:t>rozdelenie konkrétnych požadovaných funkcií aplikácie do troch vrstiev – fyzickej, logickej a prezentačnej</w:t>
      </w:r>
    </w:p>
    <w:p w:rsidR="00F576E5" w:rsidRPr="00C74AEF" w:rsidRDefault="00F576E5" w:rsidP="006E1F97">
      <w:pPr>
        <w:pStyle w:val="Odsekzoznamu"/>
        <w:numPr>
          <w:ilvl w:val="0"/>
          <w:numId w:val="17"/>
        </w:numPr>
        <w:rPr>
          <w:rFonts w:cs="Times New Roman"/>
        </w:rPr>
      </w:pPr>
      <w:r w:rsidRPr="00C74AEF">
        <w:rPr>
          <w:rFonts w:cs="Times New Roman"/>
        </w:rPr>
        <w:t>jazyk C</w:t>
      </w:r>
      <w:r w:rsidRPr="00C74AEF">
        <w:rPr>
          <w:rFonts w:cs="Times New Roman"/>
          <w:lang w:val="en-US"/>
        </w:rPr>
        <w:t>#</w:t>
      </w:r>
      <w:r w:rsidRPr="00C74AEF">
        <w:rPr>
          <w:rFonts w:cs="Times New Roman"/>
        </w:rPr>
        <w:t>ponúka prehľadnosť kódu, sadu nástrojov a knižníc na prácu s rozhraniami, sériovým portom, reťazcami, súbormi rôznych formátov, napr. textových alebo XML, je v ňom možné použiť knižnice vytvorené v nižšom programovacom jazyku, ponúka veľmi dobrú grafickú stránku</w:t>
      </w:r>
    </w:p>
    <w:p w:rsidR="00F576E5" w:rsidRPr="00C74AEF" w:rsidRDefault="00F576E5" w:rsidP="006E1F97">
      <w:pPr>
        <w:pStyle w:val="Odsekzoznamu"/>
        <w:numPr>
          <w:ilvl w:val="0"/>
          <w:numId w:val="17"/>
        </w:numPr>
        <w:rPr>
          <w:rFonts w:cs="Times New Roman"/>
        </w:rPr>
      </w:pPr>
      <w:r w:rsidRPr="00C74AEF">
        <w:rPr>
          <w:rFonts w:cs="Times New Roman"/>
        </w:rPr>
        <w:t xml:space="preserve">je vhodné použiť vývojové prostredie VS 2008, ak má aplikácia komunikovať s Windows CE 6.0, ktorý je na zariadení. Hlavne preto, lebo ponúka sadu nástrojov ako editor </w:t>
      </w:r>
      <w:r w:rsidRPr="00C74AEF">
        <w:rPr>
          <w:rFonts w:cs="Times New Roman"/>
        </w:rPr>
        <w:lastRenderedPageBreak/>
        <w:t>vzdialených registrov, editor vzdialených súborov, emulátor zariadení a po nainštalovaní balíka SDK je prostredie pripravené na prácu. Balík SDK obsahuje knižnice API a prostriedky na pripojenie k zariadeniu pomocou nástrojov vývojového prostredia na ladenie, vzdialený prístup k súborom, procesom a systémovým registrom</w:t>
      </w:r>
    </w:p>
    <w:p w:rsidR="00F576E5" w:rsidRDefault="00F576E5" w:rsidP="006E1F97">
      <w:pPr>
        <w:pStyle w:val="Odsekzoznamu"/>
        <w:numPr>
          <w:ilvl w:val="0"/>
          <w:numId w:val="17"/>
        </w:numPr>
        <w:rPr>
          <w:rFonts w:cs="Times New Roman"/>
        </w:rPr>
      </w:pPr>
      <w:r w:rsidRPr="00C74AEF">
        <w:rPr>
          <w:rFonts w:cs="Times New Roman"/>
        </w:rPr>
        <w:t>práca s mapou aj v offline režime, mapa nie je nijako licenčne obmedzená, dajú sa na nej zobraziť polohy, trasy a obľúbené body</w:t>
      </w:r>
    </w:p>
    <w:p w:rsidR="00F576E5" w:rsidRPr="00C74AEF" w:rsidRDefault="00F576E5" w:rsidP="00F576E5">
      <w:pPr>
        <w:rPr>
          <w:rFonts w:cs="Times New Roman"/>
        </w:rPr>
      </w:pPr>
      <w:r w:rsidRPr="00C74AEF">
        <w:rPr>
          <w:rFonts w:cs="Times New Roman"/>
          <w:b/>
        </w:rPr>
        <w:t>Nevýhody</w:t>
      </w:r>
    </w:p>
    <w:p w:rsidR="00F576E5" w:rsidRPr="00C74AEF" w:rsidRDefault="00F576E5" w:rsidP="006E1F97">
      <w:pPr>
        <w:pStyle w:val="Odsekzoznamu"/>
        <w:numPr>
          <w:ilvl w:val="0"/>
          <w:numId w:val="18"/>
        </w:numPr>
        <w:rPr>
          <w:rFonts w:cs="Times New Roman"/>
        </w:rPr>
      </w:pPr>
      <w:r w:rsidRPr="00C74AEF">
        <w:rPr>
          <w:rFonts w:cs="Times New Roman"/>
        </w:rPr>
        <w:t xml:space="preserve">na reálne odskúšanie fungovania, treba vozidlo s vstavaným systémom (v práci bolo toto vyriešené simulátormi GPS pohybu a pod.) </w:t>
      </w:r>
    </w:p>
    <w:p w:rsidR="00F576E5" w:rsidRPr="00C74AEF" w:rsidRDefault="00F576E5" w:rsidP="006E1F97">
      <w:pPr>
        <w:pStyle w:val="Odsekzoznamu"/>
        <w:numPr>
          <w:ilvl w:val="0"/>
          <w:numId w:val="18"/>
        </w:numPr>
        <w:rPr>
          <w:rFonts w:cs="Times New Roman"/>
        </w:rPr>
      </w:pPr>
      <w:r w:rsidRPr="00C74AEF">
        <w:rPr>
          <w:rFonts w:cs="Times New Roman"/>
        </w:rPr>
        <w:t>na správne získavanie NMEA viet je potrebný pohyb zariadenia BV-105 s testovanou aplikáciou, kvôli jeho kalibrácii</w:t>
      </w:r>
    </w:p>
    <w:p w:rsidR="00F576E5" w:rsidRPr="00C74AEF" w:rsidRDefault="00F576E5" w:rsidP="006E1F97">
      <w:pPr>
        <w:pStyle w:val="Odsekzoznamu"/>
        <w:numPr>
          <w:ilvl w:val="0"/>
          <w:numId w:val="18"/>
        </w:numPr>
        <w:rPr>
          <w:rFonts w:cs="Times New Roman"/>
        </w:rPr>
      </w:pPr>
      <w:r w:rsidRPr="00C74AEF">
        <w:rPr>
          <w:rFonts w:cs="Times New Roman"/>
        </w:rPr>
        <w:t>pri zadaní začiatočné a konečného bodu trasy sa nevypočítava najkratšia trasa, pretože mapy a trasy sa neukladajú do jedného súboru</w:t>
      </w:r>
    </w:p>
    <w:p w:rsidR="00F576E5" w:rsidRPr="00C74AEF" w:rsidRDefault="00F576E5" w:rsidP="006E1F97">
      <w:pPr>
        <w:pStyle w:val="Odsekzoznamu"/>
        <w:numPr>
          <w:ilvl w:val="0"/>
          <w:numId w:val="18"/>
        </w:numPr>
        <w:rPr>
          <w:rFonts w:cs="Times New Roman"/>
        </w:rPr>
      </w:pPr>
      <w:r w:rsidRPr="00C74AEF">
        <w:rPr>
          <w:rFonts w:cs="Times New Roman"/>
        </w:rPr>
        <w:t>na offline prechádzanie mapy je potrebné mať dlaždice uložené lokálne</w:t>
      </w:r>
    </w:p>
    <w:p w:rsidR="00F576E5" w:rsidRPr="00C74AEF" w:rsidRDefault="00F576E5" w:rsidP="00F576E5">
      <w:pPr>
        <w:rPr>
          <w:rFonts w:cs="Times New Roman"/>
        </w:rPr>
      </w:pPr>
    </w:p>
    <w:p w:rsidR="00F576E5" w:rsidRPr="00C74AEF" w:rsidRDefault="00F576E5" w:rsidP="00F576E5">
      <w:pPr>
        <w:pStyle w:val="Nadpis3"/>
        <w:spacing w:line="360" w:lineRule="auto"/>
      </w:pPr>
      <w:bookmarkStart w:id="31" w:name="_Toc343252323"/>
      <w:r w:rsidRPr="00C74AEF">
        <w:t>Zhodnotenie</w:t>
      </w:r>
      <w:bookmarkEnd w:id="31"/>
    </w:p>
    <w:p w:rsidR="00F576E5" w:rsidRPr="00C74AEF" w:rsidRDefault="00633E25" w:rsidP="00F576E5">
      <w:pPr>
        <w:rPr>
          <w:rFonts w:cs="Times New Roman"/>
        </w:rPr>
      </w:pPr>
      <w:r>
        <w:rPr>
          <w:rFonts w:cs="Times New Roman"/>
        </w:rPr>
        <w:tab/>
      </w:r>
      <w:r w:rsidR="00F576E5" w:rsidRPr="00C74AEF">
        <w:rPr>
          <w:rFonts w:cs="Times New Roman"/>
        </w:rPr>
        <w:t xml:space="preserve">Riešenie bolo vypracované jedným autorom. Výsledok bol napriek tomu dosť obšírny. Najväčším problémom sa zdala byť práca s polohou, sťahovanie a správne vykresľovanie dlaždíc podľa aktuálnej polohy (veľa vzorcov a výpočtov napr. pri zmene priblíženia, zmene trasy atď.). GPS aplikácia bola navrhnutá na jednoduché používanie, aby ho zvládla každá veková kategória používateľov, čo hodnotíme ako plus. Zobrazovanie jednotlivých bodov záujmu je dobre spracované, ich zobrazovanie je nastavené podľa vzdialenosti k nim (keď sa k nim naša trasa blíži, zobrazí sa informačný zoznam odkazov o tomto bode, ak sa od bodu vzdialime, tak sa prestanú tieto informácie zobrazovať). Informácie o tomto bode sú čerpané z voľne dostupnej encyklopédie s názvom Wikipédia. Dlaždice tvoriace mapu boli získavané/sťahované od voľne dostupného poskytovateľa dlaždíc. </w:t>
      </w:r>
    </w:p>
    <w:p w:rsidR="00877C91" w:rsidRPr="00877C91" w:rsidRDefault="00877C91" w:rsidP="00877C91"/>
    <w:p w:rsidR="00D96467" w:rsidRDefault="00DB16F2" w:rsidP="00D96467">
      <w:pPr>
        <w:pStyle w:val="Nadpis1"/>
      </w:pPr>
      <w:bookmarkStart w:id="32" w:name="_Toc343252324"/>
      <w:r>
        <w:lastRenderedPageBreak/>
        <w:t>Analýza</w:t>
      </w:r>
      <w:r w:rsidR="00786837">
        <w:t xml:space="preserve"> platformy</w:t>
      </w:r>
      <w:bookmarkEnd w:id="32"/>
    </w:p>
    <w:p w:rsidR="00DB16F2" w:rsidRDefault="00CE4FA9" w:rsidP="00DB16F2">
      <w:r>
        <w:tab/>
      </w:r>
      <w:r w:rsidR="00A95E0B">
        <w:t>V tejto kapitole dokumentu budú uvedené informácie, ktoré vznikli ako výsledok podrobnej analýzy platformy Funtoro. Okrem informácií o spoločnosti Funtoro sa budeme zaoberať aj analýzou dostupných zariadení spoločnosti Funtoro v školskom laboratóriu. Vďaka tejto analýze zariadení budeme schopný vybrať to najvhodnejšie zariadenie pre nami riešený projekt.</w:t>
      </w:r>
    </w:p>
    <w:p w:rsidR="00DB16F2" w:rsidRDefault="00DB16F2" w:rsidP="00DB16F2">
      <w:pPr>
        <w:pStyle w:val="Nadpis2"/>
      </w:pPr>
      <w:bookmarkStart w:id="33" w:name="_Toc343252325"/>
      <w:r>
        <w:t>Analýza platformy Funtoro</w:t>
      </w:r>
      <w:bookmarkEnd w:id="33"/>
    </w:p>
    <w:p w:rsidR="00A95E0B" w:rsidRDefault="00CE4FA9" w:rsidP="00A95E0B">
      <w:r>
        <w:tab/>
      </w:r>
      <w:r w:rsidR="00A95E0B">
        <w:t>V tejto časti dokumentu budú uvedené informácie o spoločnosti Funtoro.</w:t>
      </w:r>
    </w:p>
    <w:p w:rsidR="00C23A5B" w:rsidRPr="00C23A5B" w:rsidRDefault="00C23A5B" w:rsidP="00C23A5B">
      <w:pPr>
        <w:rPr>
          <w:rFonts w:cs="Times New Roman"/>
          <w:b/>
          <w:sz w:val="28"/>
        </w:rPr>
      </w:pPr>
      <w:r w:rsidRPr="00C23A5B">
        <w:rPr>
          <w:rFonts w:cs="Times New Roman"/>
          <w:noProof/>
          <w:lang w:eastAsia="sk-SK"/>
        </w:rPr>
        <w:drawing>
          <wp:inline distT="0" distB="0" distL="0" distR="0">
            <wp:extent cx="2028825" cy="4286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028825" cy="428625"/>
                    </a:xfrm>
                    <a:prstGeom prst="rect">
                      <a:avLst/>
                    </a:prstGeom>
                  </pic:spPr>
                </pic:pic>
              </a:graphicData>
            </a:graphic>
          </wp:inline>
        </w:drawing>
      </w: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r w:rsidRPr="00C23A5B">
        <w:rPr>
          <w:color w:val="010101"/>
          <w:sz w:val="22"/>
          <w:szCs w:val="18"/>
        </w:rPr>
        <w:t>Spoločnosť Funtoro bola založená v roku 2005, podľa čoho by sme ju mohli zaradiť medzi mladé spoločnosti. Avšak, aj keď nie je na trhu dlho, prichádza s technológiami, ktoré stále nie súv dnešnej dobe známe  vo väčšine krajín, čo sa ale v nasledujúcich rokoch určite zmení. Pri cestovaní v dopravných prostriedkoch sa stále málokedy stretávame s možnosťami multimediálnej zábavy priamo počas cesty. Funtoro sa preto snaží presadiť v tejto časti biznisu a tak splniť sny cestujúcim, aby ich cesta bola nezabudnuteľná a hlavne zábavne prežitá.  Pre lepší štart a základ sa spoločnosť v roku 2007 stala 100%-tnou dcérskou súčasťou globálnej spoločnosti MSI Group, ktorá má 30 rokov skúseností  v budovaní života budúcnosti a v pokročilých digitálnych technológiách,  a tým rozšírila svoju pôsobnosť a aj ponuku produktov. Už v roku 2009 uviedla spoločnosť Funtoro na trh multimediálny systém pre autobusy, ktorý ponúka jeden server na ktorý sa dá pripojiť až 54 nezávislých používateľov. Tento systém sa dá taktiež použiť aj vo vlakoch pre stovky cestujúcich. Každým rokom spoločnosť prichádza s novými technológiami a inováciami, ktoré vylepšujú multimediálny druh zábavy počas cestovania. Momentálne zavádza svoje technológie aj do vlakov, trajektov, autobusov, luxusných dodávok, osobných automobilov a úžitkových vozidiel</w:t>
      </w:r>
      <w:r w:rsidR="00DA2FF8">
        <w:rPr>
          <w:color w:val="010101"/>
          <w:sz w:val="22"/>
          <w:szCs w:val="18"/>
        </w:rPr>
        <w:t xml:space="preserve"> </w:t>
      </w:r>
      <w:r w:rsidR="00DA2FF8">
        <w:rPr>
          <w:color w:val="010101"/>
          <w:sz w:val="22"/>
          <w:szCs w:val="18"/>
          <w:lang w:val="en-US"/>
        </w:rPr>
        <w:t>[6]</w:t>
      </w:r>
      <w:r w:rsidRPr="00C23A5B">
        <w:rPr>
          <w:color w:val="010101"/>
          <w:sz w:val="22"/>
          <w:szCs w:val="18"/>
        </w:rPr>
        <w:t xml:space="preserve">.  </w:t>
      </w: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r w:rsidRPr="00C23A5B">
        <w:rPr>
          <w:noProof/>
        </w:rPr>
        <w:drawing>
          <wp:inline distT="0" distB="0" distL="0" distR="0">
            <wp:extent cx="5760720" cy="866007"/>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866007"/>
                    </a:xfrm>
                    <a:prstGeom prst="rect">
                      <a:avLst/>
                    </a:prstGeom>
                  </pic:spPr>
                </pic:pic>
              </a:graphicData>
            </a:graphic>
          </wp:inline>
        </w:drawing>
      </w: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p>
    <w:p w:rsidR="00C23A5B" w:rsidRDefault="00C23A5B" w:rsidP="00C23A5B">
      <w:pPr>
        <w:pStyle w:val="Normlnywebov"/>
        <w:shd w:val="clear" w:color="auto" w:fill="FFFFFF"/>
        <w:spacing w:before="0" w:beforeAutospacing="0" w:after="0" w:afterAutospacing="0" w:line="276" w:lineRule="auto"/>
        <w:jc w:val="both"/>
        <w:rPr>
          <w:color w:val="010101"/>
          <w:sz w:val="22"/>
          <w:szCs w:val="18"/>
        </w:rPr>
      </w:pPr>
      <w:r w:rsidRPr="00C23A5B">
        <w:rPr>
          <w:color w:val="010101"/>
          <w:sz w:val="22"/>
          <w:szCs w:val="18"/>
        </w:rPr>
        <w:t>Cieľom spoločnosti je stať sa popredným vodcom inovácií a top značkou v oblasti informačných a telematických zariadení v doprave. Imidž si spoločnosť chce udržať pomocou inovatívnosti, vysokej kvality, profesionálnosti a hrdosti.</w:t>
      </w: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r w:rsidRPr="00C23A5B">
        <w:rPr>
          <w:color w:val="010101"/>
          <w:sz w:val="22"/>
          <w:szCs w:val="18"/>
        </w:rPr>
        <w:t>Hodnoty spoločnosti sa pohybujú v dosiahnutí čo najlepšieho zisku a vzrastu počtu ľudí v jadre. Sústredia sa hlavne na integráciu, zameranie na zákazníka, inováciu a výkaz ziskov a rastu.</w:t>
      </w:r>
    </w:p>
    <w:p w:rsidR="00C23A5B" w:rsidRPr="00C23A5B" w:rsidRDefault="00C23A5B" w:rsidP="00C23A5B">
      <w:pPr>
        <w:pStyle w:val="Normlnywebov"/>
        <w:shd w:val="clear" w:color="auto" w:fill="FFFFFF"/>
        <w:spacing w:before="0" w:beforeAutospacing="0" w:after="0" w:afterAutospacing="0" w:line="276" w:lineRule="auto"/>
        <w:jc w:val="both"/>
        <w:rPr>
          <w:color w:val="010101"/>
          <w:sz w:val="22"/>
          <w:szCs w:val="18"/>
        </w:rPr>
      </w:pPr>
      <w:r w:rsidRPr="00C23A5B">
        <w:rPr>
          <w:color w:val="010101"/>
          <w:sz w:val="22"/>
          <w:szCs w:val="18"/>
        </w:rPr>
        <w:t>Hlavné oblasti pôsobnosti spoločnosti Funtoro sú v Severnej a Južnej Amerike, Európe, Stredozápade, Číne, Japonsku, Juhozápadnej Ázii, Tajvane, Afrike, Turecku a Indii.</w:t>
      </w:r>
    </w:p>
    <w:p w:rsidR="00C23A5B" w:rsidRPr="00C23A5B" w:rsidRDefault="00C23A5B" w:rsidP="00C23A5B">
      <w:pPr>
        <w:rPr>
          <w:rFonts w:cs="Times New Roman"/>
        </w:rPr>
      </w:pPr>
    </w:p>
    <w:p w:rsidR="00A95E0B" w:rsidRDefault="00A95E0B" w:rsidP="00A95E0B"/>
    <w:p w:rsidR="00A95E0B" w:rsidRDefault="00A95E0B" w:rsidP="00A95E0B"/>
    <w:p w:rsidR="00DB16F2" w:rsidRDefault="00DB16F2" w:rsidP="00DB16F2">
      <w:pPr>
        <w:pStyle w:val="Nadpis2"/>
      </w:pPr>
      <w:bookmarkStart w:id="34" w:name="_Toc343252326"/>
      <w:r>
        <w:lastRenderedPageBreak/>
        <w:t xml:space="preserve">Analýza zariadení </w:t>
      </w:r>
      <w:r w:rsidR="00604957">
        <w:t>a riešení</w:t>
      </w:r>
      <w:bookmarkEnd w:id="34"/>
    </w:p>
    <w:p w:rsidR="00A95E0B" w:rsidRDefault="00CE4FA9" w:rsidP="00A95E0B">
      <w:r>
        <w:tab/>
      </w:r>
      <w:r w:rsidR="00A95E0B">
        <w:t xml:space="preserve">V tejto časti dokumentu </w:t>
      </w:r>
      <w:r w:rsidR="00604957">
        <w:t>budú uvedené podrobné informácie</w:t>
      </w:r>
      <w:r w:rsidR="00A95E0B">
        <w:t xml:space="preserve"> a technické špecifikácie jednotlivých zariadení</w:t>
      </w:r>
      <w:r w:rsidR="00604957">
        <w:t xml:space="preserve"> a systémov</w:t>
      </w:r>
      <w:r w:rsidR="00A95E0B">
        <w:t xml:space="preserve">, ktoré </w:t>
      </w:r>
      <w:r w:rsidR="00604957">
        <w:t>poskytuje platforma Funtoro. Niektoré z týchto zariadení sú dostupné aj v školskom laboratóriu.</w:t>
      </w:r>
    </w:p>
    <w:p w:rsidR="00BE1B8B" w:rsidRDefault="00BE19F1" w:rsidP="00C23A5B">
      <w:pPr>
        <w:pStyle w:val="Nadpis3"/>
      </w:pPr>
      <w:bookmarkStart w:id="35" w:name="_Toc343252327"/>
      <w:r>
        <w:t xml:space="preserve">Digitálny </w:t>
      </w:r>
      <w:r w:rsidR="00BE1B8B">
        <w:t>MOD</w:t>
      </w:r>
      <w:r>
        <w:t xml:space="preserve"> server - High-end riešenie</w:t>
      </w:r>
      <w:bookmarkEnd w:id="35"/>
    </w:p>
    <w:p w:rsidR="00C23A5B" w:rsidRDefault="00C23A5B" w:rsidP="00C23A5B">
      <w:pPr>
        <w:jc w:val="right"/>
      </w:pPr>
      <w:r>
        <w:t>Vypracoval: Ján Maťo</w:t>
      </w:r>
    </w:p>
    <w:p w:rsidR="00BE19F1" w:rsidRDefault="00633E25" w:rsidP="00BE19F1">
      <w:r>
        <w:tab/>
      </w:r>
      <w:r w:rsidR="00BE19F1">
        <w:t>Funtoro Media On Demand  systém je multimediálny systém, ktorý ponúka nezávislý výber filmov, hudby, obrázkov a iného multimediálneho obsahu až pre 54 cestujúcich na jednom serveri.</w:t>
      </w:r>
    </w:p>
    <w:p w:rsidR="00BE19F1" w:rsidRDefault="00BE19F1" w:rsidP="00BE19F1">
      <w:r>
        <w:t>Každý cestujúci si môže z rozsiahlej ponuky vybrať to, čo ho zaujme bez ohľadu na ostatných cestujúcich. Vybraný titul si môže ľubovoľne posúvať dopredu alebo naspäť. Každý cestujúci taktiež môže sledovať rovnaký obsah v rovnakom čase, rovnaký film v rôznych časových stopách alebo s úplne odlišnými titulkami. Toto všetko je zabezpečené vďaka tomu, že každý cestujúci má svoj vlastný monitor a vlastné slúchadlá - navzájom sa nevyrušujú.</w:t>
      </w:r>
    </w:p>
    <w:p w:rsidR="00BE19F1" w:rsidRDefault="00BE19F1" w:rsidP="00BE19F1">
      <w:r>
        <w:t>MOD systém podporuje nasledovné funkcie:</w:t>
      </w:r>
    </w:p>
    <w:p w:rsidR="00BE19F1" w:rsidRPr="00613A77" w:rsidRDefault="00BE19F1" w:rsidP="00BE19F1">
      <w:pPr>
        <w:pStyle w:val="Odsekzoznamu"/>
        <w:numPr>
          <w:ilvl w:val="0"/>
          <w:numId w:val="11"/>
        </w:numPr>
        <w:rPr>
          <w:b/>
        </w:rPr>
      </w:pPr>
      <w:r w:rsidRPr="00613A77">
        <w:rPr>
          <w:b/>
        </w:rPr>
        <w:t>Prehrávanie multimediálneho obsahu</w:t>
      </w:r>
    </w:p>
    <w:p w:rsidR="00BE19F1" w:rsidRDefault="00BE19F1" w:rsidP="00BE19F1">
      <w:pPr>
        <w:pStyle w:val="Odsekzoznamu"/>
        <w:ind w:left="765"/>
      </w:pPr>
      <w:r>
        <w:t>Cestujúci majú k dispozícií prehrávanie filmov, hudby, prezerania obrázkov či hranie hier. Každý cestujúci si môže nezávisle vybrať z obsahu uloženého na digitálnom serveri, na ktorom sú desiatky až stovky filmov, tisícky skladieb a obrázkov. Ďalšou možnosťou je pripojenie hracej konzoly.</w:t>
      </w:r>
    </w:p>
    <w:p w:rsidR="00BE19F1" w:rsidRDefault="00BE19F1" w:rsidP="00BE19F1">
      <w:pPr>
        <w:pStyle w:val="Odsekzoznamu"/>
        <w:ind w:left="765"/>
      </w:pPr>
    </w:p>
    <w:p w:rsidR="00BE19F1" w:rsidRPr="00613A77" w:rsidRDefault="00BE19F1" w:rsidP="00BE19F1">
      <w:pPr>
        <w:pStyle w:val="Odsekzoznamu"/>
        <w:numPr>
          <w:ilvl w:val="0"/>
          <w:numId w:val="11"/>
        </w:numPr>
        <w:rPr>
          <w:b/>
        </w:rPr>
      </w:pPr>
      <w:r w:rsidRPr="00613A77">
        <w:rPr>
          <w:b/>
        </w:rPr>
        <w:t>Sledovanie TV a iných AV zdrojov</w:t>
      </w:r>
    </w:p>
    <w:p w:rsidR="00BE19F1" w:rsidRDefault="00BE19F1" w:rsidP="00BE19F1">
      <w:pPr>
        <w:pStyle w:val="Odsekzoznamu"/>
        <w:ind w:left="765"/>
      </w:pPr>
      <w:r>
        <w:t>K základnému systému je možné pripojiť ďalšie AV zdroje a sledovať tak napríklad televízne vysielanie vďaka DVB-T tuneru alebo satelitnej anténe, pohľad z čelnej kamery na cestu, obraz z navigácie vodiča, DVD prehrávač a mnohé ďalšie.</w:t>
      </w:r>
    </w:p>
    <w:p w:rsidR="00BE19F1" w:rsidRDefault="00BE19F1" w:rsidP="00BE19F1">
      <w:pPr>
        <w:pStyle w:val="Odsekzoznamu"/>
        <w:ind w:left="765"/>
      </w:pPr>
    </w:p>
    <w:p w:rsidR="00BE19F1" w:rsidRPr="00613A77" w:rsidRDefault="00BE19F1" w:rsidP="00BE19F1">
      <w:pPr>
        <w:pStyle w:val="Odsekzoznamu"/>
        <w:numPr>
          <w:ilvl w:val="0"/>
          <w:numId w:val="11"/>
        </w:numPr>
        <w:rPr>
          <w:b/>
        </w:rPr>
      </w:pPr>
      <w:r w:rsidRPr="00613A77">
        <w:rPr>
          <w:b/>
        </w:rPr>
        <w:t>Dotykový monitor</w:t>
      </w:r>
    </w:p>
    <w:p w:rsidR="00BE19F1" w:rsidRDefault="00BE19F1" w:rsidP="00BE19F1">
      <w:pPr>
        <w:pStyle w:val="Odsekzoznamu"/>
        <w:ind w:left="765"/>
      </w:pPr>
      <w:r>
        <w:t xml:space="preserve">Ovládanie systému je úplne jednoduché vďaka dotykovému monitoru. Ovládanie je intuitívne vďaka prehľadnému menu, ale ak by sa predsa vyskytol problém, k dispozícií je jednoduchý návod, ktorý si stačí prečítať. V návode sú uvedené informácie ako listovať v ponuke, ako si vybrať a ovládať multimediálny obsah, ako nastaviť hlasitosť a jas a mnohé iné užitočne rady. Vďaka nastaviteľnému pozorovaciemu uhlu monitora (až do </w:t>
      </w:r>
      <w:r w:rsidRPr="00613A77">
        <w:rPr>
          <w:rFonts w:cs="Times New Roman"/>
          <w:color w:val="010101"/>
          <w:shd w:val="clear" w:color="auto" w:fill="FFFFFF"/>
        </w:rPr>
        <w:t>60˚</w:t>
      </w:r>
      <w:r>
        <w:rPr>
          <w:rStyle w:val="apple-converted-space"/>
          <w:rFonts w:ascii="Arial" w:hAnsi="Arial" w:cs="Arial"/>
          <w:color w:val="010101"/>
          <w:sz w:val="18"/>
          <w:szCs w:val="18"/>
          <w:shd w:val="clear" w:color="auto" w:fill="FFFFFF"/>
        </w:rPr>
        <w:t> </w:t>
      </w:r>
      <w:r>
        <w:t xml:space="preserve">) má cestujúci neustále zabezpečený optimálny pohľad na monitor. Bez ohľadu na sklopenú sedačku cestujúceho pred ním či svoju polohu na sedadle. Monitor obsahuje reproduktor, AV vstup na rozšírenie audio/video zdrojov, vysielač pre IR slúchadlá a aj 3.5 mm jack konektor pre pripojenie káblových slúchadiel. </w:t>
      </w:r>
    </w:p>
    <w:p w:rsidR="00BE19F1" w:rsidRDefault="00BE19F1" w:rsidP="00BE19F1">
      <w:pPr>
        <w:pStyle w:val="Odsekzoznamu"/>
        <w:ind w:left="765"/>
      </w:pPr>
    </w:p>
    <w:p w:rsidR="00BE19F1" w:rsidRPr="00613A77" w:rsidRDefault="00BE19F1" w:rsidP="00BE19F1">
      <w:pPr>
        <w:pStyle w:val="Odsekzoznamu"/>
        <w:numPr>
          <w:ilvl w:val="0"/>
          <w:numId w:val="11"/>
        </w:numPr>
        <w:rPr>
          <w:b/>
        </w:rPr>
      </w:pPr>
      <w:r w:rsidRPr="00613A77">
        <w:rPr>
          <w:b/>
        </w:rPr>
        <w:t>Funkcia LastGood</w:t>
      </w:r>
    </w:p>
    <w:p w:rsidR="00BE19F1" w:rsidRDefault="00BE19F1" w:rsidP="00BE19F1">
      <w:pPr>
        <w:pStyle w:val="Odsekzoznamu"/>
        <w:ind w:left="765"/>
      </w:pPr>
      <w:r>
        <w:t>Pri vypnutí a opätovnom zapnutí systému, pokračuje prehrávanie tam, kde bolo prerušené. Cestujúci tak z vybraného obsahu nič nezmešká.</w:t>
      </w:r>
    </w:p>
    <w:p w:rsidR="00BE19F1" w:rsidRDefault="00BE19F1" w:rsidP="00BE19F1">
      <w:pPr>
        <w:pStyle w:val="Odsekzoznamu"/>
        <w:ind w:left="765"/>
      </w:pPr>
    </w:p>
    <w:p w:rsidR="00BE19F1" w:rsidRPr="00613A77" w:rsidRDefault="00BE19F1" w:rsidP="00BE19F1">
      <w:pPr>
        <w:pStyle w:val="Odsekzoznamu"/>
        <w:numPr>
          <w:ilvl w:val="0"/>
          <w:numId w:val="11"/>
        </w:numPr>
        <w:rPr>
          <w:b/>
        </w:rPr>
      </w:pPr>
      <w:r w:rsidRPr="00613A77">
        <w:rPr>
          <w:b/>
        </w:rPr>
        <w:t>Funkcia Auto Recovery - Auto Restart</w:t>
      </w:r>
    </w:p>
    <w:p w:rsidR="00BE19F1" w:rsidRDefault="00BE19F1" w:rsidP="00BE19F1">
      <w:pPr>
        <w:pStyle w:val="Odsekzoznamu"/>
        <w:ind w:left="765"/>
      </w:pPr>
      <w:r>
        <w:t>Automatické reštartovanie systému v prípade, že systém objaví závažnú chybu (používateľ nie je obťažovaný chybovými hláseniami).</w:t>
      </w:r>
    </w:p>
    <w:p w:rsidR="00BE19F1" w:rsidRDefault="00BE19F1" w:rsidP="00BE19F1">
      <w:pPr>
        <w:pStyle w:val="Odsekzoznamu"/>
        <w:ind w:left="765"/>
      </w:pPr>
    </w:p>
    <w:p w:rsidR="00BE19F1" w:rsidRPr="00613A77" w:rsidRDefault="00BE19F1" w:rsidP="00BE19F1">
      <w:pPr>
        <w:pStyle w:val="Odsekzoznamu"/>
        <w:numPr>
          <w:ilvl w:val="0"/>
          <w:numId w:val="11"/>
        </w:numPr>
        <w:rPr>
          <w:b/>
        </w:rPr>
      </w:pPr>
      <w:r w:rsidRPr="00613A77">
        <w:rPr>
          <w:b/>
        </w:rPr>
        <w:lastRenderedPageBreak/>
        <w:t>Funkcia DualBoot</w:t>
      </w:r>
    </w:p>
    <w:p w:rsidR="00BE19F1" w:rsidRDefault="00BE19F1" w:rsidP="00BE19F1">
      <w:pPr>
        <w:pStyle w:val="Odsekzoznamu"/>
        <w:ind w:left="765"/>
      </w:pPr>
      <w:r>
        <w:t xml:space="preserve">V prípade zlyhania primárneho </w:t>
      </w:r>
      <w:r w:rsidRPr="00613A77">
        <w:rPr>
          <w:i/>
        </w:rPr>
        <w:t>boot programu</w:t>
      </w:r>
      <w:r>
        <w:t xml:space="preserve"> sa automaticky aktivuje a spustí druhý záložný </w:t>
      </w:r>
      <w:r w:rsidRPr="00613A77">
        <w:rPr>
          <w:i/>
        </w:rPr>
        <w:t>boot program</w:t>
      </w:r>
      <w:r>
        <w:t xml:space="preserve"> a zabezpečí tak spustenie celého systému.</w:t>
      </w:r>
    </w:p>
    <w:p w:rsidR="00BE19F1" w:rsidRDefault="00BE19F1" w:rsidP="00BE19F1">
      <w:pPr>
        <w:pStyle w:val="Odsekzoznamu"/>
        <w:ind w:left="765"/>
      </w:pPr>
    </w:p>
    <w:p w:rsidR="00BE19F1" w:rsidRDefault="00BE19F1" w:rsidP="00BE19F1">
      <w:pPr>
        <w:pStyle w:val="Odsekzoznamu"/>
        <w:ind w:left="0"/>
      </w:pPr>
      <w:r>
        <w:t xml:space="preserve">Vďaka použitím technológiám ide o spoľahlivý a stabilný systém. </w:t>
      </w:r>
    </w:p>
    <w:p w:rsidR="00BE19F1" w:rsidRDefault="00BE19F1" w:rsidP="00BE19F1">
      <w:pPr>
        <w:pStyle w:val="Odsekzoznamu"/>
        <w:ind w:left="0"/>
      </w:pPr>
    </w:p>
    <w:p w:rsidR="00BE19F1" w:rsidRDefault="00BE19F1" w:rsidP="00BE19F1">
      <w:pPr>
        <w:pStyle w:val="Odsekzoznamu"/>
        <w:ind w:left="0"/>
        <w:jc w:val="center"/>
      </w:pPr>
      <w:r>
        <w:rPr>
          <w:noProof/>
          <w:lang w:eastAsia="sk-SK"/>
        </w:rPr>
        <w:drawing>
          <wp:inline distT="0" distB="0" distL="0" distR="0">
            <wp:extent cx="4514850" cy="2438400"/>
            <wp:effectExtent l="19050" t="0" r="0" b="0"/>
            <wp:docPr id="3" name="Obrázok 0" descr="struktura-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bus.jpg"/>
                    <pic:cNvPicPr/>
                  </pic:nvPicPr>
                  <pic:blipFill>
                    <a:blip r:embed="rId11" cstate="print"/>
                    <a:stretch>
                      <a:fillRect/>
                    </a:stretch>
                  </pic:blipFill>
                  <pic:spPr>
                    <a:xfrm>
                      <a:off x="0" y="0"/>
                      <a:ext cx="4514850" cy="2438400"/>
                    </a:xfrm>
                    <a:prstGeom prst="rect">
                      <a:avLst/>
                    </a:prstGeom>
                  </pic:spPr>
                </pic:pic>
              </a:graphicData>
            </a:graphic>
          </wp:inline>
        </w:drawing>
      </w:r>
    </w:p>
    <w:p w:rsidR="00BE19F1" w:rsidRDefault="00BE19F1" w:rsidP="00BE19F1">
      <w:pPr>
        <w:pStyle w:val="Popis"/>
        <w:jc w:val="center"/>
      </w:pPr>
      <w:bookmarkStart w:id="36" w:name="_Toc343252240"/>
      <w:r>
        <w:t xml:space="preserve">Obr. </w:t>
      </w:r>
      <w:r w:rsidR="003B7D34">
        <w:fldChar w:fldCharType="begin"/>
      </w:r>
      <w:r w:rsidR="008143E5">
        <w:instrText xml:space="preserve"> SEQ Obr. \* ARABIC </w:instrText>
      </w:r>
      <w:r w:rsidR="003B7D34">
        <w:fldChar w:fldCharType="separate"/>
      </w:r>
      <w:r w:rsidR="000150F9">
        <w:rPr>
          <w:noProof/>
        </w:rPr>
        <w:t>2</w:t>
      </w:r>
      <w:r w:rsidR="003B7D34">
        <w:rPr>
          <w:noProof/>
        </w:rPr>
        <w:fldChar w:fldCharType="end"/>
      </w:r>
      <w:r>
        <w:t>: Architektúra zapojenia digitálneho MOD systému</w:t>
      </w:r>
      <w:bookmarkEnd w:id="36"/>
    </w:p>
    <w:p w:rsidR="00BE19F1" w:rsidRDefault="00BE19F1" w:rsidP="00BE19F1">
      <w:pPr>
        <w:pStyle w:val="Odsekzoznamu"/>
        <w:ind w:left="0"/>
      </w:pPr>
    </w:p>
    <w:p w:rsidR="00BE19F1" w:rsidRDefault="00BE19F1" w:rsidP="00BE19F1">
      <w:pPr>
        <w:pStyle w:val="Odsekzoznamu"/>
        <w:ind w:left="0"/>
      </w:pPr>
      <w:r>
        <w:t>Ako z uvedeného obrázku zapojenia systému vyplýva, systém je tvorený 3 zariadeniami:</w:t>
      </w:r>
    </w:p>
    <w:p w:rsidR="00BE19F1" w:rsidRDefault="00BE19F1" w:rsidP="00BE19F1">
      <w:pPr>
        <w:pStyle w:val="Odsekzoznamu"/>
        <w:ind w:left="0"/>
      </w:pPr>
    </w:p>
    <w:p w:rsidR="00BE19F1" w:rsidRPr="00F74F18" w:rsidRDefault="00BE19F1" w:rsidP="00BE19F1">
      <w:pPr>
        <w:pStyle w:val="Odsekzoznamu"/>
        <w:numPr>
          <w:ilvl w:val="0"/>
          <w:numId w:val="11"/>
        </w:numPr>
        <w:rPr>
          <w:b/>
        </w:rPr>
      </w:pPr>
      <w:r w:rsidRPr="00F74F18">
        <w:rPr>
          <w:b/>
        </w:rPr>
        <w:t>MOD Server (FMS5711)</w:t>
      </w:r>
    </w:p>
    <w:p w:rsidR="00BE19F1" w:rsidRDefault="00BE19F1" w:rsidP="00BE19F1">
      <w:pPr>
        <w:pStyle w:val="Odsekzoznamu"/>
        <w:ind w:left="765"/>
      </w:pPr>
      <w:r>
        <w:t>Server je základný prvok FUNTORO MOD systému, ktorý ponúka individuálny výber filmov, hudby, obrázkov až pre 54 cestujúcich. K zariadeniu je možné pripojiť aj iné zariadenia platformy Funtoro, čím sa rozšíri jeho funkcionalita (napr. Telematics server, Capture box, GPS navigáciu a iné).</w:t>
      </w:r>
    </w:p>
    <w:tbl>
      <w:tblPr>
        <w:tblStyle w:val="Svetlpodfarbeniezvraznenie11"/>
        <w:tblW w:w="7731" w:type="dxa"/>
        <w:jc w:val="center"/>
        <w:tblLook w:val="04A0"/>
      </w:tblPr>
      <w:tblGrid>
        <w:gridCol w:w="3043"/>
        <w:gridCol w:w="4688"/>
      </w:tblGrid>
      <w:tr w:rsidR="00BE19F1" w:rsidRPr="001F6569" w:rsidTr="00BE19F1">
        <w:trPr>
          <w:cnfStyle w:val="1000000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Model</w:t>
            </w:r>
          </w:p>
        </w:tc>
        <w:tc>
          <w:tcPr>
            <w:tcW w:w="4688" w:type="dxa"/>
            <w:noWrap/>
            <w:hideMark/>
          </w:tcPr>
          <w:p w:rsidR="00BE19F1" w:rsidRPr="001F6569" w:rsidRDefault="00BE19F1" w:rsidP="00BE19F1">
            <w:pPr>
              <w:cnfStyle w:val="100000000000"/>
              <w:rPr>
                <w:rFonts w:ascii="Calibri" w:eastAsia="Times New Roman" w:hAnsi="Calibri" w:cs="Calibri"/>
                <w:color w:val="000000"/>
                <w:lang w:eastAsia="sk-SK"/>
              </w:rPr>
            </w:pPr>
            <w:r w:rsidRPr="001F6569">
              <w:rPr>
                <w:rFonts w:ascii="Calibri" w:eastAsia="Times New Roman" w:hAnsi="Calibri" w:cs="Calibri"/>
                <w:color w:val="000000"/>
                <w:lang w:eastAsia="sk-SK"/>
              </w:rPr>
              <w:t>SP300-S01</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CPU</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Intel Atom N270 1,6 GHz</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Northbridge</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Intel 945GSE</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Southbridge</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Intel ICH7M</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Pamäť</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 GB (interná) až do 2 GB (1 GB SO-DIM socket)</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SSD pamäť</w:t>
            </w:r>
          </w:p>
        </w:tc>
        <w:tc>
          <w:tcPr>
            <w:tcW w:w="4688" w:type="dxa"/>
            <w:noWrap/>
            <w:hideMark/>
          </w:tcPr>
          <w:p w:rsidR="00BE19F1" w:rsidRPr="001F6569" w:rsidRDefault="00EE175C" w:rsidP="00BE19F1">
            <w:pPr>
              <w:cnfStyle w:val="000000100000"/>
              <w:rPr>
                <w:rFonts w:ascii="Calibri" w:eastAsia="Times New Roman" w:hAnsi="Calibri" w:cs="Calibri"/>
                <w:color w:val="000000"/>
                <w:lang w:eastAsia="sk-SK"/>
              </w:rPr>
            </w:pPr>
            <w:r>
              <w:rPr>
                <w:rFonts w:ascii="Calibri" w:eastAsia="Times New Roman" w:hAnsi="Calibri" w:cs="Calibri"/>
                <w:color w:val="000000"/>
                <w:lang w:eastAsia="sk-SK"/>
              </w:rPr>
              <w:t>32 GB až do 128</w:t>
            </w:r>
            <w:r w:rsidR="00BE19F1" w:rsidRPr="001F6569">
              <w:rPr>
                <w:rFonts w:ascii="Calibri" w:eastAsia="Times New Roman" w:hAnsi="Calibri" w:cs="Calibri"/>
                <w:color w:val="000000"/>
                <w:lang w:eastAsia="sk-SK"/>
              </w:rPr>
              <w:t xml:space="preserve"> GB</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Giga LAN</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2x</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Chladenie</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pasívne bez ventilátorové</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Tlačidlo</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LED (na prednom paneli)</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2x (Power a SSD disk)</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VGA</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2x</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USB</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6x</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RS232</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2x</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IR prijímač</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1x (38kHz)</w:t>
            </w:r>
            <w:r w:rsidR="00EE175C">
              <w:rPr>
                <w:rFonts w:ascii="Calibri" w:eastAsia="Times New Roman" w:hAnsi="Calibri" w:cs="Calibri"/>
                <w:color w:val="000000"/>
                <w:lang w:eastAsia="sk-SK"/>
              </w:rPr>
              <w:t xml:space="preserve"> - čierny konektor</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5.1 CH (SPDIF)</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r w:rsidR="00EE175C">
              <w:rPr>
                <w:rFonts w:ascii="Calibri" w:eastAsia="Times New Roman" w:hAnsi="Calibri" w:cs="Calibri"/>
                <w:color w:val="000000"/>
                <w:lang w:eastAsia="sk-SK"/>
              </w:rPr>
              <w:t xml:space="preserve"> - oranžový konektor</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Audio Line OUT (R/L)</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1x RCA samica</w:t>
            </w:r>
            <w:r w:rsidR="00EE175C">
              <w:rPr>
                <w:rFonts w:ascii="Calibri" w:eastAsia="Times New Roman" w:hAnsi="Calibri" w:cs="Calibri"/>
                <w:color w:val="000000"/>
                <w:lang w:eastAsia="sk-SK"/>
              </w:rPr>
              <w:t xml:space="preserve"> -červený/biely konektor</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Mikrofón IN</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 3,5 mm jack</w:t>
            </w:r>
            <w:r w:rsidR="00EE175C">
              <w:rPr>
                <w:rFonts w:ascii="Calibri" w:eastAsia="Times New Roman" w:hAnsi="Calibri" w:cs="Calibri"/>
                <w:color w:val="000000"/>
                <w:lang w:eastAsia="sk-SK"/>
              </w:rPr>
              <w:t xml:space="preserve"> - ružový konektor</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lastRenderedPageBreak/>
              <w:t>Napájanie</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12V / 24V DC (9 ~ 36V)</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Operačný systém</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Windows XP Embeded</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Video</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AVI (XviD)</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Photo</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JPEG / BMP</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Music</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MP3</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USB slot</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r w:rsidR="00EE175C">
              <w:rPr>
                <w:rFonts w:ascii="Calibri" w:eastAsia="Times New Roman" w:hAnsi="Calibri" w:cs="Calibri"/>
                <w:color w:val="000000"/>
                <w:lang w:eastAsia="sk-SK"/>
              </w:rPr>
              <w:t xml:space="preserve"> (vpredu, Typ A)</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SATA SSD Slot</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r w:rsidR="00EE175C">
              <w:rPr>
                <w:rFonts w:ascii="Calibri" w:eastAsia="Times New Roman" w:hAnsi="Calibri" w:cs="Calibri"/>
                <w:color w:val="000000"/>
                <w:lang w:eastAsia="sk-SK"/>
              </w:rPr>
              <w:t xml:space="preserve"> (vpredu)</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Slot na SD karty (SDHC)</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r w:rsidR="00EE175C">
              <w:rPr>
                <w:rFonts w:ascii="Calibri" w:eastAsia="Times New Roman" w:hAnsi="Calibri" w:cs="Calibri"/>
                <w:color w:val="000000"/>
                <w:lang w:eastAsia="sk-SK"/>
              </w:rPr>
              <w:t xml:space="preserve"> (vpredu)</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Client konektor (Giga Port)</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2x</w:t>
            </w:r>
            <w:r w:rsidR="00EE175C">
              <w:rPr>
                <w:rFonts w:ascii="Calibri" w:eastAsia="Times New Roman" w:hAnsi="Calibri" w:cs="Calibri"/>
                <w:color w:val="000000"/>
                <w:lang w:eastAsia="sk-SK"/>
              </w:rPr>
              <w:t xml:space="preserve"> (vzadu)</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Napájací konektor</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r w:rsidR="00EE175C">
              <w:rPr>
                <w:rFonts w:ascii="Calibri" w:eastAsia="Times New Roman" w:hAnsi="Calibri" w:cs="Calibri"/>
                <w:color w:val="000000"/>
                <w:lang w:eastAsia="sk-SK"/>
              </w:rPr>
              <w:t xml:space="preserve"> (vzadu)</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I/O konektor kábel</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3x</w:t>
            </w:r>
            <w:r w:rsidR="00EE175C">
              <w:rPr>
                <w:rFonts w:ascii="Calibri" w:eastAsia="Times New Roman" w:hAnsi="Calibri" w:cs="Calibri"/>
                <w:color w:val="000000"/>
                <w:lang w:eastAsia="sk-SK"/>
              </w:rPr>
              <w:t xml:space="preserve"> (vzadu)</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Prevádzková teplota</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-20°C ~ +65°C</w:t>
            </w:r>
          </w:p>
        </w:tc>
      </w:tr>
      <w:tr w:rsidR="00BE19F1" w:rsidRPr="001F6569" w:rsidTr="00BE19F1">
        <w:trPr>
          <w:cnfStyle w:val="000000100000"/>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Hmotnosť</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2.175 kg</w:t>
            </w:r>
          </w:p>
        </w:tc>
      </w:tr>
      <w:tr w:rsidR="00BE19F1" w:rsidRPr="001F6569" w:rsidTr="00BE19F1">
        <w:trPr>
          <w:trHeight w:val="300"/>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Rozmery</w:t>
            </w:r>
          </w:p>
        </w:tc>
        <w:tc>
          <w:tcPr>
            <w:tcW w:w="4688"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248 x 195,7 x 50 mm</w:t>
            </w:r>
          </w:p>
        </w:tc>
      </w:tr>
      <w:tr w:rsidR="00BE19F1" w:rsidRPr="001F6569" w:rsidTr="00BE19F1">
        <w:trPr>
          <w:cnfStyle w:val="000000100000"/>
          <w:trHeight w:val="315"/>
          <w:jc w:val="center"/>
        </w:trPr>
        <w:tc>
          <w:tcPr>
            <w:cnfStyle w:val="001000000000"/>
            <w:tcW w:w="304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Spotreba</w:t>
            </w:r>
          </w:p>
        </w:tc>
        <w:tc>
          <w:tcPr>
            <w:tcW w:w="4688"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1,05 A (maximum) / 0,90 A (stand-by)</w:t>
            </w:r>
          </w:p>
        </w:tc>
      </w:tr>
    </w:tbl>
    <w:p w:rsidR="00BE19F1" w:rsidRDefault="00BE19F1" w:rsidP="00BE19F1">
      <w:pPr>
        <w:pStyle w:val="Popis"/>
      </w:pPr>
    </w:p>
    <w:p w:rsidR="00BE19F1" w:rsidRDefault="00BE19F1" w:rsidP="00BE19F1">
      <w:pPr>
        <w:pStyle w:val="Popis"/>
        <w:jc w:val="center"/>
      </w:pPr>
      <w:bookmarkStart w:id="37" w:name="_Toc343252289"/>
      <w:r>
        <w:t xml:space="preserve">Tab. </w:t>
      </w:r>
      <w:r w:rsidR="003B7D34">
        <w:fldChar w:fldCharType="begin"/>
      </w:r>
      <w:r w:rsidR="008143E5">
        <w:instrText xml:space="preserve"> SEQ Tab. \* ARABIC </w:instrText>
      </w:r>
      <w:r w:rsidR="003B7D34">
        <w:fldChar w:fldCharType="separate"/>
      </w:r>
      <w:r w:rsidR="00276939">
        <w:rPr>
          <w:noProof/>
        </w:rPr>
        <w:t>1</w:t>
      </w:r>
      <w:r w:rsidR="003B7D34">
        <w:rPr>
          <w:noProof/>
        </w:rPr>
        <w:fldChar w:fldCharType="end"/>
      </w:r>
      <w:r>
        <w:t>: Špecifikácia zariadenia - MOD server</w:t>
      </w:r>
      <w:bookmarkEnd w:id="37"/>
    </w:p>
    <w:p w:rsidR="00BE19F1" w:rsidRDefault="00BE19F1" w:rsidP="00BE19F1">
      <w:pPr>
        <w:pStyle w:val="Odsekzoznamu"/>
        <w:ind w:left="0"/>
      </w:pPr>
    </w:p>
    <w:p w:rsidR="00BE19F1" w:rsidRDefault="00BE19F1" w:rsidP="00BE19F1">
      <w:pPr>
        <w:pStyle w:val="Odsekzoznamu"/>
        <w:ind w:left="0"/>
        <w:jc w:val="center"/>
      </w:pPr>
      <w:r>
        <w:rPr>
          <w:noProof/>
          <w:lang w:eastAsia="sk-SK"/>
        </w:rPr>
        <w:drawing>
          <wp:inline distT="0" distB="0" distL="0" distR="0">
            <wp:extent cx="3124200" cy="2077290"/>
            <wp:effectExtent l="19050" t="0" r="0" b="0"/>
            <wp:docPr id="7" name="Obrázok 1" descr="MOD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server.JPG"/>
                    <pic:cNvPicPr/>
                  </pic:nvPicPr>
                  <pic:blipFill>
                    <a:blip r:embed="rId12" cstate="print"/>
                    <a:stretch>
                      <a:fillRect/>
                    </a:stretch>
                  </pic:blipFill>
                  <pic:spPr>
                    <a:xfrm>
                      <a:off x="0" y="0"/>
                      <a:ext cx="3126329" cy="2078706"/>
                    </a:xfrm>
                    <a:prstGeom prst="rect">
                      <a:avLst/>
                    </a:prstGeom>
                  </pic:spPr>
                </pic:pic>
              </a:graphicData>
            </a:graphic>
          </wp:inline>
        </w:drawing>
      </w:r>
    </w:p>
    <w:p w:rsidR="00BE19F1" w:rsidRDefault="00BE19F1" w:rsidP="00BE19F1">
      <w:pPr>
        <w:pStyle w:val="Popis"/>
        <w:jc w:val="center"/>
      </w:pPr>
      <w:bookmarkStart w:id="38" w:name="_Toc343252241"/>
      <w:r>
        <w:t xml:space="preserve">Obr. </w:t>
      </w:r>
      <w:r w:rsidR="003B7D34">
        <w:fldChar w:fldCharType="begin"/>
      </w:r>
      <w:r w:rsidR="008143E5">
        <w:instrText xml:space="preserve"> SEQ Obr. \* ARABIC </w:instrText>
      </w:r>
      <w:r w:rsidR="003B7D34">
        <w:fldChar w:fldCharType="separate"/>
      </w:r>
      <w:r w:rsidR="000150F9">
        <w:rPr>
          <w:noProof/>
        </w:rPr>
        <w:t>3</w:t>
      </w:r>
      <w:r w:rsidR="003B7D34">
        <w:rPr>
          <w:noProof/>
        </w:rPr>
        <w:fldChar w:fldCharType="end"/>
      </w:r>
      <w:r>
        <w:t>: MOD server</w:t>
      </w:r>
      <w:r w:rsidR="00EE175C">
        <w:t xml:space="preserve"> (FMS5711)</w:t>
      </w:r>
      <w:bookmarkEnd w:id="38"/>
    </w:p>
    <w:p w:rsidR="00BE19F1" w:rsidRDefault="00BE19F1" w:rsidP="00BE19F1">
      <w:pPr>
        <w:pStyle w:val="Odsekzoznamu"/>
        <w:ind w:left="0"/>
      </w:pPr>
    </w:p>
    <w:p w:rsidR="00BE19F1" w:rsidRPr="00F74F18" w:rsidRDefault="00BE19F1" w:rsidP="00BE19F1">
      <w:pPr>
        <w:pStyle w:val="Odsekzoznamu"/>
        <w:numPr>
          <w:ilvl w:val="0"/>
          <w:numId w:val="11"/>
        </w:numPr>
        <w:rPr>
          <w:b/>
        </w:rPr>
      </w:pPr>
      <w:r w:rsidRPr="00F74F18">
        <w:rPr>
          <w:b/>
        </w:rPr>
        <w:t>MOD HUB (FMS5718) - rozbočovač</w:t>
      </w:r>
    </w:p>
    <w:p w:rsidR="00BE19F1" w:rsidRDefault="00BE19F1" w:rsidP="00BE19F1">
      <w:pPr>
        <w:pStyle w:val="Odsekzoznamu"/>
        <w:ind w:left="765"/>
      </w:pPr>
      <w:r>
        <w:t>Video Hub 3.0 multikanálový distribútor pre zapojenie až 6 monitorov (na 1 HUB), ktorý zároveň napája pripojené monitory. Zapojenie viacerých HUB-ov (maximálne 9) do slučky zvyšuje množstvo zapojených monitorov, maximálne je možné zapojiť 54 monitorov. Každý HUB je zvlášť napájaný kabelážou so 6 A poistkou.</w:t>
      </w:r>
    </w:p>
    <w:tbl>
      <w:tblPr>
        <w:tblStyle w:val="Svetlpodfarbeniezvraznenie11"/>
        <w:tblW w:w="9180" w:type="dxa"/>
        <w:tblLook w:val="04A0"/>
      </w:tblPr>
      <w:tblGrid>
        <w:gridCol w:w="2740"/>
        <w:gridCol w:w="6440"/>
      </w:tblGrid>
      <w:tr w:rsidR="00276939" w:rsidRPr="00276939" w:rsidTr="00276939">
        <w:trPr>
          <w:cnfStyle w:val="100000000000"/>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Model</w:t>
            </w:r>
          </w:p>
        </w:tc>
        <w:tc>
          <w:tcPr>
            <w:tcW w:w="6440" w:type="dxa"/>
            <w:noWrap/>
            <w:hideMark/>
          </w:tcPr>
          <w:p w:rsidR="00276939" w:rsidRPr="00276939" w:rsidRDefault="00276939" w:rsidP="00276939">
            <w:pPr>
              <w:jc w:val="left"/>
              <w:cnfStyle w:val="100000000000"/>
              <w:rPr>
                <w:rFonts w:ascii="Calibri" w:eastAsia="Times New Roman" w:hAnsi="Calibri" w:cs="Calibri"/>
                <w:color w:val="000000"/>
                <w:lang w:eastAsia="sk-SK"/>
              </w:rPr>
            </w:pPr>
            <w:r w:rsidRPr="00276939">
              <w:rPr>
                <w:rFonts w:ascii="Calibri" w:eastAsia="Times New Roman" w:hAnsi="Calibri" w:cs="Calibri"/>
                <w:color w:val="000000"/>
                <w:lang w:eastAsia="sk-SK"/>
              </w:rPr>
              <w:t>FMS5718</w:t>
            </w:r>
          </w:p>
        </w:tc>
      </w:tr>
      <w:tr w:rsidR="00276939" w:rsidRPr="00276939" w:rsidTr="00276939">
        <w:trPr>
          <w:cnfStyle w:val="000000100000"/>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Chladenie</w:t>
            </w:r>
          </w:p>
        </w:tc>
        <w:tc>
          <w:tcPr>
            <w:tcW w:w="6440" w:type="dxa"/>
            <w:noWrap/>
            <w:hideMark/>
          </w:tcPr>
          <w:p w:rsidR="00276939" w:rsidRPr="00276939" w:rsidRDefault="00276939" w:rsidP="00276939">
            <w:pPr>
              <w:jc w:val="left"/>
              <w:cnfStyle w:val="000000100000"/>
              <w:rPr>
                <w:rFonts w:ascii="Calibri" w:eastAsia="Times New Roman" w:hAnsi="Calibri" w:cs="Calibri"/>
                <w:color w:val="000000"/>
                <w:lang w:eastAsia="sk-SK"/>
              </w:rPr>
            </w:pPr>
            <w:r w:rsidRPr="00276939">
              <w:rPr>
                <w:rFonts w:ascii="Calibri" w:eastAsia="Times New Roman" w:hAnsi="Calibri" w:cs="Calibri"/>
                <w:color w:val="000000"/>
                <w:lang w:eastAsia="sk-SK"/>
              </w:rPr>
              <w:t>Pasívne, bez ventilátorov</w:t>
            </w:r>
          </w:p>
        </w:tc>
      </w:tr>
      <w:tr w:rsidR="00276939" w:rsidRPr="00276939" w:rsidTr="00276939">
        <w:trPr>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Giga LAN port (1Gbit/s)</w:t>
            </w:r>
          </w:p>
        </w:tc>
        <w:tc>
          <w:tcPr>
            <w:tcW w:w="6440" w:type="dxa"/>
            <w:noWrap/>
            <w:hideMark/>
          </w:tcPr>
          <w:p w:rsidR="00276939" w:rsidRPr="00276939" w:rsidRDefault="00276939" w:rsidP="00276939">
            <w:pPr>
              <w:jc w:val="left"/>
              <w:cnfStyle w:val="000000000000"/>
              <w:rPr>
                <w:rFonts w:ascii="Calibri" w:eastAsia="Times New Roman" w:hAnsi="Calibri" w:cs="Calibri"/>
                <w:color w:val="000000"/>
                <w:lang w:eastAsia="sk-SK"/>
              </w:rPr>
            </w:pPr>
            <w:r w:rsidRPr="00276939">
              <w:rPr>
                <w:rFonts w:ascii="Calibri" w:eastAsia="Times New Roman" w:hAnsi="Calibri" w:cs="Calibri"/>
                <w:color w:val="000000"/>
                <w:lang w:eastAsia="sk-SK"/>
              </w:rPr>
              <w:t>2x (prepoj</w:t>
            </w:r>
            <w:r>
              <w:rPr>
                <w:rFonts w:ascii="Calibri" w:eastAsia="Times New Roman" w:hAnsi="Calibri" w:cs="Calibri"/>
                <w:color w:val="000000"/>
                <w:lang w:eastAsia="sk-SK"/>
              </w:rPr>
              <w:t>enie so serverom alebo</w:t>
            </w:r>
            <w:r w:rsidRPr="00276939">
              <w:rPr>
                <w:rFonts w:ascii="Calibri" w:eastAsia="Times New Roman" w:hAnsi="Calibri" w:cs="Calibri"/>
                <w:color w:val="000000"/>
                <w:lang w:eastAsia="sk-SK"/>
              </w:rPr>
              <w:t xml:space="preserve"> do slučky s inými FMS5718)</w:t>
            </w:r>
          </w:p>
        </w:tc>
      </w:tr>
      <w:tr w:rsidR="00276939" w:rsidRPr="00276939" w:rsidTr="00276939">
        <w:trPr>
          <w:cnfStyle w:val="000000100000"/>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Mega LAN port (100Mbit/s)</w:t>
            </w:r>
          </w:p>
        </w:tc>
        <w:tc>
          <w:tcPr>
            <w:tcW w:w="6440" w:type="dxa"/>
            <w:noWrap/>
            <w:hideMark/>
          </w:tcPr>
          <w:p w:rsidR="00276939" w:rsidRPr="00276939" w:rsidRDefault="00276939" w:rsidP="00276939">
            <w:pPr>
              <w:jc w:val="left"/>
              <w:cnfStyle w:val="000000100000"/>
              <w:rPr>
                <w:rFonts w:ascii="Calibri" w:eastAsia="Times New Roman" w:hAnsi="Calibri" w:cs="Calibri"/>
                <w:color w:val="000000"/>
                <w:lang w:eastAsia="sk-SK"/>
              </w:rPr>
            </w:pPr>
            <w:r w:rsidRPr="00276939">
              <w:rPr>
                <w:rFonts w:ascii="Calibri" w:eastAsia="Times New Roman" w:hAnsi="Calibri" w:cs="Calibri"/>
                <w:color w:val="000000"/>
                <w:lang w:eastAsia="sk-SK"/>
              </w:rPr>
              <w:t>6x (pripojenie monitorov)</w:t>
            </w:r>
          </w:p>
        </w:tc>
      </w:tr>
      <w:tr w:rsidR="00276939" w:rsidRPr="00276939" w:rsidTr="00276939">
        <w:trPr>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Napájanie</w:t>
            </w:r>
          </w:p>
        </w:tc>
        <w:tc>
          <w:tcPr>
            <w:tcW w:w="6440" w:type="dxa"/>
            <w:noWrap/>
            <w:hideMark/>
          </w:tcPr>
          <w:p w:rsidR="00276939" w:rsidRPr="00276939" w:rsidRDefault="00276939" w:rsidP="00276939">
            <w:pPr>
              <w:jc w:val="left"/>
              <w:cnfStyle w:val="000000000000"/>
              <w:rPr>
                <w:rFonts w:ascii="Calibri" w:eastAsia="Times New Roman" w:hAnsi="Calibri" w:cs="Calibri"/>
                <w:color w:val="000000"/>
                <w:lang w:eastAsia="sk-SK"/>
              </w:rPr>
            </w:pPr>
            <w:r w:rsidRPr="00276939">
              <w:rPr>
                <w:rFonts w:ascii="Calibri" w:eastAsia="Times New Roman" w:hAnsi="Calibri" w:cs="Calibri"/>
                <w:color w:val="000000"/>
                <w:lang w:eastAsia="sk-SK"/>
              </w:rPr>
              <w:t>DC 12/24V (9 až 36V)</w:t>
            </w:r>
          </w:p>
        </w:tc>
      </w:tr>
      <w:tr w:rsidR="00276939" w:rsidRPr="00276939" w:rsidTr="00276939">
        <w:trPr>
          <w:cnfStyle w:val="000000100000"/>
          <w:trHeight w:val="300"/>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Spotreba</w:t>
            </w:r>
          </w:p>
        </w:tc>
        <w:tc>
          <w:tcPr>
            <w:tcW w:w="6440" w:type="dxa"/>
            <w:noWrap/>
            <w:hideMark/>
          </w:tcPr>
          <w:p w:rsidR="00276939" w:rsidRPr="00276939" w:rsidRDefault="00276939" w:rsidP="00276939">
            <w:pPr>
              <w:jc w:val="left"/>
              <w:cnfStyle w:val="000000100000"/>
              <w:rPr>
                <w:rFonts w:ascii="Calibri" w:eastAsia="Times New Roman" w:hAnsi="Calibri" w:cs="Calibri"/>
                <w:color w:val="000000"/>
                <w:lang w:eastAsia="sk-SK"/>
              </w:rPr>
            </w:pPr>
            <w:r w:rsidRPr="00276939">
              <w:rPr>
                <w:rFonts w:ascii="Calibri" w:eastAsia="Times New Roman" w:hAnsi="Calibri" w:cs="Calibri"/>
                <w:color w:val="000000"/>
                <w:lang w:eastAsia="sk-SK"/>
              </w:rPr>
              <w:t>0,53A (maximálna) /0,40A (stand-by)</w:t>
            </w:r>
          </w:p>
        </w:tc>
      </w:tr>
      <w:tr w:rsidR="00276939" w:rsidRPr="00276939" w:rsidTr="00276939">
        <w:trPr>
          <w:trHeight w:val="315"/>
        </w:trPr>
        <w:tc>
          <w:tcPr>
            <w:cnfStyle w:val="001000000000"/>
            <w:tcW w:w="2740" w:type="dxa"/>
            <w:noWrap/>
            <w:hideMark/>
          </w:tcPr>
          <w:p w:rsidR="00276939" w:rsidRPr="00276939" w:rsidRDefault="00276939" w:rsidP="00276939">
            <w:pPr>
              <w:jc w:val="left"/>
              <w:rPr>
                <w:rFonts w:ascii="Calibri" w:eastAsia="Times New Roman" w:hAnsi="Calibri" w:cs="Calibri"/>
                <w:color w:val="000000"/>
                <w:lang w:eastAsia="sk-SK"/>
              </w:rPr>
            </w:pPr>
            <w:r w:rsidRPr="00276939">
              <w:rPr>
                <w:rFonts w:ascii="Calibri" w:eastAsia="Times New Roman" w:hAnsi="Calibri" w:cs="Calibri"/>
                <w:color w:val="000000"/>
                <w:lang w:eastAsia="sk-SK"/>
              </w:rPr>
              <w:t>Prevádzková teplota</w:t>
            </w:r>
          </w:p>
        </w:tc>
        <w:tc>
          <w:tcPr>
            <w:tcW w:w="6440" w:type="dxa"/>
            <w:noWrap/>
            <w:hideMark/>
          </w:tcPr>
          <w:p w:rsidR="00276939" w:rsidRPr="00276939" w:rsidRDefault="00276939" w:rsidP="00276939">
            <w:pPr>
              <w:jc w:val="left"/>
              <w:cnfStyle w:val="000000000000"/>
              <w:rPr>
                <w:rFonts w:ascii="Calibri" w:eastAsia="Times New Roman" w:hAnsi="Calibri" w:cs="Calibri"/>
                <w:color w:val="000000"/>
                <w:lang w:eastAsia="sk-SK"/>
              </w:rPr>
            </w:pPr>
            <w:r w:rsidRPr="00276939">
              <w:rPr>
                <w:rFonts w:ascii="Calibri" w:eastAsia="Times New Roman" w:hAnsi="Calibri" w:cs="Calibri"/>
                <w:color w:val="000000"/>
                <w:lang w:eastAsia="sk-SK"/>
              </w:rPr>
              <w:t>-20 °C až +65 °C</w:t>
            </w:r>
          </w:p>
        </w:tc>
      </w:tr>
    </w:tbl>
    <w:p w:rsidR="00276939" w:rsidRDefault="00276939" w:rsidP="00276939">
      <w:pPr>
        <w:pStyle w:val="Popis"/>
        <w:jc w:val="center"/>
      </w:pPr>
      <w:bookmarkStart w:id="39" w:name="_Toc343252290"/>
      <w:r>
        <w:t xml:space="preserve">Tab. </w:t>
      </w:r>
      <w:r w:rsidR="003B7D34">
        <w:fldChar w:fldCharType="begin"/>
      </w:r>
      <w:r w:rsidR="008143E5">
        <w:instrText xml:space="preserve"> SEQ Tab. \* ARABIC </w:instrText>
      </w:r>
      <w:r w:rsidR="003B7D34">
        <w:fldChar w:fldCharType="separate"/>
      </w:r>
      <w:r>
        <w:rPr>
          <w:noProof/>
        </w:rPr>
        <w:t>2</w:t>
      </w:r>
      <w:r w:rsidR="003B7D34">
        <w:rPr>
          <w:noProof/>
        </w:rPr>
        <w:fldChar w:fldCharType="end"/>
      </w:r>
      <w:r>
        <w:t>: Špecifikácia zariadenia HUB (FMS5718)</w:t>
      </w:r>
      <w:bookmarkEnd w:id="39"/>
    </w:p>
    <w:p w:rsidR="00BE19F1" w:rsidRDefault="00BE19F1" w:rsidP="00BE19F1">
      <w:pPr>
        <w:pStyle w:val="Odsekzoznamu"/>
        <w:ind w:left="0"/>
        <w:jc w:val="center"/>
      </w:pPr>
      <w:r>
        <w:rPr>
          <w:noProof/>
          <w:lang w:eastAsia="sk-SK"/>
        </w:rPr>
        <w:lastRenderedPageBreak/>
        <w:drawing>
          <wp:inline distT="0" distB="0" distL="0" distR="0">
            <wp:extent cx="3467100" cy="2305285"/>
            <wp:effectExtent l="19050" t="0" r="0" b="0"/>
            <wp:docPr id="8" name="Obrázok 2" descr="MOD rozboc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rozbocovac.JPG"/>
                    <pic:cNvPicPr/>
                  </pic:nvPicPr>
                  <pic:blipFill>
                    <a:blip r:embed="rId13" cstate="print"/>
                    <a:stretch>
                      <a:fillRect/>
                    </a:stretch>
                  </pic:blipFill>
                  <pic:spPr>
                    <a:xfrm>
                      <a:off x="0" y="0"/>
                      <a:ext cx="3473795" cy="2309736"/>
                    </a:xfrm>
                    <a:prstGeom prst="rect">
                      <a:avLst/>
                    </a:prstGeom>
                  </pic:spPr>
                </pic:pic>
              </a:graphicData>
            </a:graphic>
          </wp:inline>
        </w:drawing>
      </w:r>
    </w:p>
    <w:p w:rsidR="00BE19F1" w:rsidRDefault="00BE19F1" w:rsidP="00BE19F1">
      <w:pPr>
        <w:pStyle w:val="Popis"/>
        <w:jc w:val="center"/>
      </w:pPr>
      <w:bookmarkStart w:id="40" w:name="_Toc343252242"/>
      <w:r>
        <w:t xml:space="preserve">Obr. </w:t>
      </w:r>
      <w:r w:rsidR="003B7D34">
        <w:fldChar w:fldCharType="begin"/>
      </w:r>
      <w:r w:rsidR="008143E5">
        <w:instrText xml:space="preserve"> SEQ Obr. \* ARABIC </w:instrText>
      </w:r>
      <w:r w:rsidR="003B7D34">
        <w:fldChar w:fldCharType="separate"/>
      </w:r>
      <w:r w:rsidR="000150F9">
        <w:rPr>
          <w:noProof/>
        </w:rPr>
        <w:t>4</w:t>
      </w:r>
      <w:r w:rsidR="003B7D34">
        <w:rPr>
          <w:noProof/>
        </w:rPr>
        <w:fldChar w:fldCharType="end"/>
      </w:r>
      <w:r>
        <w:t>: MOD Hub</w:t>
      </w:r>
      <w:r w:rsidR="00276939">
        <w:t xml:space="preserve"> (FMS5718)</w:t>
      </w:r>
      <w:bookmarkEnd w:id="40"/>
    </w:p>
    <w:p w:rsidR="00BE19F1" w:rsidRDefault="00BE19F1" w:rsidP="00BE19F1">
      <w:pPr>
        <w:pStyle w:val="Odsekzoznamu"/>
        <w:ind w:left="0"/>
      </w:pPr>
    </w:p>
    <w:p w:rsidR="00BE19F1" w:rsidRPr="00F74F18" w:rsidRDefault="00BE19F1" w:rsidP="00BE19F1">
      <w:pPr>
        <w:pStyle w:val="Odsekzoznamu"/>
        <w:numPr>
          <w:ilvl w:val="0"/>
          <w:numId w:val="11"/>
        </w:numPr>
        <w:rPr>
          <w:b/>
        </w:rPr>
      </w:pPr>
      <w:r w:rsidRPr="00F74F18">
        <w:rPr>
          <w:b/>
        </w:rPr>
        <w:t>MOD Monitor (FMS5723</w:t>
      </w:r>
      <w:r w:rsidR="003E261C">
        <w:rPr>
          <w:b/>
        </w:rPr>
        <w:t>/FMS5723-M</w:t>
      </w:r>
      <w:r w:rsidRPr="00F74F18">
        <w:rPr>
          <w:b/>
        </w:rPr>
        <w:t>)</w:t>
      </w:r>
    </w:p>
    <w:p w:rsidR="00BE19F1" w:rsidRDefault="00BE19F1" w:rsidP="00BE19F1">
      <w:pPr>
        <w:pStyle w:val="Odsekzoznamu"/>
        <w:ind w:left="765"/>
      </w:pPr>
      <w:r>
        <w:t xml:space="preserve">Digitálny </w:t>
      </w:r>
      <w:r w:rsidR="00276939">
        <w:t xml:space="preserve">LCD </w:t>
      </w:r>
      <w:r>
        <w:t xml:space="preserve">monitor so </w:t>
      </w:r>
      <w:r w:rsidRPr="00F74F18">
        <w:t>7´´</w:t>
      </w:r>
      <w:r>
        <w:t xml:space="preserve"> uhlopriečkou, ktorý zabezpečuje prehrávanie multimediálneho obsahu vysielaného zo servera.</w:t>
      </w:r>
      <w:r w:rsidR="00276939">
        <w:t xml:space="preserve"> Model FMS5723 je možné pripojiť napr. k Telematics boxu (FMS5709) prostredníctvom AUX/IN rozhrania</w:t>
      </w:r>
      <w:r w:rsidR="003E261C">
        <w:t>. Model FMS5723-M sa používa na pripojenie k MOD serveru (FMS5711). Obidva typy majú rovnakú špecifikáciu, ktorá je uvedená v nasledovnej tabuľke.</w:t>
      </w:r>
    </w:p>
    <w:tbl>
      <w:tblPr>
        <w:tblStyle w:val="Svetlpodfarbeniezvraznenie11"/>
        <w:tblW w:w="8282" w:type="dxa"/>
        <w:jc w:val="center"/>
        <w:tblInd w:w="-365" w:type="dxa"/>
        <w:tblLook w:val="04A0"/>
      </w:tblPr>
      <w:tblGrid>
        <w:gridCol w:w="2883"/>
        <w:gridCol w:w="5399"/>
      </w:tblGrid>
      <w:tr w:rsidR="00BE19F1" w:rsidRPr="001F6569" w:rsidTr="00276939">
        <w:trPr>
          <w:cnfStyle w:val="1000000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Model</w:t>
            </w:r>
          </w:p>
        </w:tc>
        <w:tc>
          <w:tcPr>
            <w:tcW w:w="5399" w:type="dxa"/>
            <w:noWrap/>
            <w:hideMark/>
          </w:tcPr>
          <w:p w:rsidR="00BE19F1" w:rsidRPr="001F6569" w:rsidRDefault="00BE19F1" w:rsidP="00BE19F1">
            <w:pPr>
              <w:cnfStyle w:val="100000000000"/>
              <w:rPr>
                <w:rFonts w:ascii="Calibri" w:eastAsia="Times New Roman" w:hAnsi="Calibri" w:cs="Calibri"/>
                <w:color w:val="000000"/>
                <w:lang w:eastAsia="sk-SK"/>
              </w:rPr>
            </w:pPr>
            <w:r w:rsidRPr="001F6569">
              <w:rPr>
                <w:rFonts w:ascii="Calibri" w:eastAsia="Times New Roman" w:hAnsi="Calibri" w:cs="Calibri"/>
                <w:color w:val="000000"/>
                <w:lang w:eastAsia="sk-SK"/>
              </w:rPr>
              <w:t>FMS5723</w:t>
            </w:r>
            <w:r w:rsidR="003E261C">
              <w:rPr>
                <w:rFonts w:ascii="Calibri" w:eastAsia="Times New Roman" w:hAnsi="Calibri" w:cs="Calibri"/>
                <w:color w:val="000000"/>
                <w:lang w:eastAsia="sk-SK"/>
              </w:rPr>
              <w:t>-M</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Displej</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7“ TFT LCD 16:9 dotykový displej s LED podsvietením</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Rozlíšenie</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800 x 480 pxl</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Farby</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RGB</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Formáty</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PAL a NTSC (automatické prepínanie)</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Nastaviteľný</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uhol v rozsahu 60°, jas, kontrast, hlasitosť</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Napájanie</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 xml:space="preserve">12V a 24V DC (rozsah napätia 9V ~ 36V) </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Prevádzková teplota</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 xml:space="preserve"> -20°C ~ +65°C</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Audio outJack</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1x</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AV In</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1x na prednom paneli</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Dotykové tlačidlá</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Return, Down/Up, -/+, Power/Enter</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Frekvenčný rozsah (audio)</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 xml:space="preserve">20Hz ~ 20kHz +1/-5dB </w:t>
            </w:r>
          </w:p>
        </w:tc>
      </w:tr>
      <w:tr w:rsidR="00BE19F1" w:rsidRPr="001F6569" w:rsidTr="00276939">
        <w:trPr>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Maximálny výkon (audio)</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2x20mW pri 16Ω</w:t>
            </w:r>
          </w:p>
        </w:tc>
      </w:tr>
      <w:tr w:rsidR="00BE19F1" w:rsidRPr="001F6569" w:rsidTr="00276939">
        <w:trPr>
          <w:cnfStyle w:val="000000100000"/>
          <w:trHeight w:val="300"/>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Spotreba</w:t>
            </w:r>
          </w:p>
        </w:tc>
        <w:tc>
          <w:tcPr>
            <w:tcW w:w="5399" w:type="dxa"/>
            <w:noWrap/>
            <w:hideMark/>
          </w:tcPr>
          <w:p w:rsidR="00BE19F1" w:rsidRPr="001F6569" w:rsidRDefault="00BE19F1" w:rsidP="00BE19F1">
            <w:pPr>
              <w:cnfStyle w:val="000000100000"/>
              <w:rPr>
                <w:rFonts w:ascii="Calibri" w:eastAsia="Times New Roman" w:hAnsi="Calibri" w:cs="Calibri"/>
                <w:color w:val="000000"/>
                <w:lang w:eastAsia="sk-SK"/>
              </w:rPr>
            </w:pPr>
            <w:r w:rsidRPr="001F6569">
              <w:rPr>
                <w:rFonts w:ascii="Calibri" w:eastAsia="Times New Roman" w:hAnsi="Calibri" w:cs="Calibri"/>
                <w:color w:val="000000"/>
                <w:lang w:eastAsia="sk-SK"/>
              </w:rPr>
              <w:t>0,29 A (maximálna) / 0,20 A (stand-by)</w:t>
            </w:r>
          </w:p>
        </w:tc>
      </w:tr>
      <w:tr w:rsidR="00BE19F1" w:rsidRPr="001F6569" w:rsidTr="00276939">
        <w:trPr>
          <w:trHeight w:val="315"/>
          <w:jc w:val="center"/>
        </w:trPr>
        <w:tc>
          <w:tcPr>
            <w:cnfStyle w:val="001000000000"/>
            <w:tcW w:w="2883" w:type="dxa"/>
            <w:noWrap/>
            <w:hideMark/>
          </w:tcPr>
          <w:p w:rsidR="00BE19F1" w:rsidRPr="001F6569" w:rsidRDefault="00BE19F1" w:rsidP="00BE19F1">
            <w:pPr>
              <w:rPr>
                <w:rFonts w:ascii="Calibri" w:eastAsia="Times New Roman" w:hAnsi="Calibri" w:cs="Calibri"/>
                <w:color w:val="000000"/>
                <w:lang w:eastAsia="sk-SK"/>
              </w:rPr>
            </w:pPr>
            <w:r w:rsidRPr="001F6569">
              <w:rPr>
                <w:rFonts w:ascii="Calibri" w:eastAsia="Times New Roman" w:hAnsi="Calibri" w:cs="Calibri"/>
                <w:color w:val="000000"/>
                <w:lang w:eastAsia="sk-SK"/>
              </w:rPr>
              <w:t>Hmotnosť</w:t>
            </w:r>
          </w:p>
        </w:tc>
        <w:tc>
          <w:tcPr>
            <w:tcW w:w="5399" w:type="dxa"/>
            <w:noWrap/>
            <w:hideMark/>
          </w:tcPr>
          <w:p w:rsidR="00BE19F1" w:rsidRPr="001F6569" w:rsidRDefault="00BE19F1" w:rsidP="00BE19F1">
            <w:pPr>
              <w:cnfStyle w:val="000000000000"/>
              <w:rPr>
                <w:rFonts w:ascii="Calibri" w:eastAsia="Times New Roman" w:hAnsi="Calibri" w:cs="Calibri"/>
                <w:color w:val="000000"/>
                <w:lang w:eastAsia="sk-SK"/>
              </w:rPr>
            </w:pPr>
            <w:r w:rsidRPr="001F6569">
              <w:rPr>
                <w:rFonts w:ascii="Calibri" w:eastAsia="Times New Roman" w:hAnsi="Calibri" w:cs="Calibri"/>
                <w:color w:val="000000"/>
                <w:lang w:eastAsia="sk-SK"/>
              </w:rPr>
              <w:t>0.515 kg</w:t>
            </w:r>
          </w:p>
        </w:tc>
      </w:tr>
    </w:tbl>
    <w:p w:rsidR="00BE19F1" w:rsidRDefault="00BE19F1" w:rsidP="00BE19F1">
      <w:pPr>
        <w:pStyle w:val="Odsekzoznamu"/>
        <w:ind w:left="0"/>
      </w:pPr>
    </w:p>
    <w:p w:rsidR="00BE19F1" w:rsidRDefault="00BE19F1" w:rsidP="00BE19F1">
      <w:pPr>
        <w:pStyle w:val="Popis"/>
        <w:jc w:val="center"/>
      </w:pPr>
      <w:bookmarkStart w:id="41" w:name="_Toc343252291"/>
      <w:r>
        <w:t xml:space="preserve">Tab. </w:t>
      </w:r>
      <w:r w:rsidR="003B7D34">
        <w:fldChar w:fldCharType="begin"/>
      </w:r>
      <w:r w:rsidR="008143E5">
        <w:instrText xml:space="preserve"> SEQ Tab. \* ARABIC </w:instrText>
      </w:r>
      <w:r w:rsidR="003B7D34">
        <w:fldChar w:fldCharType="separate"/>
      </w:r>
      <w:r w:rsidR="00276939">
        <w:rPr>
          <w:noProof/>
        </w:rPr>
        <w:t>3</w:t>
      </w:r>
      <w:r w:rsidR="003B7D34">
        <w:rPr>
          <w:noProof/>
        </w:rPr>
        <w:fldChar w:fldCharType="end"/>
      </w:r>
      <w:r>
        <w:t xml:space="preserve">: Špecifikácia zariadenia - </w:t>
      </w:r>
      <w:r w:rsidR="003E261C">
        <w:t xml:space="preserve">MOD </w:t>
      </w:r>
      <w:r>
        <w:t>monitor</w:t>
      </w:r>
      <w:bookmarkEnd w:id="41"/>
    </w:p>
    <w:p w:rsidR="00BE19F1" w:rsidRDefault="00BE19F1" w:rsidP="00BE19F1">
      <w:pPr>
        <w:pStyle w:val="Odsekzoznamu"/>
        <w:ind w:left="0"/>
        <w:jc w:val="center"/>
      </w:pPr>
      <w:r>
        <w:rPr>
          <w:noProof/>
          <w:lang w:eastAsia="sk-SK"/>
        </w:rPr>
        <w:lastRenderedPageBreak/>
        <w:drawing>
          <wp:inline distT="0" distB="0" distL="0" distR="0">
            <wp:extent cx="3571875" cy="2374950"/>
            <wp:effectExtent l="19050" t="0" r="9525" b="0"/>
            <wp:docPr id="9" name="Obrázok 3" descr="mod 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monitor.JPG"/>
                    <pic:cNvPicPr/>
                  </pic:nvPicPr>
                  <pic:blipFill>
                    <a:blip r:embed="rId14" cstate="print"/>
                    <a:stretch>
                      <a:fillRect/>
                    </a:stretch>
                  </pic:blipFill>
                  <pic:spPr>
                    <a:xfrm>
                      <a:off x="0" y="0"/>
                      <a:ext cx="3573060" cy="2375738"/>
                    </a:xfrm>
                    <a:prstGeom prst="rect">
                      <a:avLst/>
                    </a:prstGeom>
                  </pic:spPr>
                </pic:pic>
              </a:graphicData>
            </a:graphic>
          </wp:inline>
        </w:drawing>
      </w:r>
    </w:p>
    <w:p w:rsidR="00BE19F1" w:rsidRDefault="00BE19F1" w:rsidP="00BE19F1">
      <w:pPr>
        <w:pStyle w:val="Popis"/>
        <w:jc w:val="center"/>
      </w:pPr>
      <w:bookmarkStart w:id="42" w:name="_Toc343252243"/>
      <w:r>
        <w:t xml:space="preserve">Obr. </w:t>
      </w:r>
      <w:r w:rsidR="003B7D34">
        <w:fldChar w:fldCharType="begin"/>
      </w:r>
      <w:r w:rsidR="008143E5">
        <w:instrText xml:space="preserve"> SEQ Obr. \* ARABIC </w:instrText>
      </w:r>
      <w:r w:rsidR="003B7D34">
        <w:fldChar w:fldCharType="separate"/>
      </w:r>
      <w:r w:rsidR="000150F9">
        <w:rPr>
          <w:noProof/>
        </w:rPr>
        <w:t>5</w:t>
      </w:r>
      <w:r w:rsidR="003B7D34">
        <w:rPr>
          <w:noProof/>
        </w:rPr>
        <w:fldChar w:fldCharType="end"/>
      </w:r>
      <w:r>
        <w:t>: Monitor</w:t>
      </w:r>
      <w:r w:rsidR="00C32D7D">
        <w:t>(</w:t>
      </w:r>
      <w:r w:rsidR="003E261C">
        <w:t>FMS5723</w:t>
      </w:r>
      <w:r w:rsidR="00C32D7D">
        <w:t>)</w:t>
      </w:r>
      <w:bookmarkEnd w:id="42"/>
    </w:p>
    <w:p w:rsidR="00BE19F1" w:rsidRDefault="00BE19F1" w:rsidP="00BE19F1">
      <w:pPr>
        <w:pStyle w:val="Odsekzoznamu"/>
        <w:ind w:left="0"/>
      </w:pPr>
    </w:p>
    <w:p w:rsidR="00BE19F1" w:rsidRDefault="00BE19F1" w:rsidP="00BE19F1">
      <w:pPr>
        <w:pStyle w:val="Odsekzoznamu"/>
        <w:ind w:left="0"/>
      </w:pPr>
      <w:r>
        <w:t xml:space="preserve">Systém MOD obsahuje viacero aplikácií, ktoré zvyšujú komfort a poskytujú zábavu cestujúcim. Medzi tieto aplikácie môžeme zaradiť napríklad sledovanie aktuálnej polohy vozidla na mape trasy spolu so zobrazovaním názvu a vzdialenosti od najbližšej zástavky a vzdialenosti do cieľa, sledovanie cesty pred vozidlom z pohľadu prednej kamery, sledovanie navigácie, sledovanie vybraných filmov až po tom ako cestujúci vyplní krátky dotazník - získavanie spätnej väzby, spotrebiteľný prieskum, sledovanie DVB-T a satelitnej televízie počas jazdy až do rýchlosti 300 km/h, po pripojení hernej konzoly na monitor hranie hier z aktuálnej ponuky.  </w:t>
      </w:r>
    </w:p>
    <w:p w:rsidR="00BE19F1" w:rsidRDefault="00BE19F1" w:rsidP="00BE19F1">
      <w:pPr>
        <w:pStyle w:val="Odsekzoznamu"/>
        <w:ind w:left="0"/>
      </w:pPr>
    </w:p>
    <w:p w:rsidR="00BE19F1" w:rsidRDefault="00BE19F1" w:rsidP="00BE19F1">
      <w:pPr>
        <w:pStyle w:val="Odsekzoznamu"/>
        <w:ind w:left="0"/>
      </w:pPr>
      <w:r>
        <w:t>Ak sprievodca bude chcieť mikrofónom podať informáciu pre cestujúcich, každému sa dočasne zastaví prehrávanie ním vybratého multimediálneho obsahu. Obnovenie nastane ihneď po ukončení oznamu.</w:t>
      </w:r>
    </w:p>
    <w:p w:rsidR="00BE19F1" w:rsidRDefault="00BE19F1" w:rsidP="00BE19F1">
      <w:pPr>
        <w:pStyle w:val="Odsekzoznamu"/>
        <w:ind w:left="0"/>
      </w:pPr>
    </w:p>
    <w:p w:rsidR="00BE19F1" w:rsidRDefault="00BE19F1" w:rsidP="00BE19F1">
      <w:pPr>
        <w:pStyle w:val="Odsekzoznamu"/>
        <w:ind w:left="0"/>
      </w:pPr>
      <w:r>
        <w:t>Funtoro poskytuje MOD aj vo verzii pre osobné automobily. Princíp zostáva rovnaký, každý cestujúci má k dispozícii dotykový monitor, ktorým systému zadáva úlohy na prehliadanie multimediálneho obsahu, či sledovanie navigácie bez toho, aby rušil vodiča.</w:t>
      </w:r>
    </w:p>
    <w:p w:rsidR="00C23A5B" w:rsidRPr="00C23A5B" w:rsidRDefault="00C23A5B" w:rsidP="00C23A5B"/>
    <w:p w:rsidR="00BE1B8B" w:rsidRDefault="00BE1B8B" w:rsidP="00C23A5B">
      <w:pPr>
        <w:pStyle w:val="Nadpis3"/>
      </w:pPr>
      <w:bookmarkStart w:id="43" w:name="_Toc343252328"/>
      <w:r>
        <w:t>MCA</w:t>
      </w:r>
      <w:r w:rsidR="00C23A5B">
        <w:t xml:space="preserve"> - Multichannel Audio</w:t>
      </w:r>
      <w:bookmarkEnd w:id="43"/>
    </w:p>
    <w:p w:rsidR="00C23A5B" w:rsidRDefault="00C23A5B" w:rsidP="00C23A5B">
      <w:pPr>
        <w:jc w:val="right"/>
      </w:pPr>
      <w:r>
        <w:t>Vypracoval: Rastislav Bencel</w:t>
      </w:r>
    </w:p>
    <w:p w:rsidR="00C23A5B" w:rsidRDefault="00633E25" w:rsidP="00C23A5B">
      <w:r>
        <w:tab/>
      </w:r>
      <w:r w:rsidR="00C23A5B">
        <w:t xml:space="preserve">Ide o systém, ktorý umožňuje cestujúcim počúvať hudbu v digitálnej kvalite. MCA umožňuje obsluhovať 120 používateľov, ktorý používajú systém nezávisle od seba. Majú na výber z 32 audio kanálov v prípade, že je zapojený maximálny počet zariadení. Celý dátový obsah je uložený na MCA serveri s pamäťou 32 GB. Na jeden server môžu byť pripojené 4 externé zdroje, ktoré umožňujú počúvanie rádio staníc. Vodič alebo iná osoba, môže pomocou mikrofónu prerušiť počúvanie cestujúcich a informovať ich o udalostiach. </w:t>
      </w:r>
    </w:p>
    <w:p w:rsidR="00C23A5B" w:rsidRDefault="00C23A5B" w:rsidP="00C23A5B">
      <w:r>
        <w:t>Systém MCA môže byť prepojený so zariadením Telematics a GPS anténou. To umožňuje spúšťanie zvukových stop podľa aktuálnej polohy napr. národná pamiatka. Medzi týmito informáciami je možné púšťať hudbu v pozadí al</w:t>
      </w:r>
      <w:r w:rsidR="000A25B3">
        <w:t>ebo prípadne iný zvukový obsah.</w:t>
      </w:r>
    </w:p>
    <w:p w:rsidR="00C23A5B" w:rsidRDefault="00C23A5B" w:rsidP="00C23A5B"/>
    <w:p w:rsidR="00C23A5B" w:rsidRDefault="00C23A5B" w:rsidP="007F17EA">
      <w:pPr>
        <w:pStyle w:val="Nadpis4"/>
        <w:spacing w:line="360" w:lineRule="auto"/>
      </w:pPr>
      <w:r>
        <w:lastRenderedPageBreak/>
        <w:t>Základná architektúra systému</w:t>
      </w:r>
    </w:p>
    <w:p w:rsidR="00C23A5B" w:rsidRDefault="00633E25" w:rsidP="00C23A5B">
      <w:r>
        <w:tab/>
      </w:r>
      <w:r w:rsidR="00C23A5B">
        <w:t>Základná architektúra je znázornená na nižšie uvedenom obrázku</w:t>
      </w:r>
      <w:r w:rsidR="009A26E5">
        <w:t xml:space="preserve"> (</w:t>
      </w:r>
      <w:r w:rsidR="003B7D34">
        <w:fldChar w:fldCharType="begin"/>
      </w:r>
      <w:r w:rsidR="009A26E5">
        <w:instrText xml:space="preserve"> REF _Ref340678424 \h </w:instrText>
      </w:r>
      <w:r w:rsidR="003B7D34">
        <w:fldChar w:fldCharType="separate"/>
      </w:r>
      <w:r w:rsidR="009A26E5">
        <w:t xml:space="preserve">Obr. </w:t>
      </w:r>
      <w:r w:rsidR="009A26E5">
        <w:rPr>
          <w:noProof/>
        </w:rPr>
        <w:t>6</w:t>
      </w:r>
      <w:r w:rsidR="003B7D34">
        <w:fldChar w:fldCharType="end"/>
      </w:r>
      <w:r w:rsidR="009A26E5">
        <w:t>)</w:t>
      </w:r>
      <w:r w:rsidR="00C23A5B">
        <w:t xml:space="preserve">. Podľa obrázka vidíme, že základom MCA architektúry je MCA server, ktorý môže byť zapojený 4-krát, čím je možné používať 32 audio kanálov. Distribúciu signálu medzi MCA serverom a koncovým ovládačom ma na starosti MCA splitter. Tento splitter dokáže distribuovať signál pre 6 ovládačov a je možné ho zapojiť sériovo 20-krát aby bolo možné využívať maximálny počet ovládačov a to 120. Na </w:t>
      </w:r>
      <w:r w:rsidR="003B7D34">
        <w:fldChar w:fldCharType="begin"/>
      </w:r>
      <w:r w:rsidR="009A26E5">
        <w:instrText xml:space="preserve"> REF _Ref340678424 \h </w:instrText>
      </w:r>
      <w:r w:rsidR="003B7D34">
        <w:fldChar w:fldCharType="separate"/>
      </w:r>
      <w:r w:rsidR="009A26E5">
        <w:t xml:space="preserve">Obr. </w:t>
      </w:r>
      <w:r w:rsidR="009A26E5">
        <w:rPr>
          <w:noProof/>
        </w:rPr>
        <w:t>6</w:t>
      </w:r>
      <w:r w:rsidR="003B7D34">
        <w:fldChar w:fldCharType="end"/>
      </w:r>
      <w:r w:rsidR="00C23A5B">
        <w:t xml:space="preserve"> je tiež znázornené prepojenie so zariadením Telematics a možnosť ďalších vstupov z iných zariadení. </w:t>
      </w:r>
    </w:p>
    <w:p w:rsidR="00C23A5B" w:rsidRDefault="00C23A5B" w:rsidP="00C23A5B"/>
    <w:p w:rsidR="00C23A5B" w:rsidRDefault="00C23A5B" w:rsidP="003C4140">
      <w:pPr>
        <w:keepNext/>
        <w:jc w:val="center"/>
      </w:pPr>
      <w:r>
        <w:rPr>
          <w:noProof/>
          <w:lang w:eastAsia="sk-SK"/>
        </w:rPr>
        <w:drawing>
          <wp:inline distT="0" distB="0" distL="0" distR="0">
            <wp:extent cx="5419725" cy="5686425"/>
            <wp:effectExtent l="19050" t="0" r="9525" b="0"/>
            <wp:docPr id="6" name="Obrázok 6" descr="Basic Arich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ic Arichtecture"/>
                    <pic:cNvPicPr>
                      <a:picLocks noChangeAspect="1" noChangeArrowheads="1"/>
                    </pic:cNvPicPr>
                  </pic:nvPicPr>
                  <pic:blipFill>
                    <a:blip r:embed="rId15" cstate="print"/>
                    <a:srcRect/>
                    <a:stretch>
                      <a:fillRect/>
                    </a:stretch>
                  </pic:blipFill>
                  <pic:spPr bwMode="auto">
                    <a:xfrm>
                      <a:off x="0" y="0"/>
                      <a:ext cx="5419725" cy="5686425"/>
                    </a:xfrm>
                    <a:prstGeom prst="rect">
                      <a:avLst/>
                    </a:prstGeom>
                    <a:noFill/>
                    <a:ln w="9525">
                      <a:noFill/>
                      <a:miter lim="800000"/>
                      <a:headEnd/>
                      <a:tailEnd/>
                    </a:ln>
                  </pic:spPr>
                </pic:pic>
              </a:graphicData>
            </a:graphic>
          </wp:inline>
        </w:drawing>
      </w:r>
    </w:p>
    <w:p w:rsidR="00C23A5B" w:rsidRDefault="00C23A5B" w:rsidP="00C23A5B">
      <w:pPr>
        <w:pStyle w:val="Popis"/>
        <w:jc w:val="center"/>
      </w:pPr>
      <w:bookmarkStart w:id="44" w:name="_Ref340678424"/>
      <w:bookmarkStart w:id="45" w:name="_Toc343252244"/>
      <w:r>
        <w:t xml:space="preserve">Obr. </w:t>
      </w:r>
      <w:r w:rsidR="003B7D34">
        <w:fldChar w:fldCharType="begin"/>
      </w:r>
      <w:r w:rsidR="008143E5">
        <w:instrText xml:space="preserve"> SEQ Obr. \* ARABIC </w:instrText>
      </w:r>
      <w:r w:rsidR="003B7D34">
        <w:fldChar w:fldCharType="separate"/>
      </w:r>
      <w:r w:rsidR="000150F9">
        <w:rPr>
          <w:noProof/>
        </w:rPr>
        <w:t>6</w:t>
      </w:r>
      <w:r w:rsidR="003B7D34">
        <w:rPr>
          <w:noProof/>
        </w:rPr>
        <w:fldChar w:fldCharType="end"/>
      </w:r>
      <w:bookmarkEnd w:id="44"/>
      <w:r>
        <w:t>: Základná architektúra MCA</w:t>
      </w:r>
      <w:bookmarkEnd w:id="45"/>
    </w:p>
    <w:p w:rsidR="00C23A5B" w:rsidRDefault="00C23A5B" w:rsidP="007F17EA">
      <w:pPr>
        <w:pStyle w:val="Nadpis4"/>
        <w:spacing w:line="360" w:lineRule="auto"/>
      </w:pPr>
      <w:r>
        <w:t>Zariadenia</w:t>
      </w:r>
    </w:p>
    <w:p w:rsidR="00C23A5B" w:rsidRDefault="00633E25" w:rsidP="00C23A5B">
      <w:r>
        <w:tab/>
      </w:r>
      <w:r w:rsidR="00C23A5B">
        <w:t>Podľa katalógu na oficiálnej stránke sú dostupné nasledujúce produkty pre MCA:</w:t>
      </w:r>
    </w:p>
    <w:p w:rsidR="00C23A5B" w:rsidRDefault="00C23A5B" w:rsidP="00C23A5B">
      <w:pPr>
        <w:numPr>
          <w:ilvl w:val="0"/>
          <w:numId w:val="7"/>
        </w:numPr>
        <w:spacing w:after="0" w:line="240" w:lineRule="auto"/>
        <w:jc w:val="left"/>
      </w:pPr>
      <w:r>
        <w:t>FMS57085 – je server, ktorý môže byť použitý v MCA architektúre 4-krát.</w:t>
      </w:r>
    </w:p>
    <w:p w:rsidR="00C23A5B" w:rsidRDefault="00C23A5B" w:rsidP="00C23A5B">
      <w:pPr>
        <w:numPr>
          <w:ilvl w:val="0"/>
          <w:numId w:val="7"/>
        </w:numPr>
        <w:spacing w:after="0" w:line="240" w:lineRule="auto"/>
        <w:jc w:val="left"/>
      </w:pPr>
      <w:r>
        <w:lastRenderedPageBreak/>
        <w:t>FMS57086 – je koncové ovládanie pre používateľa, ktoré môže byť zapojené 120-krát pri maximálnom počte zapojených splitterov.</w:t>
      </w:r>
    </w:p>
    <w:p w:rsidR="00C23A5B" w:rsidRDefault="00C23A5B" w:rsidP="00C23A5B">
      <w:pPr>
        <w:numPr>
          <w:ilvl w:val="0"/>
          <w:numId w:val="7"/>
        </w:numPr>
        <w:spacing w:after="0" w:line="240" w:lineRule="auto"/>
        <w:jc w:val="left"/>
      </w:pPr>
      <w:r>
        <w:t>FMS57067 – je splitter, ktorý môže byť použitý v MCA architektúre 20-krát.</w:t>
      </w:r>
    </w:p>
    <w:p w:rsidR="00C23A5B" w:rsidRDefault="00C23A5B" w:rsidP="00C23A5B"/>
    <w:p w:rsidR="00C23A5B" w:rsidRPr="007F17EA" w:rsidRDefault="00C23A5B" w:rsidP="00C23A5B">
      <w:pPr>
        <w:rPr>
          <w:b/>
        </w:rPr>
      </w:pPr>
      <w:r w:rsidRPr="007F17EA">
        <w:rPr>
          <w:b/>
        </w:rPr>
        <w:t>Server FMS57085</w:t>
      </w:r>
    </w:p>
    <w:p w:rsidR="00C23A5B" w:rsidRDefault="00C23A5B" w:rsidP="00C23A5B">
      <w:r>
        <w:t>Hlavnou úlohou servera je spracovávať vstupný signál a následne ho ponúknuť ďalej. Je ho možné prepojiť s iným zariadeniami a je ho možné zapojiť 4-krát. Server dokáže obsluhovať 8 audio kanálov, ale v prípade, že je zapojenie so 4 servermi, tak počet audio kanálov je 32.  Server obsahuje procesor Samsung 6410 a nasledujúce konektory:</w:t>
      </w:r>
    </w:p>
    <w:p w:rsidR="00C23A5B" w:rsidRDefault="00C23A5B" w:rsidP="00C23A5B">
      <w:pPr>
        <w:numPr>
          <w:ilvl w:val="0"/>
          <w:numId w:val="8"/>
        </w:numPr>
        <w:spacing w:after="0" w:line="240" w:lineRule="auto"/>
        <w:jc w:val="left"/>
      </w:pPr>
      <w:r>
        <w:t xml:space="preserve">2x BNC konektor </w:t>
      </w:r>
    </w:p>
    <w:p w:rsidR="00C23A5B" w:rsidRDefault="00C23A5B" w:rsidP="00C23A5B">
      <w:pPr>
        <w:numPr>
          <w:ilvl w:val="0"/>
          <w:numId w:val="8"/>
        </w:numPr>
        <w:spacing w:after="0" w:line="240" w:lineRule="auto"/>
        <w:jc w:val="left"/>
      </w:pPr>
      <w:r>
        <w:t>RF vstup/výstup</w:t>
      </w:r>
    </w:p>
    <w:p w:rsidR="00C23A5B" w:rsidRDefault="00970833" w:rsidP="00C23A5B">
      <w:pPr>
        <w:numPr>
          <w:ilvl w:val="0"/>
          <w:numId w:val="8"/>
        </w:numPr>
        <w:spacing w:after="0" w:line="240" w:lineRule="auto"/>
        <w:jc w:val="left"/>
      </w:pPr>
      <w:r>
        <w:t>8-pinový kon</w:t>
      </w:r>
      <w:r w:rsidR="00C23A5B">
        <w:t>ek</w:t>
      </w:r>
      <w:r>
        <w:t>t</w:t>
      </w:r>
      <w:r w:rsidR="00C23A5B">
        <w:t xml:space="preserve">or </w:t>
      </w:r>
    </w:p>
    <w:p w:rsidR="00C23A5B" w:rsidRDefault="00C23A5B" w:rsidP="00C23A5B">
      <w:pPr>
        <w:numPr>
          <w:ilvl w:val="0"/>
          <w:numId w:val="8"/>
        </w:numPr>
        <w:spacing w:after="0" w:line="240" w:lineRule="auto"/>
        <w:jc w:val="left"/>
      </w:pPr>
      <w:r>
        <w:t xml:space="preserve">Vstup pre mikrofón </w:t>
      </w:r>
    </w:p>
    <w:p w:rsidR="00C23A5B" w:rsidRDefault="00970833" w:rsidP="00C23A5B">
      <w:pPr>
        <w:numPr>
          <w:ilvl w:val="0"/>
          <w:numId w:val="8"/>
        </w:numPr>
        <w:spacing w:after="0" w:line="240" w:lineRule="auto"/>
        <w:jc w:val="left"/>
      </w:pPr>
      <w:r>
        <w:t>M</w:t>
      </w:r>
      <w:r w:rsidR="00C23A5B">
        <w:t xml:space="preserve">ikrofón kontrol </w:t>
      </w:r>
    </w:p>
    <w:p w:rsidR="00C23A5B" w:rsidRPr="009B15E2" w:rsidRDefault="00C23A5B" w:rsidP="00C23A5B">
      <w:pPr>
        <w:numPr>
          <w:ilvl w:val="0"/>
          <w:numId w:val="8"/>
        </w:numPr>
        <w:spacing w:after="0" w:line="240" w:lineRule="auto"/>
        <w:jc w:val="left"/>
      </w:pPr>
      <w:r>
        <w:t>Line výstup</w:t>
      </w:r>
    </w:p>
    <w:p w:rsidR="00C23A5B" w:rsidRDefault="00C23A5B" w:rsidP="00C23A5B">
      <w:pPr>
        <w:numPr>
          <w:ilvl w:val="0"/>
          <w:numId w:val="8"/>
        </w:numPr>
        <w:spacing w:after="0" w:line="240" w:lineRule="auto"/>
        <w:jc w:val="left"/>
      </w:pPr>
      <w:r>
        <w:t xml:space="preserve">14-pinový konektor </w:t>
      </w:r>
    </w:p>
    <w:p w:rsidR="00C23A5B" w:rsidRDefault="00C23A5B" w:rsidP="00C23A5B">
      <w:pPr>
        <w:numPr>
          <w:ilvl w:val="0"/>
          <w:numId w:val="8"/>
        </w:numPr>
        <w:spacing w:after="0" w:line="240" w:lineRule="auto"/>
        <w:jc w:val="left"/>
      </w:pPr>
      <w:r>
        <w:t xml:space="preserve">2x RS232 kábel (1x pre stackable, 1x pre LED) </w:t>
      </w:r>
    </w:p>
    <w:p w:rsidR="00C23A5B" w:rsidRDefault="00C23A5B" w:rsidP="00C23A5B">
      <w:pPr>
        <w:numPr>
          <w:ilvl w:val="0"/>
          <w:numId w:val="8"/>
        </w:numPr>
        <w:spacing w:after="0" w:line="240" w:lineRule="auto"/>
        <w:jc w:val="left"/>
      </w:pPr>
      <w:r>
        <w:t xml:space="preserve">IO riadenie </w:t>
      </w:r>
    </w:p>
    <w:p w:rsidR="00C23A5B" w:rsidRDefault="00C23A5B" w:rsidP="00C23A5B">
      <w:pPr>
        <w:numPr>
          <w:ilvl w:val="0"/>
          <w:numId w:val="8"/>
        </w:numPr>
        <w:spacing w:after="0" w:line="240" w:lineRule="auto"/>
        <w:jc w:val="left"/>
      </w:pPr>
      <w:r>
        <w:t>2x Line in (R, L, GND)</w:t>
      </w:r>
    </w:p>
    <w:p w:rsidR="00C23A5B" w:rsidRDefault="003121E4" w:rsidP="003121E4">
      <w:pPr>
        <w:jc w:val="center"/>
      </w:pPr>
      <w:r>
        <w:rPr>
          <w:noProof/>
          <w:lang w:eastAsia="sk-SK"/>
        </w:rPr>
        <w:drawing>
          <wp:inline distT="0" distB="0" distL="0" distR="0">
            <wp:extent cx="3629025" cy="2412950"/>
            <wp:effectExtent l="19050" t="0" r="9525" b="0"/>
            <wp:docPr id="24" name="Obrázok 23" descr="mca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 server.JPG"/>
                    <pic:cNvPicPr/>
                  </pic:nvPicPr>
                  <pic:blipFill>
                    <a:blip r:embed="rId16" cstate="print"/>
                    <a:stretch>
                      <a:fillRect/>
                    </a:stretch>
                  </pic:blipFill>
                  <pic:spPr>
                    <a:xfrm>
                      <a:off x="0" y="0"/>
                      <a:ext cx="3630228" cy="2413750"/>
                    </a:xfrm>
                    <a:prstGeom prst="rect">
                      <a:avLst/>
                    </a:prstGeom>
                  </pic:spPr>
                </pic:pic>
              </a:graphicData>
            </a:graphic>
          </wp:inline>
        </w:drawing>
      </w:r>
    </w:p>
    <w:p w:rsidR="003121E4" w:rsidRDefault="003121E4" w:rsidP="003121E4">
      <w:pPr>
        <w:pStyle w:val="Popis"/>
        <w:jc w:val="center"/>
      </w:pPr>
      <w:bookmarkStart w:id="46" w:name="_Toc343252245"/>
      <w:r>
        <w:t xml:space="preserve">Obr. </w:t>
      </w:r>
      <w:r w:rsidR="003B7D34">
        <w:fldChar w:fldCharType="begin"/>
      </w:r>
      <w:r w:rsidR="008143E5">
        <w:instrText xml:space="preserve"> SEQ Obr. \* ARABIC </w:instrText>
      </w:r>
      <w:r w:rsidR="003B7D34">
        <w:fldChar w:fldCharType="separate"/>
      </w:r>
      <w:r w:rsidR="000150F9">
        <w:rPr>
          <w:noProof/>
        </w:rPr>
        <w:t>7</w:t>
      </w:r>
      <w:r w:rsidR="003B7D34">
        <w:rPr>
          <w:noProof/>
        </w:rPr>
        <w:fldChar w:fldCharType="end"/>
      </w:r>
      <w:r>
        <w:t>: MCA server (</w:t>
      </w:r>
      <w:r w:rsidRPr="00F13461">
        <w:t>FMS57085</w:t>
      </w:r>
      <w:r>
        <w:t>)</w:t>
      </w:r>
      <w:bookmarkEnd w:id="46"/>
    </w:p>
    <w:p w:rsidR="00C23A5B" w:rsidRPr="009B15E2" w:rsidRDefault="00C23A5B" w:rsidP="00C23A5B">
      <w:r>
        <w:t xml:space="preserve">Tento server </w:t>
      </w:r>
      <w:r w:rsidR="00970833">
        <w:t xml:space="preserve">potrebuje napájanie DC 24V (9 až 36 V), </w:t>
      </w:r>
      <w:r>
        <w:t xml:space="preserve">dokáže pracovať v rozmedzí teplôt </w:t>
      </w:r>
      <w:smartTag w:uri="urn:schemas-microsoft-com:office:smarttags" w:element="metricconverter">
        <w:smartTagPr>
          <w:attr w:name="ProductID" w:val="-20°C"/>
        </w:smartTagPr>
        <w:r w:rsidRPr="009B15E2">
          <w:t>-20°C</w:t>
        </w:r>
      </w:smartTag>
      <w:r>
        <w:t>až</w:t>
      </w:r>
      <w:r w:rsidRPr="009B15E2">
        <w:t xml:space="preserve"> +</w:t>
      </w:r>
      <w:smartTag w:uri="urn:schemas-microsoft-com:office:smarttags" w:element="metricconverter">
        <w:smartTagPr>
          <w:attr w:name="ProductID" w:val="70°C"/>
        </w:smartTagPr>
        <w:r w:rsidRPr="009B15E2">
          <w:t>70°C</w:t>
        </w:r>
      </w:smartTag>
      <w:r>
        <w:t xml:space="preserve"> a podporuje formát MP3.</w:t>
      </w:r>
    </w:p>
    <w:p w:rsidR="00C23A5B" w:rsidRPr="007F17EA" w:rsidRDefault="00C23A5B" w:rsidP="00C23A5B">
      <w:pPr>
        <w:rPr>
          <w:b/>
        </w:rPr>
      </w:pPr>
      <w:r w:rsidRPr="007F17EA">
        <w:rPr>
          <w:b/>
        </w:rPr>
        <w:t>Ovládač FMS57086</w:t>
      </w:r>
    </w:p>
    <w:p w:rsidR="00C23A5B" w:rsidRDefault="00C23A5B" w:rsidP="00C23A5B">
      <w:r>
        <w:t xml:space="preserve">Je </w:t>
      </w:r>
      <w:r w:rsidR="00970833">
        <w:t xml:space="preserve">koncové </w:t>
      </w:r>
      <w:r>
        <w:t xml:space="preserve">ovládanie pre cestujúceho, ktoré umožňuje zmenu hlasitosti a kanálu. Číslo kanálu sa zobrazuje na </w:t>
      </w:r>
      <w:r w:rsidR="00970833">
        <w:t>dvoch 7 segmentových</w:t>
      </w:r>
      <w:r>
        <w:t xml:space="preserve"> L</w:t>
      </w:r>
      <w:r w:rsidR="00970833">
        <w:t>ED displejoch</w:t>
      </w:r>
      <w:r>
        <w:t>. Ovládač obsahuje nasledujúce konektory:</w:t>
      </w:r>
    </w:p>
    <w:p w:rsidR="00C23A5B" w:rsidRDefault="00C23A5B" w:rsidP="00C23A5B">
      <w:pPr>
        <w:numPr>
          <w:ilvl w:val="0"/>
          <w:numId w:val="9"/>
        </w:numPr>
        <w:spacing w:after="0" w:line="240" w:lineRule="auto"/>
        <w:jc w:val="left"/>
      </w:pPr>
      <w:r>
        <w:t xml:space="preserve">2x </w:t>
      </w:r>
      <w:smartTag w:uri="urn:schemas-microsoft-com:office:smarttags" w:element="metricconverter">
        <w:smartTagPr>
          <w:attr w:name="ProductID" w:val="3,5 mm"/>
        </w:smartTagPr>
        <w:r>
          <w:t>3,5 mm</w:t>
        </w:r>
      </w:smartTag>
      <w:r>
        <w:t>Jack</w:t>
      </w:r>
    </w:p>
    <w:p w:rsidR="00C23A5B" w:rsidRDefault="00C23A5B" w:rsidP="00C23A5B">
      <w:pPr>
        <w:numPr>
          <w:ilvl w:val="0"/>
          <w:numId w:val="9"/>
        </w:numPr>
        <w:spacing w:after="0" w:line="240" w:lineRule="auto"/>
        <w:jc w:val="left"/>
      </w:pPr>
      <w:r>
        <w:t>SMA konektor</w:t>
      </w:r>
    </w:p>
    <w:p w:rsidR="00970833" w:rsidRDefault="00970833" w:rsidP="00C23A5B">
      <w:pPr>
        <w:numPr>
          <w:ilvl w:val="0"/>
          <w:numId w:val="9"/>
        </w:numPr>
        <w:spacing w:after="0" w:line="240" w:lineRule="auto"/>
        <w:jc w:val="left"/>
      </w:pPr>
      <w:r>
        <w:t>Controlswitch</w:t>
      </w:r>
    </w:p>
    <w:p w:rsidR="00970833" w:rsidRDefault="00970833" w:rsidP="00C23A5B">
      <w:pPr>
        <w:numPr>
          <w:ilvl w:val="0"/>
          <w:numId w:val="9"/>
        </w:numPr>
        <w:spacing w:after="0" w:line="240" w:lineRule="auto"/>
        <w:jc w:val="left"/>
      </w:pPr>
      <w:r>
        <w:t>Napájací konektor</w:t>
      </w:r>
    </w:p>
    <w:p w:rsidR="00C23A5B" w:rsidRDefault="003121E4" w:rsidP="003121E4">
      <w:pPr>
        <w:jc w:val="center"/>
      </w:pPr>
      <w:r>
        <w:rPr>
          <w:noProof/>
          <w:lang w:eastAsia="sk-SK"/>
        </w:rPr>
        <w:lastRenderedPageBreak/>
        <w:drawing>
          <wp:inline distT="0" distB="0" distL="0" distR="0">
            <wp:extent cx="3190875" cy="2121623"/>
            <wp:effectExtent l="19050" t="0" r="9525" b="0"/>
            <wp:docPr id="23" name="Obrázok 22" descr="mca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 controller.JPG"/>
                    <pic:cNvPicPr/>
                  </pic:nvPicPr>
                  <pic:blipFill>
                    <a:blip r:embed="rId17" cstate="print"/>
                    <a:stretch>
                      <a:fillRect/>
                    </a:stretch>
                  </pic:blipFill>
                  <pic:spPr>
                    <a:xfrm>
                      <a:off x="0" y="0"/>
                      <a:ext cx="3199537" cy="2127382"/>
                    </a:xfrm>
                    <a:prstGeom prst="rect">
                      <a:avLst/>
                    </a:prstGeom>
                  </pic:spPr>
                </pic:pic>
              </a:graphicData>
            </a:graphic>
          </wp:inline>
        </w:drawing>
      </w:r>
    </w:p>
    <w:p w:rsidR="003121E4" w:rsidRDefault="003121E4" w:rsidP="003121E4">
      <w:pPr>
        <w:pStyle w:val="Popis"/>
        <w:jc w:val="center"/>
      </w:pPr>
      <w:bookmarkStart w:id="47" w:name="_Toc343252246"/>
      <w:r>
        <w:t xml:space="preserve">Obr. </w:t>
      </w:r>
      <w:r w:rsidR="003B7D34">
        <w:fldChar w:fldCharType="begin"/>
      </w:r>
      <w:r w:rsidR="008143E5">
        <w:instrText xml:space="preserve"> SEQ Obr. \* ARABIC </w:instrText>
      </w:r>
      <w:r w:rsidR="003B7D34">
        <w:fldChar w:fldCharType="separate"/>
      </w:r>
      <w:r w:rsidR="000150F9">
        <w:rPr>
          <w:noProof/>
        </w:rPr>
        <w:t>8</w:t>
      </w:r>
      <w:r w:rsidR="003B7D34">
        <w:rPr>
          <w:noProof/>
        </w:rPr>
        <w:fldChar w:fldCharType="end"/>
      </w:r>
      <w:r>
        <w:t>: MCA controller (</w:t>
      </w:r>
      <w:r w:rsidRPr="003B7E82">
        <w:t>FMS57086</w:t>
      </w:r>
      <w:r>
        <w:t>)</w:t>
      </w:r>
      <w:bookmarkEnd w:id="47"/>
    </w:p>
    <w:p w:rsidR="00C23A5B" w:rsidRPr="007F17EA" w:rsidRDefault="007F17EA" w:rsidP="00C23A5B">
      <w:pPr>
        <w:rPr>
          <w:b/>
        </w:rPr>
      </w:pPr>
      <w:r w:rsidRPr="007F17EA">
        <w:rPr>
          <w:b/>
        </w:rPr>
        <w:t>Splitter FMS57067</w:t>
      </w:r>
    </w:p>
    <w:p w:rsidR="007F17EA" w:rsidRDefault="007F17EA" w:rsidP="007F17EA">
      <w:r>
        <w:t>Používa sa na distribúciu signálu medzi serverom a ovládačom. Jeden splitter môže distribuovať signál pre 6 ovládačov. Splitter je tiež možné sériovo zapojiť 20-krát. Obsahuje nasledujúce konektory:</w:t>
      </w:r>
    </w:p>
    <w:p w:rsidR="007F17EA" w:rsidRDefault="007F17EA" w:rsidP="007F17EA">
      <w:pPr>
        <w:numPr>
          <w:ilvl w:val="0"/>
          <w:numId w:val="10"/>
        </w:numPr>
        <w:spacing w:after="0" w:line="240" w:lineRule="auto"/>
        <w:jc w:val="left"/>
      </w:pPr>
      <w:r>
        <w:t>2x BNC konektor – RF vstup a RF výstup</w:t>
      </w:r>
    </w:p>
    <w:p w:rsidR="007F17EA" w:rsidRDefault="007F17EA" w:rsidP="007F17EA">
      <w:pPr>
        <w:numPr>
          <w:ilvl w:val="0"/>
          <w:numId w:val="10"/>
        </w:numPr>
        <w:spacing w:after="0" w:line="240" w:lineRule="auto"/>
        <w:jc w:val="left"/>
      </w:pPr>
      <w:r>
        <w:t xml:space="preserve">6x BNC konektor – RF výstup </w:t>
      </w:r>
      <w:r>
        <w:rPr>
          <w:lang w:val="en-US"/>
        </w:rPr>
        <w:t>+</w:t>
      </w:r>
      <w:r>
        <w:t>5V</w:t>
      </w:r>
    </w:p>
    <w:p w:rsidR="007F17EA" w:rsidRDefault="003121E4" w:rsidP="003121E4">
      <w:pPr>
        <w:jc w:val="center"/>
      </w:pPr>
      <w:r>
        <w:rPr>
          <w:noProof/>
          <w:lang w:eastAsia="sk-SK"/>
        </w:rPr>
        <w:drawing>
          <wp:inline distT="0" distB="0" distL="0" distR="0">
            <wp:extent cx="3667125" cy="2438282"/>
            <wp:effectExtent l="19050" t="0" r="9525" b="0"/>
            <wp:docPr id="22" name="Obrázok 21" descr="mca spl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 splitter.JPG"/>
                    <pic:cNvPicPr/>
                  </pic:nvPicPr>
                  <pic:blipFill>
                    <a:blip r:embed="rId18" cstate="print"/>
                    <a:stretch>
                      <a:fillRect/>
                    </a:stretch>
                  </pic:blipFill>
                  <pic:spPr>
                    <a:xfrm>
                      <a:off x="0" y="0"/>
                      <a:ext cx="3672237" cy="2441681"/>
                    </a:xfrm>
                    <a:prstGeom prst="rect">
                      <a:avLst/>
                    </a:prstGeom>
                  </pic:spPr>
                </pic:pic>
              </a:graphicData>
            </a:graphic>
          </wp:inline>
        </w:drawing>
      </w:r>
    </w:p>
    <w:p w:rsidR="003121E4" w:rsidRDefault="003121E4" w:rsidP="003121E4">
      <w:pPr>
        <w:pStyle w:val="Popis"/>
        <w:jc w:val="center"/>
      </w:pPr>
      <w:bookmarkStart w:id="48" w:name="_Toc343252247"/>
      <w:r>
        <w:t xml:space="preserve">Obr. </w:t>
      </w:r>
      <w:r w:rsidR="003B7D34">
        <w:fldChar w:fldCharType="begin"/>
      </w:r>
      <w:r w:rsidR="008143E5">
        <w:instrText xml:space="preserve"> SEQ Obr. \* ARABIC </w:instrText>
      </w:r>
      <w:r w:rsidR="003B7D34">
        <w:fldChar w:fldCharType="separate"/>
      </w:r>
      <w:r w:rsidR="000150F9">
        <w:rPr>
          <w:noProof/>
        </w:rPr>
        <w:t>9</w:t>
      </w:r>
      <w:r w:rsidR="003B7D34">
        <w:rPr>
          <w:noProof/>
        </w:rPr>
        <w:fldChar w:fldCharType="end"/>
      </w:r>
      <w:r>
        <w:t>: MCA splitter (</w:t>
      </w:r>
      <w:r w:rsidRPr="000A59AF">
        <w:t>FMS57067</w:t>
      </w:r>
      <w:r>
        <w:t>)</w:t>
      </w:r>
      <w:bookmarkEnd w:id="48"/>
    </w:p>
    <w:p w:rsidR="003121E4" w:rsidRDefault="003121E4" w:rsidP="00C23A5B"/>
    <w:p w:rsidR="009A26E5" w:rsidRDefault="009A26E5" w:rsidP="00C23A5B"/>
    <w:p w:rsidR="009A26E5" w:rsidRDefault="009A26E5" w:rsidP="00C23A5B"/>
    <w:p w:rsidR="009A26E5" w:rsidRDefault="009A26E5" w:rsidP="00C23A5B"/>
    <w:p w:rsidR="009A26E5" w:rsidRDefault="009A26E5" w:rsidP="00C23A5B"/>
    <w:p w:rsidR="009A26E5" w:rsidRDefault="009A26E5" w:rsidP="00C23A5B"/>
    <w:p w:rsidR="009A26E5" w:rsidRPr="00C23A5B" w:rsidRDefault="009A26E5" w:rsidP="00C23A5B"/>
    <w:p w:rsidR="00BE1B8B" w:rsidRDefault="00BE1B8B" w:rsidP="00C23A5B">
      <w:pPr>
        <w:pStyle w:val="Nadpis3"/>
      </w:pPr>
      <w:bookmarkStart w:id="49" w:name="_Toc343252329"/>
      <w:r>
        <w:lastRenderedPageBreak/>
        <w:t>Telematics Box</w:t>
      </w:r>
      <w:r w:rsidR="00C4674A">
        <w:t xml:space="preserve"> - Infotainment riešenie</w:t>
      </w:r>
      <w:bookmarkEnd w:id="49"/>
    </w:p>
    <w:p w:rsidR="00C23A5B" w:rsidRDefault="00C23A5B" w:rsidP="00C23A5B">
      <w:pPr>
        <w:jc w:val="right"/>
      </w:pPr>
      <w:r>
        <w:t>Vypracoval: Nenad</w:t>
      </w:r>
      <w:r w:rsidR="00C46CB3">
        <w:t xml:space="preserve"> </w:t>
      </w:r>
      <w:r>
        <w:t>Pavlović</w:t>
      </w:r>
    </w:p>
    <w:p w:rsidR="00C4674A" w:rsidRPr="00A667D2" w:rsidRDefault="00633E25" w:rsidP="00C4674A">
      <w:pPr>
        <w:shd w:val="clear" w:color="auto" w:fill="FFFFFF"/>
        <w:spacing w:after="0" w:line="240" w:lineRule="auto"/>
        <w:rPr>
          <w:rFonts w:eastAsia="Times New Roman" w:cs="Times New Roman"/>
          <w:color w:val="010101"/>
          <w:sz w:val="24"/>
          <w:szCs w:val="24"/>
        </w:rPr>
      </w:pPr>
      <w:r>
        <w:tab/>
      </w:r>
      <w:r w:rsidR="00C4674A">
        <w:t xml:space="preserve">Telematics box predstavuje informácie a zábavu vozidle. </w:t>
      </w:r>
      <w:r w:rsidR="00C4674A" w:rsidRPr="00A667D2">
        <w:rPr>
          <w:rFonts w:eastAsia="Times New Roman" w:cs="Times New Roman"/>
          <w:color w:val="010101"/>
          <w:sz w:val="24"/>
          <w:szCs w:val="24"/>
        </w:rPr>
        <w:t>Systém, ktorý spája v sebe možnosti reklamných blokov, reálnych aktuálnych informácií a zábavy. Využíva štandardné centrálne monitory vo vozidle. Vysielaný obsah riadi vodič alebo sprievodca na svojom dotykovom monitore. Multimediálny obsah – video, hudba, obrázky je uložený na SD karte a navyše je k „telematics boxu“ možné pripojiť ďalší audio-video zdroj (DVD prehrávač, TV tuner, kamery a pod.)</w:t>
      </w:r>
    </w:p>
    <w:p w:rsidR="00C4674A" w:rsidRPr="00A667D2" w:rsidRDefault="00C4674A" w:rsidP="00C4674A">
      <w:pPr>
        <w:shd w:val="clear" w:color="auto" w:fill="FFFFFF"/>
        <w:spacing w:after="0" w:line="240" w:lineRule="auto"/>
        <w:rPr>
          <w:rFonts w:eastAsia="Times New Roman" w:cs="Times New Roman"/>
          <w:color w:val="010101"/>
          <w:sz w:val="24"/>
          <w:szCs w:val="24"/>
        </w:rPr>
      </w:pPr>
      <w:r w:rsidRPr="00A667D2">
        <w:rPr>
          <w:rFonts w:eastAsia="Times New Roman" w:cs="Times New Roman"/>
          <w:color w:val="010101"/>
          <w:sz w:val="24"/>
          <w:szCs w:val="24"/>
        </w:rPr>
        <w:t> </w:t>
      </w:r>
    </w:p>
    <w:p w:rsidR="003D44F8" w:rsidRDefault="00C4674A" w:rsidP="003D44F8">
      <w:pPr>
        <w:shd w:val="clear" w:color="auto" w:fill="FFFFFF"/>
        <w:spacing w:after="0" w:line="360" w:lineRule="auto"/>
        <w:rPr>
          <w:rFonts w:eastAsia="Times New Roman" w:cs="Times New Roman"/>
          <w:color w:val="010101"/>
          <w:sz w:val="24"/>
          <w:szCs w:val="24"/>
        </w:rPr>
      </w:pPr>
      <w:r w:rsidRPr="00A667D2">
        <w:rPr>
          <w:rFonts w:eastAsia="Times New Roman" w:cs="Times New Roman"/>
          <w:b/>
          <w:bCs/>
          <w:color w:val="010101"/>
          <w:sz w:val="24"/>
          <w:szCs w:val="24"/>
        </w:rPr>
        <w:t>Rozšírené možnosti využitia</w:t>
      </w:r>
      <w:r w:rsidRPr="00A667D2">
        <w:rPr>
          <w:rFonts w:eastAsia="Times New Roman" w:cs="Times New Roman"/>
          <w:color w:val="010101"/>
          <w:sz w:val="24"/>
          <w:szCs w:val="24"/>
        </w:rPr>
        <w:t> </w:t>
      </w:r>
    </w:p>
    <w:p w:rsidR="00C4674A" w:rsidRPr="00A667D2" w:rsidRDefault="00C4674A" w:rsidP="00C4674A">
      <w:pPr>
        <w:shd w:val="clear" w:color="auto" w:fill="FFFFFF"/>
        <w:spacing w:after="0" w:line="240" w:lineRule="auto"/>
        <w:rPr>
          <w:rFonts w:eastAsia="Times New Roman" w:cs="Times New Roman"/>
          <w:color w:val="010101"/>
          <w:sz w:val="24"/>
          <w:szCs w:val="24"/>
        </w:rPr>
      </w:pPr>
      <w:r w:rsidRPr="00A667D2">
        <w:rPr>
          <w:rFonts w:eastAsia="Times New Roman" w:cs="Times New Roman"/>
          <w:color w:val="010101"/>
          <w:sz w:val="24"/>
          <w:szCs w:val="24"/>
        </w:rPr>
        <w:t>Základnú verziu „telematics boxu“ je možné rozšíriť o GPS navigáciu, Bluetooth a Wifi modul, externý USB GPRS modul.</w:t>
      </w:r>
    </w:p>
    <w:p w:rsidR="00C4674A" w:rsidRPr="00A667D2" w:rsidRDefault="00C4674A" w:rsidP="00C4674A">
      <w:pPr>
        <w:shd w:val="clear" w:color="auto" w:fill="FFFFFF"/>
        <w:spacing w:after="0" w:line="240" w:lineRule="auto"/>
        <w:rPr>
          <w:rFonts w:eastAsia="Times New Roman" w:cs="Times New Roman"/>
          <w:color w:val="010101"/>
          <w:sz w:val="24"/>
          <w:szCs w:val="24"/>
        </w:rPr>
      </w:pPr>
      <w:r w:rsidRPr="00A667D2">
        <w:rPr>
          <w:rFonts w:eastAsia="Times New Roman" w:cs="Times New Roman"/>
          <w:color w:val="010101"/>
          <w:sz w:val="24"/>
          <w:szCs w:val="24"/>
        </w:rPr>
        <w:t> </w:t>
      </w:r>
    </w:p>
    <w:p w:rsidR="003D44F8" w:rsidRDefault="00C4674A" w:rsidP="003D44F8">
      <w:pPr>
        <w:shd w:val="clear" w:color="auto" w:fill="FFFFFF"/>
        <w:spacing w:after="0" w:line="360" w:lineRule="auto"/>
        <w:rPr>
          <w:rFonts w:eastAsia="Times New Roman" w:cs="Times New Roman"/>
          <w:b/>
          <w:bCs/>
          <w:color w:val="010101"/>
          <w:sz w:val="24"/>
          <w:szCs w:val="24"/>
        </w:rPr>
      </w:pPr>
      <w:r w:rsidRPr="00A667D2">
        <w:rPr>
          <w:rFonts w:eastAsia="Times New Roman" w:cs="Times New Roman"/>
          <w:b/>
          <w:bCs/>
          <w:color w:val="010101"/>
          <w:sz w:val="24"/>
          <w:szCs w:val="24"/>
        </w:rPr>
        <w:t>Monitor pre vodiča/sprievodcu</w:t>
      </w:r>
    </w:p>
    <w:p w:rsidR="00C4674A" w:rsidRPr="00A667D2" w:rsidRDefault="003D44F8" w:rsidP="00C4674A">
      <w:pPr>
        <w:shd w:val="clear" w:color="auto" w:fill="FFFFFF"/>
        <w:spacing w:after="0" w:line="240" w:lineRule="auto"/>
        <w:rPr>
          <w:rFonts w:eastAsia="Times New Roman" w:cs="Times New Roman"/>
          <w:color w:val="010101"/>
          <w:sz w:val="24"/>
          <w:szCs w:val="24"/>
        </w:rPr>
      </w:pPr>
      <w:r>
        <w:rPr>
          <w:rFonts w:eastAsia="Times New Roman" w:cs="Times New Roman"/>
          <w:color w:val="010101"/>
          <w:sz w:val="24"/>
          <w:szCs w:val="24"/>
        </w:rPr>
        <w:t>Je to</w:t>
      </w:r>
      <w:r w:rsidR="00C4674A" w:rsidRPr="00A667D2">
        <w:rPr>
          <w:rFonts w:eastAsia="Times New Roman" w:cs="Times New Roman"/>
          <w:color w:val="010101"/>
          <w:sz w:val="24"/>
          <w:szCs w:val="24"/>
        </w:rPr>
        <w:t> 7´´ dotykový monitor</w:t>
      </w:r>
      <w:r>
        <w:rPr>
          <w:rFonts w:eastAsia="Times New Roman" w:cs="Times New Roman"/>
          <w:color w:val="010101"/>
          <w:sz w:val="24"/>
          <w:szCs w:val="24"/>
        </w:rPr>
        <w:t>, ktorý</w:t>
      </w:r>
      <w:r w:rsidR="00C4674A" w:rsidRPr="00A667D2">
        <w:rPr>
          <w:rFonts w:eastAsia="Times New Roman" w:cs="Times New Roman"/>
          <w:color w:val="010101"/>
          <w:sz w:val="24"/>
          <w:szCs w:val="24"/>
        </w:rPr>
        <w:t xml:space="preserve"> má viacúčelové využitie – ovládanie DVD/VCD/navigácie/kamery a podobne. Väčšinou je obsluhovaný vodičom alebo sprievodcom, ktorý vyberá obsah vysielaný na centrálnych monitoroch vo vozidle.</w:t>
      </w:r>
    </w:p>
    <w:p w:rsidR="00C23A5B" w:rsidRDefault="00C23A5B" w:rsidP="00C23A5B"/>
    <w:p w:rsidR="00C4674A" w:rsidRDefault="00C4674A" w:rsidP="00C23A5B">
      <w:r w:rsidRPr="00C4674A">
        <w:rPr>
          <w:noProof/>
          <w:lang w:eastAsia="sk-SK"/>
        </w:rPr>
        <w:drawing>
          <wp:inline distT="0" distB="0" distL="0" distR="0">
            <wp:extent cx="5760720" cy="3185993"/>
            <wp:effectExtent l="19050" t="0" r="0" b="0"/>
            <wp:docPr id="13" name="Picture 12" descr="img-schema-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chema-bus2.jpg"/>
                    <pic:cNvPicPr/>
                  </pic:nvPicPr>
                  <pic:blipFill>
                    <a:blip r:embed="rId19" cstate="print"/>
                    <a:stretch>
                      <a:fillRect/>
                    </a:stretch>
                  </pic:blipFill>
                  <pic:spPr>
                    <a:xfrm>
                      <a:off x="0" y="0"/>
                      <a:ext cx="5760720" cy="3185993"/>
                    </a:xfrm>
                    <a:prstGeom prst="rect">
                      <a:avLst/>
                    </a:prstGeom>
                  </pic:spPr>
                </pic:pic>
              </a:graphicData>
            </a:graphic>
          </wp:inline>
        </w:drawing>
      </w:r>
    </w:p>
    <w:p w:rsidR="00C4674A" w:rsidRDefault="008663C0" w:rsidP="008663C0">
      <w:pPr>
        <w:pStyle w:val="Popis"/>
        <w:jc w:val="center"/>
      </w:pPr>
      <w:bookmarkStart w:id="50" w:name="_Toc343252248"/>
      <w:r>
        <w:t xml:space="preserve">Obr. </w:t>
      </w:r>
      <w:r w:rsidR="003B7D34">
        <w:fldChar w:fldCharType="begin"/>
      </w:r>
      <w:r w:rsidR="008143E5">
        <w:instrText xml:space="preserve"> SEQ Obr. \* ARABIC </w:instrText>
      </w:r>
      <w:r w:rsidR="003B7D34">
        <w:fldChar w:fldCharType="separate"/>
      </w:r>
      <w:r w:rsidR="000150F9">
        <w:rPr>
          <w:noProof/>
        </w:rPr>
        <w:t>10</w:t>
      </w:r>
      <w:r w:rsidR="003B7D34">
        <w:rPr>
          <w:noProof/>
        </w:rPr>
        <w:fldChar w:fldCharType="end"/>
      </w:r>
      <w:r>
        <w:t>: Komponenty tvoriace architektúru Telematics boxu</w:t>
      </w:r>
      <w:r w:rsidR="00EE175C">
        <w:t xml:space="preserve"> (autobus)</w:t>
      </w:r>
      <w:bookmarkEnd w:id="50"/>
    </w:p>
    <w:p w:rsidR="008663C0" w:rsidRPr="008663C0" w:rsidRDefault="00EE175C" w:rsidP="008663C0">
      <w:r>
        <w:t>Systém pracuje pod operačným systémom Windows CE Embedded (Telematics box verzie FMS5709).</w:t>
      </w:r>
      <w:r w:rsidR="009A0A99">
        <w:t xml:space="preserve"> K systému je možné pripojiť aj navigačný box (FMS5662).</w:t>
      </w:r>
    </w:p>
    <w:p w:rsidR="00C4674A" w:rsidRDefault="00C4674A" w:rsidP="00EE175C">
      <w:pPr>
        <w:jc w:val="center"/>
      </w:pPr>
      <w:r w:rsidRPr="00C4674A">
        <w:rPr>
          <w:noProof/>
          <w:lang w:eastAsia="sk-SK"/>
        </w:rPr>
        <w:lastRenderedPageBreak/>
        <w:drawing>
          <wp:inline distT="0" distB="0" distL="0" distR="0">
            <wp:extent cx="5495925" cy="3681482"/>
            <wp:effectExtent l="19050" t="0" r="9525" b="0"/>
            <wp:docPr id="14" name="Picture 13" descr="ims-schema-b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schema-bus3.jpg"/>
                    <pic:cNvPicPr/>
                  </pic:nvPicPr>
                  <pic:blipFill>
                    <a:blip r:embed="rId20" cstate="print"/>
                    <a:stretch>
                      <a:fillRect/>
                    </a:stretch>
                  </pic:blipFill>
                  <pic:spPr>
                    <a:xfrm>
                      <a:off x="0" y="0"/>
                      <a:ext cx="5497679" cy="3682657"/>
                    </a:xfrm>
                    <a:prstGeom prst="rect">
                      <a:avLst/>
                    </a:prstGeom>
                  </pic:spPr>
                </pic:pic>
              </a:graphicData>
            </a:graphic>
          </wp:inline>
        </w:drawing>
      </w:r>
    </w:p>
    <w:p w:rsidR="00C4674A" w:rsidRDefault="00C4674A" w:rsidP="00C4674A">
      <w:pPr>
        <w:pStyle w:val="Popis"/>
        <w:jc w:val="center"/>
      </w:pPr>
      <w:bookmarkStart w:id="51" w:name="_Toc343252249"/>
      <w:r>
        <w:t xml:space="preserve">Obr. </w:t>
      </w:r>
      <w:r w:rsidR="003B7D34">
        <w:fldChar w:fldCharType="begin"/>
      </w:r>
      <w:r w:rsidR="008143E5">
        <w:instrText xml:space="preserve"> SEQ Obr. \* ARABIC </w:instrText>
      </w:r>
      <w:r w:rsidR="003B7D34">
        <w:fldChar w:fldCharType="separate"/>
      </w:r>
      <w:r w:rsidR="000150F9">
        <w:rPr>
          <w:noProof/>
        </w:rPr>
        <w:t>11</w:t>
      </w:r>
      <w:r w:rsidR="003B7D34">
        <w:rPr>
          <w:noProof/>
        </w:rPr>
        <w:fldChar w:fldCharType="end"/>
      </w:r>
      <w:r>
        <w:t>: Základná architektúra Telematics boxu</w:t>
      </w:r>
      <w:bookmarkEnd w:id="51"/>
    </w:p>
    <w:tbl>
      <w:tblPr>
        <w:tblStyle w:val="Svetlpodfarbeniezvraznenie11"/>
        <w:tblW w:w="9014" w:type="dxa"/>
        <w:jc w:val="center"/>
        <w:tblLook w:val="04A0"/>
      </w:tblPr>
      <w:tblGrid>
        <w:gridCol w:w="2920"/>
        <w:gridCol w:w="6094"/>
      </w:tblGrid>
      <w:tr w:rsidR="00CB577A" w:rsidRPr="00CB577A" w:rsidTr="00F74B95">
        <w:trPr>
          <w:cnfStyle w:val="100000000000"/>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Popis zariadenia</w:t>
            </w:r>
          </w:p>
        </w:tc>
        <w:tc>
          <w:tcPr>
            <w:tcW w:w="6094" w:type="dxa"/>
            <w:noWrap/>
            <w:hideMark/>
          </w:tcPr>
          <w:p w:rsidR="00CB577A" w:rsidRPr="00CB577A" w:rsidRDefault="00CB577A" w:rsidP="00CB577A">
            <w:pPr>
              <w:jc w:val="left"/>
              <w:cnfStyle w:val="100000000000"/>
              <w:rPr>
                <w:rFonts w:ascii="Calibri" w:eastAsia="Times New Roman" w:hAnsi="Calibri" w:cs="Calibri"/>
                <w:color w:val="000000"/>
                <w:lang w:eastAsia="sk-SK"/>
              </w:rPr>
            </w:pPr>
            <w:r w:rsidRPr="00CB577A">
              <w:rPr>
                <w:rFonts w:ascii="Calibri" w:eastAsia="Times New Roman" w:hAnsi="Calibri" w:cs="Calibri"/>
                <w:color w:val="000000"/>
                <w:lang w:eastAsia="sk-SK"/>
              </w:rPr>
              <w:t> </w:t>
            </w:r>
            <w:r w:rsidR="00F74B95">
              <w:rPr>
                <w:rFonts w:ascii="Calibri" w:eastAsia="Times New Roman" w:hAnsi="Calibri" w:cs="Calibri"/>
                <w:color w:val="000000"/>
                <w:lang w:eastAsia="sk-SK"/>
              </w:rPr>
              <w:t>FMS5709</w:t>
            </w:r>
          </w:p>
        </w:tc>
      </w:tr>
      <w:tr w:rsidR="00F74B95" w:rsidRPr="00CB577A" w:rsidTr="00F74B95">
        <w:trPr>
          <w:cnfStyle w:val="000000100000"/>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Procesor</w:t>
            </w:r>
          </w:p>
        </w:tc>
        <w:tc>
          <w:tcPr>
            <w:tcW w:w="6094" w:type="dxa"/>
            <w:noWrap/>
            <w:hideMark/>
          </w:tcPr>
          <w:p w:rsidR="00F74B95" w:rsidRPr="00CB577A" w:rsidRDefault="00F74B95" w:rsidP="00F74B95">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Samsung 6410 - 32-bit ARM11 RISC (667 Mhz)</w:t>
            </w:r>
          </w:p>
        </w:tc>
      </w:tr>
      <w:tr w:rsidR="00F74B95" w:rsidRPr="00CB577A" w:rsidTr="00F74B95">
        <w:trPr>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Hlavná pamäť</w:t>
            </w:r>
          </w:p>
        </w:tc>
        <w:tc>
          <w:tcPr>
            <w:tcW w:w="6094" w:type="dxa"/>
            <w:noWrap/>
            <w:hideMark/>
          </w:tcPr>
          <w:p w:rsidR="00F74B95" w:rsidRPr="00CB577A" w:rsidRDefault="00F74B95" w:rsidP="00F74B95">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512 MB</w:t>
            </w:r>
          </w:p>
        </w:tc>
      </w:tr>
      <w:tr w:rsidR="00F74B95" w:rsidRPr="00CB577A" w:rsidTr="00F74B95">
        <w:trPr>
          <w:cnfStyle w:val="000000100000"/>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USB</w:t>
            </w:r>
          </w:p>
        </w:tc>
        <w:tc>
          <w:tcPr>
            <w:tcW w:w="6094" w:type="dxa"/>
            <w:noWrap/>
            <w:hideMark/>
          </w:tcPr>
          <w:p w:rsidR="00F74B95" w:rsidRPr="00CB577A" w:rsidRDefault="00F74B95" w:rsidP="00F74B95">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2x (napr. pre USB kľúč, USB modem, HDD)</w:t>
            </w:r>
          </w:p>
        </w:tc>
      </w:tr>
      <w:tr w:rsidR="00F74B95" w:rsidRPr="00CB577A" w:rsidTr="00F74B95">
        <w:trPr>
          <w:trHeight w:val="300"/>
          <w:jc w:val="center"/>
        </w:trPr>
        <w:tc>
          <w:tcPr>
            <w:cnfStyle w:val="001000000000"/>
            <w:tcW w:w="2920" w:type="dxa"/>
            <w:noWrap/>
            <w:hideMark/>
          </w:tcPr>
          <w:p w:rsidR="00F74B95" w:rsidRPr="00CB577A" w:rsidRDefault="00F74B95" w:rsidP="00CB577A">
            <w:pPr>
              <w:jc w:val="left"/>
              <w:rPr>
                <w:rFonts w:ascii="Calibri" w:eastAsia="Times New Roman" w:hAnsi="Calibri" w:cs="Calibri"/>
                <w:color w:val="000000"/>
                <w:lang w:eastAsia="sk-SK"/>
              </w:rPr>
            </w:pPr>
            <w:r>
              <w:rPr>
                <w:rFonts w:ascii="Calibri" w:eastAsia="Times New Roman" w:hAnsi="Calibri" w:cs="Calibri"/>
                <w:color w:val="000000"/>
                <w:lang w:eastAsia="sk-SK"/>
              </w:rPr>
              <w:t>VGA-OUT</w:t>
            </w:r>
          </w:p>
        </w:tc>
        <w:tc>
          <w:tcPr>
            <w:tcW w:w="6094" w:type="dxa"/>
            <w:noWrap/>
            <w:hideMark/>
          </w:tcPr>
          <w:p w:rsidR="00F74B95" w:rsidRPr="00CB577A" w:rsidRDefault="00F74B95" w:rsidP="00CB577A">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1x (podpora 1 až 8 klientov LCD TV DSUB VGA)</w:t>
            </w:r>
          </w:p>
        </w:tc>
      </w:tr>
      <w:tr w:rsidR="00CB577A" w:rsidRPr="00CB577A" w:rsidTr="00F74B95">
        <w:trPr>
          <w:cnfStyle w:val="000000100000"/>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AV-IN</w:t>
            </w:r>
          </w:p>
        </w:tc>
        <w:tc>
          <w:tcPr>
            <w:tcW w:w="6094" w:type="dxa"/>
            <w:noWrap/>
            <w:hideMark/>
          </w:tcPr>
          <w:p w:rsidR="00CB577A" w:rsidRPr="00CB577A" w:rsidRDefault="00F74B95" w:rsidP="00CB577A">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 xml:space="preserve">2x </w:t>
            </w:r>
            <w:r w:rsidR="00CB577A" w:rsidRPr="00CB577A">
              <w:rPr>
                <w:rFonts w:ascii="Calibri" w:eastAsia="Times New Roman" w:hAnsi="Calibri" w:cs="Calibri"/>
                <w:color w:val="000000"/>
                <w:lang w:eastAsia="sk-SK"/>
              </w:rPr>
              <w:t>DVD Player/ Dig</w:t>
            </w:r>
            <w:r>
              <w:rPr>
                <w:rFonts w:ascii="Calibri" w:eastAsia="Times New Roman" w:hAnsi="Calibri" w:cs="Calibri"/>
                <w:color w:val="000000"/>
                <w:lang w:eastAsia="sk-SK"/>
              </w:rPr>
              <w:t>ital TV/ CCD/ DV/ kamera/ FMS5662/FMS5706</w:t>
            </w:r>
          </w:p>
        </w:tc>
      </w:tr>
      <w:tr w:rsidR="00F74B95" w:rsidRPr="00CB577A" w:rsidTr="00F74B95">
        <w:trPr>
          <w:trHeight w:val="300"/>
          <w:jc w:val="center"/>
        </w:trPr>
        <w:tc>
          <w:tcPr>
            <w:cnfStyle w:val="001000000000"/>
            <w:tcW w:w="2920" w:type="dxa"/>
            <w:noWrap/>
            <w:hideMark/>
          </w:tcPr>
          <w:p w:rsidR="00F74B95" w:rsidRPr="00CB577A" w:rsidRDefault="00F74B95" w:rsidP="00CB577A">
            <w:pPr>
              <w:jc w:val="left"/>
              <w:rPr>
                <w:rFonts w:ascii="Calibri" w:eastAsia="Times New Roman" w:hAnsi="Calibri" w:cs="Calibri"/>
                <w:color w:val="000000"/>
                <w:lang w:eastAsia="sk-SK"/>
              </w:rPr>
            </w:pPr>
            <w:r>
              <w:rPr>
                <w:rFonts w:ascii="Calibri" w:eastAsia="Times New Roman" w:hAnsi="Calibri" w:cs="Calibri"/>
                <w:color w:val="000000"/>
                <w:lang w:eastAsia="sk-SK"/>
              </w:rPr>
              <w:t>AV-OUT</w:t>
            </w:r>
          </w:p>
        </w:tc>
        <w:tc>
          <w:tcPr>
            <w:tcW w:w="6094" w:type="dxa"/>
            <w:noWrap/>
            <w:hideMark/>
          </w:tcPr>
          <w:p w:rsidR="00F74B95" w:rsidRDefault="00F74B95" w:rsidP="00CB577A">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2x (podpora 1 až 2 klientov FMS5720)</w:t>
            </w:r>
          </w:p>
        </w:tc>
      </w:tr>
      <w:tr w:rsidR="00CB577A" w:rsidRPr="00CB577A" w:rsidTr="00F74B95">
        <w:trPr>
          <w:cnfStyle w:val="000000100000"/>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Video:</w:t>
            </w:r>
          </w:p>
        </w:tc>
        <w:tc>
          <w:tcPr>
            <w:tcW w:w="6094" w:type="dxa"/>
            <w:noWrap/>
            <w:hideMark/>
          </w:tcPr>
          <w:p w:rsidR="00CB577A" w:rsidRPr="00CB577A" w:rsidRDefault="00CB577A" w:rsidP="00CB577A">
            <w:pPr>
              <w:jc w:val="left"/>
              <w:cnfStyle w:val="000000100000"/>
              <w:rPr>
                <w:rFonts w:ascii="Calibri" w:eastAsia="Times New Roman" w:hAnsi="Calibri" w:cs="Calibri"/>
                <w:color w:val="000000"/>
                <w:lang w:eastAsia="sk-SK"/>
              </w:rPr>
            </w:pPr>
            <w:r w:rsidRPr="00CB577A">
              <w:rPr>
                <w:rFonts w:ascii="Calibri" w:eastAsia="Times New Roman" w:hAnsi="Calibri" w:cs="Calibri"/>
                <w:color w:val="000000"/>
                <w:lang w:eastAsia="sk-SK"/>
              </w:rPr>
              <w:t>H.264 (Base line profile)</w:t>
            </w:r>
          </w:p>
        </w:tc>
      </w:tr>
      <w:tr w:rsidR="00CB577A" w:rsidRPr="00CB577A" w:rsidTr="00F74B95">
        <w:trPr>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Photo:</w:t>
            </w:r>
          </w:p>
        </w:tc>
        <w:tc>
          <w:tcPr>
            <w:tcW w:w="6094" w:type="dxa"/>
            <w:noWrap/>
            <w:hideMark/>
          </w:tcPr>
          <w:p w:rsidR="00CB577A" w:rsidRPr="00CB577A" w:rsidRDefault="00CB577A" w:rsidP="00CB577A">
            <w:pPr>
              <w:jc w:val="left"/>
              <w:cnfStyle w:val="000000000000"/>
              <w:rPr>
                <w:rFonts w:ascii="Calibri" w:eastAsia="Times New Roman" w:hAnsi="Calibri" w:cs="Calibri"/>
                <w:color w:val="000000"/>
                <w:lang w:eastAsia="sk-SK"/>
              </w:rPr>
            </w:pPr>
            <w:r w:rsidRPr="00CB577A">
              <w:rPr>
                <w:rFonts w:ascii="Calibri" w:eastAsia="Times New Roman" w:hAnsi="Calibri" w:cs="Calibri"/>
                <w:color w:val="000000"/>
                <w:lang w:eastAsia="sk-SK"/>
              </w:rPr>
              <w:t>JPEG, BMP, PNG, GIF</w:t>
            </w:r>
          </w:p>
        </w:tc>
      </w:tr>
      <w:tr w:rsidR="00CB577A" w:rsidRPr="00CB577A" w:rsidTr="00F74B95">
        <w:trPr>
          <w:cnfStyle w:val="000000100000"/>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Audio:</w:t>
            </w:r>
          </w:p>
        </w:tc>
        <w:tc>
          <w:tcPr>
            <w:tcW w:w="6094" w:type="dxa"/>
            <w:noWrap/>
            <w:hideMark/>
          </w:tcPr>
          <w:p w:rsidR="00CB577A" w:rsidRPr="00CB577A" w:rsidRDefault="00CB577A" w:rsidP="00CB577A">
            <w:pPr>
              <w:jc w:val="left"/>
              <w:cnfStyle w:val="000000100000"/>
              <w:rPr>
                <w:rFonts w:ascii="Calibri" w:eastAsia="Times New Roman" w:hAnsi="Calibri" w:cs="Calibri"/>
                <w:color w:val="000000"/>
                <w:lang w:eastAsia="sk-SK"/>
              </w:rPr>
            </w:pPr>
            <w:r w:rsidRPr="00CB577A">
              <w:rPr>
                <w:rFonts w:ascii="Calibri" w:eastAsia="Times New Roman" w:hAnsi="Calibri" w:cs="Calibri"/>
                <w:color w:val="000000"/>
                <w:lang w:eastAsia="sk-SK"/>
              </w:rPr>
              <w:t>MP3</w:t>
            </w:r>
          </w:p>
        </w:tc>
      </w:tr>
      <w:tr w:rsidR="00CB577A" w:rsidRPr="00CB577A" w:rsidTr="00F74B95">
        <w:trPr>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Rozšírenie pamäte</w:t>
            </w:r>
          </w:p>
        </w:tc>
        <w:tc>
          <w:tcPr>
            <w:tcW w:w="6094" w:type="dxa"/>
            <w:noWrap/>
            <w:hideMark/>
          </w:tcPr>
          <w:p w:rsidR="00CB577A" w:rsidRPr="00CB577A" w:rsidRDefault="00F74B95" w:rsidP="00CB577A">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2x SD karta (pre dáta</w:t>
            </w:r>
            <w:r w:rsidR="00CB577A" w:rsidRPr="00CB577A">
              <w:rPr>
                <w:rFonts w:ascii="Calibri" w:eastAsia="Times New Roman" w:hAnsi="Calibri" w:cs="Calibri"/>
                <w:color w:val="000000"/>
                <w:lang w:eastAsia="sk-SK"/>
              </w:rPr>
              <w:t xml:space="preserve"> a navigačný softvér)</w:t>
            </w:r>
          </w:p>
        </w:tc>
      </w:tr>
      <w:tr w:rsidR="00F74B95" w:rsidRPr="00CB577A" w:rsidTr="00F74B95">
        <w:trPr>
          <w:cnfStyle w:val="000000100000"/>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IR prijímač</w:t>
            </w:r>
          </w:p>
        </w:tc>
        <w:tc>
          <w:tcPr>
            <w:tcW w:w="6094" w:type="dxa"/>
            <w:noWrap/>
            <w:hideMark/>
          </w:tcPr>
          <w:p w:rsidR="00F74B95" w:rsidRPr="00CB577A" w:rsidRDefault="00F74B95" w:rsidP="00F74B95">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1x (podporuje diaľkové ovládanie CIR)</w:t>
            </w:r>
          </w:p>
        </w:tc>
      </w:tr>
      <w:tr w:rsidR="00F74B95" w:rsidRPr="00CB577A" w:rsidTr="00F74B95">
        <w:trPr>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RS232</w:t>
            </w:r>
          </w:p>
        </w:tc>
        <w:tc>
          <w:tcPr>
            <w:tcW w:w="6094" w:type="dxa"/>
            <w:noWrap/>
            <w:hideMark/>
          </w:tcPr>
          <w:p w:rsidR="00F74B95" w:rsidRPr="00CB577A" w:rsidRDefault="00F74B95" w:rsidP="00F74B95">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1x sériový port</w:t>
            </w:r>
          </w:p>
        </w:tc>
      </w:tr>
      <w:tr w:rsidR="00F74B95" w:rsidRPr="00CB577A" w:rsidTr="00F74B95">
        <w:trPr>
          <w:cnfStyle w:val="000000100000"/>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RJ45 Lan Port</w:t>
            </w:r>
          </w:p>
        </w:tc>
        <w:tc>
          <w:tcPr>
            <w:tcW w:w="6094" w:type="dxa"/>
            <w:noWrap/>
            <w:hideMark/>
          </w:tcPr>
          <w:p w:rsidR="00F74B95" w:rsidRPr="00CB577A" w:rsidRDefault="00F74B95" w:rsidP="00F74B95">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1x (pre konzolu vodiča FMS5722, FMS5723, FMS5724)</w:t>
            </w:r>
          </w:p>
        </w:tc>
      </w:tr>
      <w:tr w:rsidR="00F74B95" w:rsidRPr="00CB577A" w:rsidTr="00F74B95">
        <w:trPr>
          <w:trHeight w:val="300"/>
          <w:jc w:val="center"/>
        </w:trPr>
        <w:tc>
          <w:tcPr>
            <w:cnfStyle w:val="001000000000"/>
            <w:tcW w:w="2920" w:type="dxa"/>
            <w:noWrap/>
            <w:hideMark/>
          </w:tcPr>
          <w:p w:rsidR="00F74B95" w:rsidRPr="00CB577A" w:rsidRDefault="00F74B95"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Port pre anténu</w:t>
            </w:r>
          </w:p>
        </w:tc>
        <w:tc>
          <w:tcPr>
            <w:tcW w:w="6094" w:type="dxa"/>
            <w:noWrap/>
            <w:hideMark/>
          </w:tcPr>
          <w:p w:rsidR="00F74B95" w:rsidRPr="00CB577A" w:rsidRDefault="00F74B95" w:rsidP="00F74B95">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2x (WiFi a Bluetooth anténu)</w:t>
            </w:r>
          </w:p>
        </w:tc>
      </w:tr>
      <w:tr w:rsidR="00EE175C" w:rsidRPr="00CB577A" w:rsidTr="00F74B95">
        <w:trPr>
          <w:cnfStyle w:val="000000100000"/>
          <w:trHeight w:val="300"/>
          <w:jc w:val="center"/>
        </w:trPr>
        <w:tc>
          <w:tcPr>
            <w:cnfStyle w:val="001000000000"/>
            <w:tcW w:w="2920" w:type="dxa"/>
            <w:noWrap/>
            <w:hideMark/>
          </w:tcPr>
          <w:p w:rsidR="00EE175C" w:rsidRDefault="00EE175C" w:rsidP="00F74B95">
            <w:pPr>
              <w:jc w:val="left"/>
              <w:rPr>
                <w:rFonts w:ascii="Calibri" w:eastAsia="Times New Roman" w:hAnsi="Calibri" w:cs="Calibri"/>
                <w:color w:val="000000"/>
                <w:lang w:eastAsia="sk-SK"/>
              </w:rPr>
            </w:pPr>
            <w:r>
              <w:rPr>
                <w:rFonts w:ascii="Calibri" w:eastAsia="Times New Roman" w:hAnsi="Calibri" w:cs="Calibri"/>
                <w:color w:val="000000"/>
                <w:lang w:eastAsia="sk-SK"/>
              </w:rPr>
              <w:t>GPS SMA Port</w:t>
            </w:r>
          </w:p>
        </w:tc>
        <w:tc>
          <w:tcPr>
            <w:tcW w:w="6094" w:type="dxa"/>
            <w:noWrap/>
            <w:hideMark/>
          </w:tcPr>
          <w:p w:rsidR="00EE175C" w:rsidRDefault="00EE175C" w:rsidP="00F74B95">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1x (pre externú GPS anténu)</w:t>
            </w:r>
          </w:p>
        </w:tc>
      </w:tr>
      <w:tr w:rsidR="00CB577A" w:rsidRPr="00CB577A" w:rsidTr="00F74B95">
        <w:trPr>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GPS modul</w:t>
            </w:r>
          </w:p>
        </w:tc>
        <w:tc>
          <w:tcPr>
            <w:tcW w:w="6094" w:type="dxa"/>
            <w:noWrap/>
            <w:hideMark/>
          </w:tcPr>
          <w:p w:rsidR="00CB577A" w:rsidRPr="00CB577A" w:rsidRDefault="00EE175C" w:rsidP="00EE175C">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1x, v</w:t>
            </w:r>
            <w:r w:rsidR="00CB577A" w:rsidRPr="00CB577A">
              <w:rPr>
                <w:rFonts w:ascii="Calibri" w:eastAsia="Times New Roman" w:hAnsi="Calibri" w:cs="Calibri"/>
                <w:color w:val="000000"/>
                <w:lang w:eastAsia="sk-SK"/>
              </w:rPr>
              <w:t>oliteľný</w:t>
            </w:r>
          </w:p>
        </w:tc>
      </w:tr>
      <w:tr w:rsidR="00CB577A" w:rsidRPr="00CB577A" w:rsidTr="00F74B95">
        <w:trPr>
          <w:cnfStyle w:val="000000100000"/>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Bluetooth modul</w:t>
            </w:r>
          </w:p>
        </w:tc>
        <w:tc>
          <w:tcPr>
            <w:tcW w:w="6094" w:type="dxa"/>
            <w:noWrap/>
            <w:hideMark/>
          </w:tcPr>
          <w:p w:rsidR="00CB577A" w:rsidRPr="00CB577A" w:rsidRDefault="00EE175C" w:rsidP="00EE175C">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1x, v</w:t>
            </w:r>
            <w:r w:rsidR="00CB577A" w:rsidRPr="00CB577A">
              <w:rPr>
                <w:rFonts w:ascii="Calibri" w:eastAsia="Times New Roman" w:hAnsi="Calibri" w:cs="Calibri"/>
                <w:color w:val="000000"/>
                <w:lang w:eastAsia="sk-SK"/>
              </w:rPr>
              <w:t>oliteľný</w:t>
            </w:r>
          </w:p>
        </w:tc>
      </w:tr>
      <w:tr w:rsidR="00CB577A" w:rsidRPr="00CB577A" w:rsidTr="00F74B95">
        <w:trPr>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WiFi modul</w:t>
            </w:r>
          </w:p>
        </w:tc>
        <w:tc>
          <w:tcPr>
            <w:tcW w:w="6094" w:type="dxa"/>
            <w:noWrap/>
            <w:hideMark/>
          </w:tcPr>
          <w:p w:rsidR="00CB577A" w:rsidRPr="00CB577A" w:rsidRDefault="00EE175C" w:rsidP="00EE175C">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1x, v</w:t>
            </w:r>
            <w:r w:rsidR="00CB577A" w:rsidRPr="00CB577A">
              <w:rPr>
                <w:rFonts w:ascii="Calibri" w:eastAsia="Times New Roman" w:hAnsi="Calibri" w:cs="Calibri"/>
                <w:color w:val="000000"/>
                <w:lang w:eastAsia="sk-SK"/>
              </w:rPr>
              <w:t>oliteľný</w:t>
            </w:r>
          </w:p>
        </w:tc>
      </w:tr>
      <w:tr w:rsidR="00EE175C" w:rsidRPr="00CB577A" w:rsidTr="00F74B95">
        <w:trPr>
          <w:cnfStyle w:val="000000100000"/>
          <w:trHeight w:val="300"/>
          <w:jc w:val="center"/>
        </w:trPr>
        <w:tc>
          <w:tcPr>
            <w:cnfStyle w:val="001000000000"/>
            <w:tcW w:w="2920" w:type="dxa"/>
            <w:noWrap/>
            <w:hideMark/>
          </w:tcPr>
          <w:p w:rsidR="00EE175C" w:rsidRPr="00CB577A" w:rsidRDefault="00EE175C" w:rsidP="00CB577A">
            <w:pPr>
              <w:jc w:val="left"/>
              <w:rPr>
                <w:rFonts w:ascii="Calibri" w:eastAsia="Times New Roman" w:hAnsi="Calibri" w:cs="Calibri"/>
                <w:color w:val="000000"/>
                <w:lang w:eastAsia="sk-SK"/>
              </w:rPr>
            </w:pPr>
            <w:r>
              <w:rPr>
                <w:rFonts w:ascii="Calibri" w:eastAsia="Times New Roman" w:hAnsi="Calibri" w:cs="Calibri"/>
                <w:color w:val="000000"/>
                <w:lang w:eastAsia="sk-SK"/>
              </w:rPr>
              <w:t>USB modem</w:t>
            </w:r>
          </w:p>
        </w:tc>
        <w:tc>
          <w:tcPr>
            <w:tcW w:w="6094" w:type="dxa"/>
            <w:noWrap/>
            <w:hideMark/>
          </w:tcPr>
          <w:p w:rsidR="00EE175C" w:rsidRDefault="00EE175C" w:rsidP="00EE175C">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1x, voliteľný (podpora GPRS/CDMA/3G/3.5G)</w:t>
            </w:r>
          </w:p>
        </w:tc>
      </w:tr>
      <w:tr w:rsidR="00CB577A" w:rsidRPr="00CB577A" w:rsidTr="00F74B95">
        <w:trPr>
          <w:trHeight w:val="300"/>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Watchdog</w:t>
            </w:r>
            <w:r w:rsidR="00EE175C">
              <w:rPr>
                <w:rFonts w:ascii="Calibri" w:eastAsia="Times New Roman" w:hAnsi="Calibri" w:cs="Calibri"/>
                <w:color w:val="000000"/>
                <w:lang w:eastAsia="sk-SK"/>
              </w:rPr>
              <w:t xml:space="preserve"> / DualBoot</w:t>
            </w:r>
          </w:p>
        </w:tc>
        <w:tc>
          <w:tcPr>
            <w:tcW w:w="6094" w:type="dxa"/>
            <w:noWrap/>
            <w:hideMark/>
          </w:tcPr>
          <w:p w:rsidR="00CB577A" w:rsidRPr="00CB577A" w:rsidRDefault="00CB577A" w:rsidP="00CB577A">
            <w:pPr>
              <w:jc w:val="left"/>
              <w:cnfStyle w:val="000000000000"/>
              <w:rPr>
                <w:rFonts w:ascii="Calibri" w:eastAsia="Times New Roman" w:hAnsi="Calibri" w:cs="Calibri"/>
                <w:color w:val="000000"/>
                <w:lang w:eastAsia="sk-SK"/>
              </w:rPr>
            </w:pPr>
            <w:r w:rsidRPr="00CB577A">
              <w:rPr>
                <w:rFonts w:ascii="Calibri" w:eastAsia="Times New Roman" w:hAnsi="Calibri" w:cs="Calibri"/>
                <w:color w:val="000000"/>
                <w:lang w:eastAsia="sk-SK"/>
              </w:rPr>
              <w:t>Áno</w:t>
            </w:r>
          </w:p>
        </w:tc>
      </w:tr>
      <w:tr w:rsidR="00CB577A" w:rsidRPr="00CB577A" w:rsidTr="00F74B95">
        <w:trPr>
          <w:cnfStyle w:val="000000100000"/>
          <w:trHeight w:val="300"/>
          <w:jc w:val="center"/>
        </w:trPr>
        <w:tc>
          <w:tcPr>
            <w:cnfStyle w:val="001000000000"/>
            <w:tcW w:w="2920" w:type="dxa"/>
            <w:noWrap/>
            <w:hideMark/>
          </w:tcPr>
          <w:p w:rsidR="00CB577A" w:rsidRPr="00CB577A" w:rsidRDefault="00EE175C" w:rsidP="00CB577A">
            <w:pPr>
              <w:jc w:val="left"/>
              <w:rPr>
                <w:rFonts w:ascii="Calibri" w:eastAsia="Times New Roman" w:hAnsi="Calibri" w:cs="Calibri"/>
                <w:color w:val="000000"/>
                <w:lang w:eastAsia="sk-SK"/>
              </w:rPr>
            </w:pPr>
            <w:r>
              <w:rPr>
                <w:rFonts w:ascii="Calibri" w:eastAsia="Times New Roman" w:hAnsi="Calibri" w:cs="Calibri"/>
                <w:color w:val="000000"/>
                <w:lang w:eastAsia="sk-SK"/>
              </w:rPr>
              <w:t>Napájanie</w:t>
            </w:r>
          </w:p>
        </w:tc>
        <w:tc>
          <w:tcPr>
            <w:tcW w:w="6094" w:type="dxa"/>
            <w:noWrap/>
            <w:hideMark/>
          </w:tcPr>
          <w:p w:rsidR="00CB577A" w:rsidRPr="00CB577A" w:rsidRDefault="00EE175C" w:rsidP="00CB577A">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DC 12/24V (9 až 36V)</w:t>
            </w:r>
          </w:p>
        </w:tc>
      </w:tr>
      <w:tr w:rsidR="00CB577A" w:rsidRPr="00CB577A" w:rsidTr="00F74B95">
        <w:trPr>
          <w:trHeight w:val="315"/>
          <w:jc w:val="center"/>
        </w:trPr>
        <w:tc>
          <w:tcPr>
            <w:cnfStyle w:val="001000000000"/>
            <w:tcW w:w="2920" w:type="dxa"/>
            <w:noWrap/>
            <w:hideMark/>
          </w:tcPr>
          <w:p w:rsidR="00CB577A" w:rsidRPr="00CB577A" w:rsidRDefault="00CB577A" w:rsidP="00CB577A">
            <w:pPr>
              <w:jc w:val="left"/>
              <w:rPr>
                <w:rFonts w:ascii="Calibri" w:eastAsia="Times New Roman" w:hAnsi="Calibri" w:cs="Calibri"/>
                <w:color w:val="000000"/>
                <w:lang w:eastAsia="sk-SK"/>
              </w:rPr>
            </w:pPr>
            <w:r w:rsidRPr="00CB577A">
              <w:rPr>
                <w:rFonts w:ascii="Calibri" w:eastAsia="Times New Roman" w:hAnsi="Calibri" w:cs="Calibri"/>
                <w:color w:val="000000"/>
                <w:lang w:eastAsia="sk-SK"/>
              </w:rPr>
              <w:t xml:space="preserve">Rozsah prevádzkových teplôt: </w:t>
            </w:r>
          </w:p>
        </w:tc>
        <w:tc>
          <w:tcPr>
            <w:tcW w:w="6094" w:type="dxa"/>
            <w:noWrap/>
            <w:vAlign w:val="center"/>
            <w:hideMark/>
          </w:tcPr>
          <w:p w:rsidR="00CB577A" w:rsidRPr="00CB577A" w:rsidRDefault="00CC7AE3" w:rsidP="00CB577A">
            <w:pPr>
              <w:jc w:val="left"/>
              <w:cnfStyle w:val="000000000000"/>
              <w:rPr>
                <w:rFonts w:ascii="Calibri" w:eastAsia="Times New Roman" w:hAnsi="Calibri" w:cs="Calibri"/>
                <w:color w:val="000000"/>
                <w:lang w:eastAsia="sk-SK"/>
              </w:rPr>
            </w:pPr>
            <w:r>
              <w:rPr>
                <w:rFonts w:ascii="Calibri" w:eastAsia="Times New Roman" w:hAnsi="Calibri" w:cs="Calibri"/>
                <w:color w:val="000000"/>
                <w:lang w:eastAsia="sk-SK"/>
              </w:rPr>
              <w:t>-</w:t>
            </w:r>
            <w:r w:rsidR="00CB577A" w:rsidRPr="00CB577A">
              <w:rPr>
                <w:rFonts w:ascii="Calibri" w:eastAsia="Times New Roman" w:hAnsi="Calibri" w:cs="Calibri"/>
                <w:color w:val="000000"/>
                <w:lang w:eastAsia="sk-SK"/>
              </w:rPr>
              <w:t xml:space="preserve">20°C až </w:t>
            </w:r>
            <w:r>
              <w:rPr>
                <w:rFonts w:ascii="Calibri" w:eastAsia="Times New Roman" w:hAnsi="Calibri" w:cs="Calibri"/>
                <w:color w:val="000000"/>
                <w:lang w:eastAsia="sk-SK"/>
              </w:rPr>
              <w:t>+</w:t>
            </w:r>
            <w:r w:rsidR="00CB577A" w:rsidRPr="00CB577A">
              <w:rPr>
                <w:rFonts w:ascii="Calibri" w:eastAsia="Times New Roman" w:hAnsi="Calibri" w:cs="Calibri"/>
                <w:color w:val="000000"/>
                <w:lang w:eastAsia="sk-SK"/>
              </w:rPr>
              <w:t>65°C</w:t>
            </w:r>
          </w:p>
        </w:tc>
      </w:tr>
    </w:tbl>
    <w:p w:rsidR="00E735C1" w:rsidRDefault="009A3A65" w:rsidP="009A3A65">
      <w:pPr>
        <w:pStyle w:val="Popis"/>
        <w:jc w:val="center"/>
      </w:pPr>
      <w:bookmarkStart w:id="52" w:name="_Toc343252292"/>
      <w:r>
        <w:t xml:space="preserve">Tab. </w:t>
      </w:r>
      <w:r w:rsidR="003B7D34">
        <w:fldChar w:fldCharType="begin"/>
      </w:r>
      <w:r w:rsidR="008143E5">
        <w:instrText xml:space="preserve"> SEQ Tab. \* ARABIC </w:instrText>
      </w:r>
      <w:r w:rsidR="003B7D34">
        <w:fldChar w:fldCharType="separate"/>
      </w:r>
      <w:r w:rsidR="00276939">
        <w:rPr>
          <w:noProof/>
        </w:rPr>
        <w:t>4</w:t>
      </w:r>
      <w:r w:rsidR="003B7D34">
        <w:rPr>
          <w:noProof/>
        </w:rPr>
        <w:fldChar w:fldCharType="end"/>
      </w:r>
      <w:r>
        <w:t>: Špecifikácia zariadenia Telematics box</w:t>
      </w:r>
      <w:bookmarkEnd w:id="52"/>
    </w:p>
    <w:p w:rsidR="00E735C1" w:rsidRPr="009A3A65" w:rsidRDefault="00E735C1" w:rsidP="00C23A5B">
      <w:pPr>
        <w:rPr>
          <w:b/>
          <w:sz w:val="24"/>
          <w:szCs w:val="24"/>
        </w:rPr>
      </w:pPr>
      <w:r w:rsidRPr="009A3A65">
        <w:rPr>
          <w:b/>
          <w:sz w:val="24"/>
          <w:szCs w:val="24"/>
        </w:rPr>
        <w:lastRenderedPageBreak/>
        <w:t>Možné zapojenia</w:t>
      </w:r>
      <w:r w:rsidR="009A3A65" w:rsidRPr="009A3A65">
        <w:rPr>
          <w:b/>
          <w:sz w:val="24"/>
          <w:szCs w:val="24"/>
        </w:rPr>
        <w:t xml:space="preserve"> zariadenia</w:t>
      </w:r>
    </w:p>
    <w:p w:rsidR="00E735C1" w:rsidRDefault="00E735C1" w:rsidP="00C23A5B">
      <w:r w:rsidRPr="009A3A65">
        <w:rPr>
          <w:b/>
        </w:rPr>
        <w:t>Autobus:</w:t>
      </w:r>
      <w:r w:rsidR="009A3A65">
        <w:t xml:space="preserve"> podpora 1-krát BM-171 ako konzola displeja vodiča, 2-krát LCD TV pre pasažierov</w:t>
      </w:r>
    </w:p>
    <w:p w:rsidR="00E735C1" w:rsidRDefault="00E735C1" w:rsidP="00C23A5B">
      <w:r w:rsidRPr="009A3A65">
        <w:rPr>
          <w:b/>
        </w:rPr>
        <w:t>Taxi:</w:t>
      </w:r>
      <w:r w:rsidR="009A3A65">
        <w:t xml:space="preserve"> podpora až 3 klientov BM-171. Jeden BM-171 ako konzola displeja vodiča a 2 monitory pre pasažierov. Výstupy AV-OUT pre 2 monitory pasažierov by mali byť identické</w:t>
      </w:r>
      <w:r w:rsidR="00E24BBC">
        <w:t>.</w:t>
      </w:r>
    </w:p>
    <w:p w:rsidR="009A0A99" w:rsidRDefault="009A0A99" w:rsidP="00C23A5B">
      <w:r>
        <w:rPr>
          <w:noProof/>
          <w:lang w:eastAsia="sk-SK"/>
        </w:rPr>
        <w:drawing>
          <wp:inline distT="0" distB="0" distL="0" distR="0">
            <wp:extent cx="5760720" cy="3830320"/>
            <wp:effectExtent l="19050" t="0" r="0" b="0"/>
            <wp:docPr id="21" name="Obrázok 20" descr="tel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matics.JPG"/>
                    <pic:cNvPicPr/>
                  </pic:nvPicPr>
                  <pic:blipFill>
                    <a:blip r:embed="rId21" cstate="print"/>
                    <a:stretch>
                      <a:fillRect/>
                    </a:stretch>
                  </pic:blipFill>
                  <pic:spPr>
                    <a:xfrm>
                      <a:off x="0" y="0"/>
                      <a:ext cx="5760720" cy="3830320"/>
                    </a:xfrm>
                    <a:prstGeom prst="rect">
                      <a:avLst/>
                    </a:prstGeom>
                  </pic:spPr>
                </pic:pic>
              </a:graphicData>
            </a:graphic>
          </wp:inline>
        </w:drawing>
      </w:r>
    </w:p>
    <w:p w:rsidR="003121E4" w:rsidRDefault="003121E4" w:rsidP="003121E4">
      <w:pPr>
        <w:pStyle w:val="Popis"/>
        <w:jc w:val="center"/>
      </w:pPr>
      <w:bookmarkStart w:id="53" w:name="_Toc343252250"/>
      <w:r>
        <w:t xml:space="preserve">Obr. </w:t>
      </w:r>
      <w:r w:rsidR="003B7D34">
        <w:fldChar w:fldCharType="begin"/>
      </w:r>
      <w:r w:rsidR="008143E5">
        <w:instrText xml:space="preserve"> SEQ Obr. \* ARABIC </w:instrText>
      </w:r>
      <w:r w:rsidR="003B7D34">
        <w:fldChar w:fldCharType="separate"/>
      </w:r>
      <w:r w:rsidR="000150F9">
        <w:rPr>
          <w:noProof/>
        </w:rPr>
        <w:t>12</w:t>
      </w:r>
      <w:r w:rsidR="003B7D34">
        <w:rPr>
          <w:noProof/>
        </w:rPr>
        <w:fldChar w:fldCharType="end"/>
      </w:r>
      <w:r>
        <w:t>: Telematics box (FMS5709) s príslušenstvom</w:t>
      </w:r>
      <w:bookmarkEnd w:id="53"/>
    </w:p>
    <w:p w:rsidR="009A3A65" w:rsidRDefault="009A3A65" w:rsidP="00C23A5B"/>
    <w:p w:rsidR="009A26E5" w:rsidRDefault="009A26E5" w:rsidP="00C23A5B"/>
    <w:p w:rsidR="009A26E5" w:rsidRPr="00C23A5B" w:rsidRDefault="009A26E5" w:rsidP="00C23A5B"/>
    <w:p w:rsidR="00BE1B8B" w:rsidRDefault="00BE1B8B" w:rsidP="00C23A5B">
      <w:pPr>
        <w:pStyle w:val="Nadpis3"/>
      </w:pPr>
      <w:bookmarkStart w:id="54" w:name="_Toc343252330"/>
      <w:r>
        <w:t>Broadcasting Server</w:t>
      </w:r>
      <w:r w:rsidR="00C4674A">
        <w:t xml:space="preserve"> - Middle-end riešenie</w:t>
      </w:r>
      <w:bookmarkEnd w:id="54"/>
    </w:p>
    <w:p w:rsidR="00C23A5B" w:rsidRDefault="00C23A5B" w:rsidP="00C23A5B">
      <w:pPr>
        <w:jc w:val="right"/>
      </w:pPr>
      <w:r>
        <w:t>Vypracovala: Sanja</w:t>
      </w:r>
      <w:r w:rsidR="00C46CB3">
        <w:t xml:space="preserve"> </w:t>
      </w:r>
      <w:r>
        <w:t>Marković</w:t>
      </w:r>
    </w:p>
    <w:p w:rsidR="003C4140" w:rsidRPr="001C1300" w:rsidRDefault="003C4140" w:rsidP="003C4140">
      <w:pPr>
        <w:autoSpaceDE w:val="0"/>
        <w:autoSpaceDN w:val="0"/>
        <w:adjustRightInd w:val="0"/>
        <w:spacing w:after="0" w:line="240" w:lineRule="auto"/>
        <w:rPr>
          <w:rFonts w:cs="Times New Roman"/>
        </w:rPr>
      </w:pPr>
    </w:p>
    <w:p w:rsidR="003C4140" w:rsidRPr="001C1300" w:rsidRDefault="00633E25" w:rsidP="003C4140">
      <w:pPr>
        <w:autoSpaceDE w:val="0"/>
        <w:autoSpaceDN w:val="0"/>
        <w:adjustRightInd w:val="0"/>
        <w:spacing w:after="0" w:line="240" w:lineRule="auto"/>
        <w:rPr>
          <w:rFonts w:cs="Times New Roman"/>
          <w:sz w:val="24"/>
          <w:szCs w:val="24"/>
        </w:rPr>
      </w:pPr>
      <w:r>
        <w:rPr>
          <w:rFonts w:cs="Times New Roman"/>
          <w:sz w:val="24"/>
          <w:szCs w:val="24"/>
        </w:rPr>
        <w:tab/>
      </w:r>
      <w:r w:rsidR="003C4140" w:rsidRPr="001C1300">
        <w:rPr>
          <w:rFonts w:cs="Times New Roman"/>
          <w:sz w:val="24"/>
          <w:szCs w:val="24"/>
        </w:rPr>
        <w:t>Broadcasting server je efektívne riešenie viackanálového audio-video systému. Každý cestujúci má svoj vlastný monitor, svoje vlastné slúchadlá a na výber 8 až 32 kanálov(</w:t>
      </w:r>
      <w:r w:rsidR="003C4140">
        <w:rPr>
          <w:rFonts w:cs="Times New Roman"/>
          <w:sz w:val="24"/>
          <w:szCs w:val="24"/>
        </w:rPr>
        <w:t xml:space="preserve">môže </w:t>
      </w:r>
      <w:r w:rsidR="003C4140" w:rsidRPr="001C1300">
        <w:rPr>
          <w:rFonts w:cs="Times New Roman"/>
          <w:sz w:val="24"/>
          <w:szCs w:val="24"/>
        </w:rPr>
        <w:t xml:space="preserve">sledovať vysielané filmy alebo počúvať hudbu).              </w:t>
      </w:r>
    </w:p>
    <w:p w:rsidR="003C4140" w:rsidRPr="001C1300" w:rsidRDefault="003C4140" w:rsidP="003C4140">
      <w:pPr>
        <w:autoSpaceDE w:val="0"/>
        <w:autoSpaceDN w:val="0"/>
        <w:adjustRightInd w:val="0"/>
        <w:spacing w:after="0" w:line="240" w:lineRule="auto"/>
        <w:rPr>
          <w:rFonts w:cs="Times New Roman"/>
          <w:sz w:val="24"/>
          <w:szCs w:val="24"/>
        </w:rPr>
      </w:pPr>
    </w:p>
    <w:p w:rsidR="003C4140" w:rsidRDefault="003C4140" w:rsidP="003C4140">
      <w:pPr>
        <w:autoSpaceDE w:val="0"/>
        <w:autoSpaceDN w:val="0"/>
        <w:adjustRightInd w:val="0"/>
        <w:spacing w:after="0" w:line="240" w:lineRule="auto"/>
        <w:jc w:val="center"/>
        <w:rPr>
          <w:rFonts w:cs="Times New Roman"/>
          <w:sz w:val="24"/>
          <w:szCs w:val="24"/>
        </w:rPr>
      </w:pPr>
      <w:r w:rsidRPr="001C1300">
        <w:rPr>
          <w:rFonts w:cs="Times New Roman"/>
          <w:noProof/>
          <w:sz w:val="24"/>
          <w:szCs w:val="24"/>
          <w:lang w:eastAsia="sk-SK"/>
        </w:rPr>
        <w:lastRenderedPageBreak/>
        <w:drawing>
          <wp:inline distT="0" distB="0" distL="0" distR="0">
            <wp:extent cx="2743583" cy="1962424"/>
            <wp:effectExtent l="19050" t="0" r="0" b="0"/>
            <wp:docPr id="4" name="Picture 2" descr="funt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toro.png"/>
                    <pic:cNvPicPr/>
                  </pic:nvPicPr>
                  <pic:blipFill>
                    <a:blip r:embed="rId22" cstate="print"/>
                    <a:stretch>
                      <a:fillRect/>
                    </a:stretch>
                  </pic:blipFill>
                  <pic:spPr>
                    <a:xfrm>
                      <a:off x="0" y="0"/>
                      <a:ext cx="2743583" cy="1962424"/>
                    </a:xfrm>
                    <a:prstGeom prst="rect">
                      <a:avLst/>
                    </a:prstGeom>
                  </pic:spPr>
                </pic:pic>
              </a:graphicData>
            </a:graphic>
          </wp:inline>
        </w:drawing>
      </w:r>
    </w:p>
    <w:p w:rsidR="003C4140" w:rsidRDefault="003C4140" w:rsidP="003C4140">
      <w:pPr>
        <w:pStyle w:val="Popis"/>
      </w:pPr>
    </w:p>
    <w:p w:rsidR="003C4140" w:rsidRPr="001C1300" w:rsidRDefault="003C4140" w:rsidP="003C4140">
      <w:pPr>
        <w:pStyle w:val="Popis"/>
        <w:jc w:val="center"/>
        <w:rPr>
          <w:rFonts w:cs="Times New Roman"/>
          <w:sz w:val="24"/>
          <w:szCs w:val="24"/>
        </w:rPr>
      </w:pPr>
      <w:bookmarkStart w:id="55" w:name="_Toc343252251"/>
      <w:r>
        <w:t xml:space="preserve">Obr. </w:t>
      </w:r>
      <w:r w:rsidR="003B7D34">
        <w:fldChar w:fldCharType="begin"/>
      </w:r>
      <w:r w:rsidR="008143E5">
        <w:instrText xml:space="preserve"> SEQ Obr. \* ARABIC </w:instrText>
      </w:r>
      <w:r w:rsidR="003B7D34">
        <w:fldChar w:fldCharType="separate"/>
      </w:r>
      <w:r w:rsidR="000150F9">
        <w:rPr>
          <w:noProof/>
        </w:rPr>
        <w:t>13</w:t>
      </w:r>
      <w:r w:rsidR="003B7D34">
        <w:rPr>
          <w:noProof/>
        </w:rPr>
        <w:fldChar w:fldCharType="end"/>
      </w:r>
      <w:r>
        <w:t>: Inteligentný monitor</w:t>
      </w:r>
      <w:bookmarkEnd w:id="55"/>
    </w:p>
    <w:p w:rsidR="003C4140" w:rsidRPr="001C1300" w:rsidRDefault="003C4140" w:rsidP="003C4140">
      <w:pPr>
        <w:autoSpaceDE w:val="0"/>
        <w:autoSpaceDN w:val="0"/>
        <w:adjustRightInd w:val="0"/>
        <w:spacing w:after="0" w:line="240" w:lineRule="auto"/>
        <w:rPr>
          <w:rFonts w:cs="Times New Roman"/>
          <w:sz w:val="24"/>
          <w:szCs w:val="24"/>
        </w:rPr>
      </w:pPr>
    </w:p>
    <w:p w:rsidR="003C4140" w:rsidRPr="001C1300" w:rsidRDefault="003C4140" w:rsidP="003C4140">
      <w:pPr>
        <w:autoSpaceDE w:val="0"/>
        <w:autoSpaceDN w:val="0"/>
        <w:adjustRightInd w:val="0"/>
        <w:spacing w:after="0" w:line="240" w:lineRule="auto"/>
        <w:rPr>
          <w:rFonts w:cs="Times New Roman"/>
          <w:sz w:val="24"/>
          <w:szCs w:val="24"/>
        </w:rPr>
      </w:pPr>
      <w:r w:rsidRPr="001C1300">
        <w:rPr>
          <w:rFonts w:cs="Times New Roman"/>
          <w:sz w:val="24"/>
          <w:szCs w:val="24"/>
        </w:rPr>
        <w:t>Základný server ponúka 8 audio kanálov 8 video kanálov, a 4 nezávislé vstupy pre iný AV zdroj  (televízia, DVD prehrávač, kamera...). Multimediálny obsah (8 video a 8 audio kanálov) je uložený štruktúrovane na SD karte</w:t>
      </w:r>
      <w:r>
        <w:rPr>
          <w:rFonts w:cs="Times New Roman"/>
          <w:sz w:val="24"/>
          <w:szCs w:val="24"/>
        </w:rPr>
        <w:t>,</w:t>
      </w:r>
      <w:r w:rsidRPr="001C1300">
        <w:rPr>
          <w:rFonts w:cs="Times New Roman"/>
          <w:sz w:val="24"/>
          <w:szCs w:val="24"/>
        </w:rPr>
        <w:t xml:space="preserve"> ktor</w:t>
      </w:r>
      <w:r>
        <w:rPr>
          <w:rFonts w:cs="Times New Roman"/>
          <w:sz w:val="24"/>
          <w:szCs w:val="24"/>
        </w:rPr>
        <w:t>á má</w:t>
      </w:r>
      <w:r w:rsidRPr="001C1300">
        <w:rPr>
          <w:rFonts w:cs="Times New Roman"/>
          <w:sz w:val="24"/>
          <w:szCs w:val="24"/>
        </w:rPr>
        <w:t xml:space="preserve"> kapacitu 8 GB – 32 GB. Systém je možné rozšíriť až o 12 ďalších kanálov. Možné je pripojiť </w:t>
      </w:r>
      <w:r>
        <w:rPr>
          <w:rFonts w:cs="Times New Roman"/>
          <w:sz w:val="24"/>
          <w:szCs w:val="24"/>
        </w:rPr>
        <w:t>ďalší</w:t>
      </w:r>
      <w:r w:rsidR="00C46CB3">
        <w:rPr>
          <w:rFonts w:cs="Times New Roman"/>
          <w:sz w:val="24"/>
          <w:szCs w:val="24"/>
        </w:rPr>
        <w:t xml:space="preserve"> </w:t>
      </w:r>
      <w:r w:rsidRPr="001C1300">
        <w:rPr>
          <w:rFonts w:cs="Times New Roman"/>
          <w:sz w:val="24"/>
          <w:szCs w:val="24"/>
        </w:rPr>
        <w:t>audio,</w:t>
      </w:r>
      <w:r w:rsidR="00C46CB3">
        <w:rPr>
          <w:rFonts w:cs="Times New Roman"/>
          <w:sz w:val="24"/>
          <w:szCs w:val="24"/>
        </w:rPr>
        <w:t xml:space="preserve"> </w:t>
      </w:r>
      <w:r w:rsidRPr="001C1300">
        <w:rPr>
          <w:rFonts w:cs="Times New Roman"/>
          <w:sz w:val="24"/>
          <w:szCs w:val="24"/>
        </w:rPr>
        <w:t>video zdroj a pridať</w:t>
      </w:r>
      <w:r>
        <w:rPr>
          <w:rFonts w:cs="Times New Roman"/>
          <w:sz w:val="24"/>
          <w:szCs w:val="24"/>
        </w:rPr>
        <w:t>,</w:t>
      </w:r>
      <w:r w:rsidRPr="001C1300">
        <w:rPr>
          <w:rFonts w:cs="Times New Roman"/>
          <w:sz w:val="24"/>
          <w:szCs w:val="24"/>
        </w:rPr>
        <w:t xml:space="preserve"> tak do ponuky ďalšie mož</w:t>
      </w:r>
      <w:r>
        <w:rPr>
          <w:rFonts w:cs="Times New Roman"/>
          <w:sz w:val="24"/>
          <w:szCs w:val="24"/>
        </w:rPr>
        <w:t>nosti ako naprí</w:t>
      </w:r>
      <w:r w:rsidRPr="001C1300">
        <w:rPr>
          <w:rFonts w:cs="Times New Roman"/>
          <w:sz w:val="24"/>
          <w:szCs w:val="24"/>
        </w:rPr>
        <w:t>klad:</w:t>
      </w:r>
      <w:r>
        <w:rPr>
          <w:rFonts w:cs="Times New Roman"/>
          <w:sz w:val="24"/>
          <w:szCs w:val="24"/>
        </w:rPr>
        <w:t xml:space="preserve"> DVB-T vysielanie</w:t>
      </w:r>
      <w:r w:rsidRPr="001C1300">
        <w:rPr>
          <w:rFonts w:cs="Times New Roman"/>
          <w:sz w:val="24"/>
          <w:szCs w:val="24"/>
        </w:rPr>
        <w:t>,</w:t>
      </w:r>
      <w:r w:rsidR="00C46CB3">
        <w:rPr>
          <w:rFonts w:cs="Times New Roman"/>
          <w:sz w:val="24"/>
          <w:szCs w:val="24"/>
        </w:rPr>
        <w:t xml:space="preserve"> </w:t>
      </w:r>
      <w:r w:rsidRPr="001C1300">
        <w:rPr>
          <w:rFonts w:cs="Times New Roman"/>
          <w:sz w:val="24"/>
          <w:szCs w:val="24"/>
        </w:rPr>
        <w:t>rozhlasové</w:t>
      </w:r>
      <w:r w:rsidR="00C46CB3">
        <w:rPr>
          <w:rFonts w:cs="Times New Roman"/>
          <w:sz w:val="24"/>
          <w:szCs w:val="24"/>
        </w:rPr>
        <w:t xml:space="preserve"> </w:t>
      </w:r>
      <w:r w:rsidRPr="001C1300">
        <w:rPr>
          <w:rFonts w:cs="Times New Roman"/>
          <w:sz w:val="24"/>
          <w:szCs w:val="24"/>
        </w:rPr>
        <w:t>vysielanie,</w:t>
      </w:r>
      <w:r w:rsidR="00C46CB3">
        <w:rPr>
          <w:rFonts w:cs="Times New Roman"/>
          <w:sz w:val="24"/>
          <w:szCs w:val="24"/>
        </w:rPr>
        <w:t xml:space="preserve"> </w:t>
      </w:r>
      <w:r w:rsidRPr="001C1300">
        <w:rPr>
          <w:rFonts w:cs="Times New Roman"/>
          <w:sz w:val="24"/>
          <w:szCs w:val="24"/>
        </w:rPr>
        <w:t>satelitné</w:t>
      </w:r>
      <w:r w:rsidR="00C46CB3">
        <w:rPr>
          <w:rFonts w:cs="Times New Roman"/>
          <w:sz w:val="24"/>
          <w:szCs w:val="24"/>
        </w:rPr>
        <w:t xml:space="preserve"> </w:t>
      </w:r>
      <w:r w:rsidRPr="001C1300">
        <w:rPr>
          <w:rFonts w:cs="Times New Roman"/>
          <w:sz w:val="24"/>
          <w:szCs w:val="24"/>
        </w:rPr>
        <w:t>programy,</w:t>
      </w:r>
      <w:r w:rsidR="00C46CB3">
        <w:rPr>
          <w:rFonts w:cs="Times New Roman"/>
          <w:sz w:val="24"/>
          <w:szCs w:val="24"/>
        </w:rPr>
        <w:t xml:space="preserve"> </w:t>
      </w:r>
      <w:r w:rsidRPr="001C1300">
        <w:rPr>
          <w:rFonts w:cs="Times New Roman"/>
          <w:sz w:val="24"/>
          <w:szCs w:val="24"/>
        </w:rPr>
        <w:t>pohľady</w:t>
      </w:r>
      <w:r>
        <w:rPr>
          <w:rFonts w:cs="Times New Roman"/>
          <w:sz w:val="24"/>
          <w:szCs w:val="24"/>
        </w:rPr>
        <w:t xml:space="preserve"> vonkaj</w:t>
      </w:r>
      <w:r w:rsidRPr="001C1300">
        <w:rPr>
          <w:rFonts w:cs="Times New Roman"/>
          <w:sz w:val="24"/>
          <w:szCs w:val="24"/>
        </w:rPr>
        <w:t>ších kamier alebo iné zdroje.</w:t>
      </w:r>
    </w:p>
    <w:p w:rsidR="003C4140" w:rsidRDefault="003C4140" w:rsidP="003C4140">
      <w:pPr>
        <w:autoSpaceDE w:val="0"/>
        <w:autoSpaceDN w:val="0"/>
        <w:adjustRightInd w:val="0"/>
        <w:spacing w:after="0" w:line="240" w:lineRule="auto"/>
        <w:rPr>
          <w:rFonts w:cs="Times New Roman"/>
          <w:b/>
          <w:bCs/>
          <w:sz w:val="24"/>
          <w:szCs w:val="24"/>
        </w:rPr>
      </w:pPr>
    </w:p>
    <w:p w:rsidR="003C4140" w:rsidRDefault="003C4140" w:rsidP="003C4140">
      <w:pPr>
        <w:autoSpaceDE w:val="0"/>
        <w:autoSpaceDN w:val="0"/>
        <w:adjustRightInd w:val="0"/>
        <w:spacing w:after="0" w:line="240" w:lineRule="auto"/>
        <w:rPr>
          <w:rFonts w:cs="Times New Roman"/>
          <w:sz w:val="24"/>
          <w:szCs w:val="24"/>
        </w:rPr>
      </w:pPr>
      <w:r w:rsidRPr="001C1300">
        <w:rPr>
          <w:rFonts w:cs="Times New Roman"/>
          <w:b/>
          <w:bCs/>
          <w:sz w:val="24"/>
          <w:szCs w:val="24"/>
        </w:rPr>
        <w:t>Inteligentný monitor</w:t>
      </w:r>
      <w:r>
        <w:rPr>
          <w:rFonts w:cs="Times New Roman"/>
          <w:sz w:val="24"/>
          <w:szCs w:val="24"/>
        </w:rPr>
        <w:t xml:space="preserve"> má veľmi</w:t>
      </w:r>
      <w:r w:rsidRPr="001C1300">
        <w:rPr>
          <w:rFonts w:cs="Times New Roman"/>
          <w:sz w:val="24"/>
          <w:szCs w:val="24"/>
        </w:rPr>
        <w:t xml:space="preserve"> kvalitný obraz, elektronické ovládacie tlačidlá a nastaviteľný uhol monitora.</w:t>
      </w:r>
    </w:p>
    <w:p w:rsidR="00CC7AE3" w:rsidRDefault="00CC7AE3" w:rsidP="003C4140">
      <w:pPr>
        <w:autoSpaceDE w:val="0"/>
        <w:autoSpaceDN w:val="0"/>
        <w:adjustRightInd w:val="0"/>
        <w:spacing w:after="0" w:line="240" w:lineRule="auto"/>
        <w:rPr>
          <w:rFonts w:cs="Times New Roman"/>
          <w:sz w:val="24"/>
          <w:szCs w:val="24"/>
        </w:rPr>
      </w:pPr>
    </w:p>
    <w:p w:rsidR="00CC7AE3" w:rsidRPr="001C1300" w:rsidRDefault="00CC7AE3" w:rsidP="003C4140">
      <w:pPr>
        <w:autoSpaceDE w:val="0"/>
        <w:autoSpaceDN w:val="0"/>
        <w:adjustRightInd w:val="0"/>
        <w:spacing w:after="0" w:line="240" w:lineRule="auto"/>
        <w:rPr>
          <w:rFonts w:cs="Times New Roman"/>
          <w:sz w:val="24"/>
          <w:szCs w:val="24"/>
        </w:rPr>
      </w:pPr>
      <w:r>
        <w:rPr>
          <w:rFonts w:cs="Times New Roman"/>
          <w:sz w:val="24"/>
          <w:szCs w:val="24"/>
        </w:rPr>
        <w:t>Okrem inteligentného m</w:t>
      </w:r>
      <w:r w:rsidR="00331C21">
        <w:rPr>
          <w:rFonts w:cs="Times New Roman"/>
          <w:sz w:val="24"/>
          <w:szCs w:val="24"/>
        </w:rPr>
        <w:t>o</w:t>
      </w:r>
      <w:r>
        <w:rPr>
          <w:rFonts w:cs="Times New Roman"/>
          <w:sz w:val="24"/>
          <w:szCs w:val="24"/>
        </w:rPr>
        <w:t xml:space="preserve">nitora architektúra systému </w:t>
      </w:r>
      <w:r w:rsidR="00331C21">
        <w:rPr>
          <w:rFonts w:cs="Times New Roman"/>
          <w:sz w:val="24"/>
          <w:szCs w:val="24"/>
        </w:rPr>
        <w:t>obsahuje aj huby (switche) a capture boxy. Vďaka týmto komponentom sa dá systém rozširovať a tak poskytovať služby viacerým používateľom.</w:t>
      </w:r>
    </w:p>
    <w:p w:rsidR="003C4140" w:rsidRPr="001C1300" w:rsidRDefault="003C4140" w:rsidP="003C4140">
      <w:pPr>
        <w:autoSpaceDE w:val="0"/>
        <w:autoSpaceDN w:val="0"/>
        <w:adjustRightInd w:val="0"/>
        <w:spacing w:after="0" w:line="240" w:lineRule="auto"/>
        <w:rPr>
          <w:rFonts w:cs="Times New Roman"/>
          <w:sz w:val="24"/>
          <w:szCs w:val="24"/>
        </w:rPr>
      </w:pPr>
    </w:p>
    <w:p w:rsidR="003C4140" w:rsidRPr="001C1300" w:rsidRDefault="003C4140" w:rsidP="003C4140">
      <w:pPr>
        <w:autoSpaceDE w:val="0"/>
        <w:autoSpaceDN w:val="0"/>
        <w:adjustRightInd w:val="0"/>
        <w:spacing w:after="0" w:line="240" w:lineRule="auto"/>
        <w:rPr>
          <w:rFonts w:cs="Times New Roman"/>
          <w:sz w:val="24"/>
          <w:szCs w:val="24"/>
        </w:rPr>
      </w:pPr>
      <w:r>
        <w:rPr>
          <w:rFonts w:cs="Times New Roman"/>
          <w:sz w:val="24"/>
          <w:szCs w:val="24"/>
        </w:rPr>
        <w:t>Na nižšie uvedenom obrázku</w:t>
      </w:r>
      <w:r w:rsidR="009A26E5">
        <w:rPr>
          <w:rFonts w:cs="Times New Roman"/>
          <w:sz w:val="24"/>
          <w:szCs w:val="24"/>
        </w:rPr>
        <w:t xml:space="preserve"> (</w:t>
      </w:r>
      <w:r w:rsidR="003B7D34">
        <w:rPr>
          <w:rFonts w:cs="Times New Roman"/>
          <w:sz w:val="24"/>
          <w:szCs w:val="24"/>
        </w:rPr>
        <w:fldChar w:fldCharType="begin"/>
      </w:r>
      <w:r w:rsidR="009A26E5">
        <w:rPr>
          <w:rFonts w:cs="Times New Roman"/>
          <w:sz w:val="24"/>
          <w:szCs w:val="24"/>
        </w:rPr>
        <w:instrText xml:space="preserve"> REF _Ref340678561 \h </w:instrText>
      </w:r>
      <w:r w:rsidR="003B7D34">
        <w:rPr>
          <w:rFonts w:cs="Times New Roman"/>
          <w:sz w:val="24"/>
          <w:szCs w:val="24"/>
        </w:rPr>
      </w:r>
      <w:r w:rsidR="003B7D34">
        <w:rPr>
          <w:rFonts w:cs="Times New Roman"/>
          <w:sz w:val="24"/>
          <w:szCs w:val="24"/>
        </w:rPr>
        <w:fldChar w:fldCharType="separate"/>
      </w:r>
      <w:r w:rsidR="009A26E5">
        <w:t xml:space="preserve">Obr. </w:t>
      </w:r>
      <w:r w:rsidR="009A26E5">
        <w:rPr>
          <w:noProof/>
        </w:rPr>
        <w:t>14</w:t>
      </w:r>
      <w:r w:rsidR="003B7D34">
        <w:rPr>
          <w:rFonts w:cs="Times New Roman"/>
          <w:sz w:val="24"/>
          <w:szCs w:val="24"/>
        </w:rPr>
        <w:fldChar w:fldCharType="end"/>
      </w:r>
      <w:r w:rsidR="009A26E5">
        <w:rPr>
          <w:rFonts w:cs="Times New Roman"/>
          <w:sz w:val="24"/>
          <w:szCs w:val="24"/>
        </w:rPr>
        <w:t>)</w:t>
      </w:r>
      <w:r>
        <w:rPr>
          <w:rFonts w:cs="Times New Roman"/>
          <w:sz w:val="24"/>
          <w:szCs w:val="24"/>
        </w:rPr>
        <w:t xml:space="preserve"> je zobrazená štruktúra tohto systému</w:t>
      </w:r>
      <w:r w:rsidRPr="001C1300">
        <w:rPr>
          <w:rFonts w:cs="Times New Roman"/>
          <w:sz w:val="24"/>
          <w:szCs w:val="24"/>
        </w:rPr>
        <w:t>.</w:t>
      </w:r>
    </w:p>
    <w:p w:rsidR="003C4140" w:rsidRPr="001C1300" w:rsidRDefault="003C4140" w:rsidP="003C4140">
      <w:pPr>
        <w:rPr>
          <w:rFonts w:cs="Times New Roman"/>
        </w:rPr>
      </w:pPr>
    </w:p>
    <w:p w:rsidR="003C4140" w:rsidRPr="001C1300" w:rsidRDefault="003C4140" w:rsidP="003C4140">
      <w:pPr>
        <w:jc w:val="center"/>
        <w:rPr>
          <w:rFonts w:cs="Times New Roman"/>
        </w:rPr>
      </w:pPr>
      <w:r w:rsidRPr="001C1300">
        <w:rPr>
          <w:rFonts w:cs="Times New Roman"/>
          <w:noProof/>
          <w:lang w:eastAsia="sk-SK"/>
        </w:rPr>
        <w:lastRenderedPageBreak/>
        <w:drawing>
          <wp:inline distT="0" distB="0" distL="0" distR="0">
            <wp:extent cx="4333875" cy="48768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333875" cy="4876800"/>
                    </a:xfrm>
                    <a:prstGeom prst="rect">
                      <a:avLst/>
                    </a:prstGeom>
                    <a:noFill/>
                    <a:ln w="9525">
                      <a:noFill/>
                      <a:miter lim="800000"/>
                      <a:headEnd/>
                      <a:tailEnd/>
                    </a:ln>
                  </pic:spPr>
                </pic:pic>
              </a:graphicData>
            </a:graphic>
          </wp:inline>
        </w:drawing>
      </w:r>
    </w:p>
    <w:p w:rsidR="00C23A5B" w:rsidRDefault="003C4140" w:rsidP="003C4140">
      <w:pPr>
        <w:pStyle w:val="Popis"/>
        <w:jc w:val="center"/>
      </w:pPr>
      <w:bookmarkStart w:id="56" w:name="_Ref340678561"/>
      <w:bookmarkStart w:id="57" w:name="_Toc343252252"/>
      <w:r>
        <w:t xml:space="preserve">Obr. </w:t>
      </w:r>
      <w:r w:rsidR="003B7D34">
        <w:fldChar w:fldCharType="begin"/>
      </w:r>
      <w:r w:rsidR="008143E5">
        <w:instrText xml:space="preserve"> SEQ Obr. \* ARABIC </w:instrText>
      </w:r>
      <w:r w:rsidR="003B7D34">
        <w:fldChar w:fldCharType="separate"/>
      </w:r>
      <w:r w:rsidR="000150F9">
        <w:rPr>
          <w:noProof/>
        </w:rPr>
        <w:t>14</w:t>
      </w:r>
      <w:r w:rsidR="003B7D34">
        <w:rPr>
          <w:noProof/>
        </w:rPr>
        <w:fldChar w:fldCharType="end"/>
      </w:r>
      <w:bookmarkEnd w:id="56"/>
      <w:r>
        <w:t xml:space="preserve">: Základná architektúra </w:t>
      </w:r>
      <w:r w:rsidR="009A0A99">
        <w:t>s využitím Capture</w:t>
      </w:r>
      <w:r>
        <w:t xml:space="preserve"> servera</w:t>
      </w:r>
      <w:r w:rsidR="009A0A99">
        <w:t xml:space="preserve"> (FMS5717)</w:t>
      </w:r>
      <w:bookmarkEnd w:id="57"/>
    </w:p>
    <w:p w:rsidR="00331C21" w:rsidRPr="00CC7AE3" w:rsidRDefault="00331C21" w:rsidP="00CC7AE3"/>
    <w:tbl>
      <w:tblPr>
        <w:tblStyle w:val="Svetlpodfarbeniezvraznenie11"/>
        <w:tblW w:w="8840" w:type="dxa"/>
        <w:tblLook w:val="04A0"/>
      </w:tblPr>
      <w:tblGrid>
        <w:gridCol w:w="2920"/>
        <w:gridCol w:w="5920"/>
      </w:tblGrid>
      <w:tr w:rsidR="00CC7AE3" w:rsidRPr="00CC7AE3" w:rsidTr="00CC7AE3">
        <w:trPr>
          <w:cnfStyle w:val="100000000000"/>
          <w:trHeight w:val="300"/>
        </w:trPr>
        <w:tc>
          <w:tcPr>
            <w:cnfStyle w:val="001000000000"/>
            <w:tcW w:w="2920" w:type="dxa"/>
            <w:noWrap/>
            <w:hideMark/>
          </w:tcPr>
          <w:p w:rsidR="00CC7AE3" w:rsidRPr="00CC7AE3" w:rsidRDefault="009A0A99" w:rsidP="00CC7AE3">
            <w:pPr>
              <w:jc w:val="left"/>
              <w:rPr>
                <w:rFonts w:ascii="Calibri" w:eastAsia="Times New Roman" w:hAnsi="Calibri" w:cs="Calibri"/>
                <w:color w:val="000000"/>
                <w:lang w:eastAsia="sk-SK"/>
              </w:rPr>
            </w:pPr>
            <w:r>
              <w:rPr>
                <w:rFonts w:ascii="Calibri" w:eastAsia="Times New Roman" w:hAnsi="Calibri" w:cs="Calibri"/>
                <w:color w:val="000000"/>
                <w:lang w:eastAsia="sk-SK"/>
              </w:rPr>
              <w:t>Model</w:t>
            </w:r>
          </w:p>
        </w:tc>
        <w:tc>
          <w:tcPr>
            <w:tcW w:w="5920" w:type="dxa"/>
            <w:noWrap/>
            <w:hideMark/>
          </w:tcPr>
          <w:p w:rsidR="00CC7AE3" w:rsidRPr="00CC7AE3" w:rsidRDefault="009A0A99" w:rsidP="00CC7AE3">
            <w:pPr>
              <w:jc w:val="left"/>
              <w:cnfStyle w:val="100000000000"/>
              <w:rPr>
                <w:rFonts w:ascii="Calibri" w:eastAsia="Times New Roman" w:hAnsi="Calibri" w:cs="Calibri"/>
                <w:color w:val="000000"/>
                <w:lang w:eastAsia="sk-SK"/>
              </w:rPr>
            </w:pPr>
            <w:r>
              <w:rPr>
                <w:rFonts w:ascii="Calibri" w:eastAsia="Times New Roman" w:hAnsi="Calibri" w:cs="Calibri"/>
                <w:color w:val="000000"/>
                <w:lang w:eastAsia="sk-SK"/>
              </w:rPr>
              <w:t>Server Capture (Broadcasting) FMS5717</w:t>
            </w:r>
          </w:p>
        </w:tc>
      </w:tr>
      <w:tr w:rsidR="00CC7AE3" w:rsidRPr="00CC7AE3" w:rsidTr="00CC7AE3">
        <w:trPr>
          <w:cnfStyle w:val="000000100000"/>
          <w:trHeight w:val="300"/>
        </w:trPr>
        <w:tc>
          <w:tcPr>
            <w:cnfStyle w:val="001000000000"/>
            <w:tcW w:w="2920" w:type="dxa"/>
            <w:noWrap/>
            <w:hideMark/>
          </w:tcPr>
          <w:p w:rsidR="00CC7AE3" w:rsidRPr="00CC7AE3" w:rsidRDefault="00CC7AE3" w:rsidP="00CC7AE3">
            <w:pPr>
              <w:jc w:val="left"/>
              <w:rPr>
                <w:rFonts w:ascii="Calibri" w:eastAsia="Times New Roman" w:hAnsi="Calibri" w:cs="Calibri"/>
                <w:color w:val="000000"/>
                <w:lang w:eastAsia="sk-SK"/>
              </w:rPr>
            </w:pPr>
            <w:r w:rsidRPr="00CC7AE3">
              <w:rPr>
                <w:rFonts w:ascii="Calibri" w:eastAsia="Times New Roman" w:hAnsi="Calibri" w:cs="Calibri"/>
                <w:color w:val="000000"/>
                <w:lang w:eastAsia="sk-SK"/>
              </w:rPr>
              <w:t>Video:</w:t>
            </w:r>
          </w:p>
        </w:tc>
        <w:tc>
          <w:tcPr>
            <w:tcW w:w="5920" w:type="dxa"/>
            <w:noWrap/>
            <w:hideMark/>
          </w:tcPr>
          <w:p w:rsidR="00CC7AE3" w:rsidRPr="00CC7AE3" w:rsidRDefault="00CC7AE3" w:rsidP="00CC7AE3">
            <w:pPr>
              <w:jc w:val="left"/>
              <w:cnfStyle w:val="000000100000"/>
              <w:rPr>
                <w:rFonts w:ascii="Calibri" w:eastAsia="Times New Roman" w:hAnsi="Calibri" w:cs="Calibri"/>
                <w:color w:val="000000"/>
                <w:lang w:eastAsia="sk-SK"/>
              </w:rPr>
            </w:pPr>
            <w:r w:rsidRPr="00CC7AE3">
              <w:rPr>
                <w:rFonts w:ascii="Calibri" w:eastAsia="Times New Roman" w:hAnsi="Calibri" w:cs="Calibri"/>
                <w:color w:val="000000"/>
                <w:lang w:eastAsia="sk-SK"/>
              </w:rPr>
              <w:t>4 kanálové H.264 kódovanie</w:t>
            </w:r>
          </w:p>
        </w:tc>
      </w:tr>
      <w:tr w:rsidR="00CC7AE3" w:rsidRPr="00CC7AE3" w:rsidTr="00CC7AE3">
        <w:trPr>
          <w:trHeight w:val="300"/>
        </w:trPr>
        <w:tc>
          <w:tcPr>
            <w:cnfStyle w:val="001000000000"/>
            <w:tcW w:w="2920" w:type="dxa"/>
            <w:noWrap/>
            <w:hideMark/>
          </w:tcPr>
          <w:p w:rsidR="00CC7AE3" w:rsidRPr="00CC7AE3" w:rsidRDefault="00CC7AE3" w:rsidP="00CC7AE3">
            <w:pPr>
              <w:jc w:val="left"/>
              <w:rPr>
                <w:rFonts w:ascii="Calibri" w:eastAsia="Times New Roman" w:hAnsi="Calibri" w:cs="Calibri"/>
                <w:color w:val="000000"/>
                <w:lang w:eastAsia="sk-SK"/>
              </w:rPr>
            </w:pPr>
            <w:r w:rsidRPr="00CC7AE3">
              <w:rPr>
                <w:rFonts w:ascii="Calibri" w:eastAsia="Times New Roman" w:hAnsi="Calibri" w:cs="Calibri"/>
                <w:color w:val="000000"/>
                <w:lang w:eastAsia="sk-SK"/>
              </w:rPr>
              <w:t>Audio:</w:t>
            </w:r>
          </w:p>
        </w:tc>
        <w:tc>
          <w:tcPr>
            <w:tcW w:w="5920" w:type="dxa"/>
            <w:noWrap/>
            <w:hideMark/>
          </w:tcPr>
          <w:p w:rsidR="00CC7AE3" w:rsidRPr="00CC7AE3" w:rsidRDefault="00CC7AE3" w:rsidP="00CC7AE3">
            <w:pPr>
              <w:jc w:val="left"/>
              <w:cnfStyle w:val="000000000000"/>
              <w:rPr>
                <w:rFonts w:ascii="Calibri" w:eastAsia="Times New Roman" w:hAnsi="Calibri" w:cs="Calibri"/>
                <w:color w:val="000000"/>
                <w:lang w:eastAsia="sk-SK"/>
              </w:rPr>
            </w:pPr>
            <w:r w:rsidRPr="00CC7AE3">
              <w:rPr>
                <w:rFonts w:ascii="Calibri" w:eastAsia="Times New Roman" w:hAnsi="Calibri" w:cs="Calibri"/>
                <w:color w:val="000000"/>
                <w:lang w:eastAsia="sk-SK"/>
              </w:rPr>
              <w:t>4 kanálové stereo audio kódovanie so 16-bitovým PCM</w:t>
            </w:r>
          </w:p>
        </w:tc>
      </w:tr>
      <w:tr w:rsidR="00CC7AE3" w:rsidRPr="00CC7AE3" w:rsidTr="00CC7AE3">
        <w:trPr>
          <w:cnfStyle w:val="000000100000"/>
          <w:trHeight w:val="300"/>
        </w:trPr>
        <w:tc>
          <w:tcPr>
            <w:cnfStyle w:val="001000000000"/>
            <w:tcW w:w="2920" w:type="dxa"/>
            <w:noWrap/>
            <w:hideMark/>
          </w:tcPr>
          <w:p w:rsidR="00CC7AE3" w:rsidRPr="00CC7AE3" w:rsidRDefault="00CC7AE3" w:rsidP="00CC7AE3">
            <w:pPr>
              <w:jc w:val="left"/>
              <w:rPr>
                <w:rFonts w:ascii="Calibri" w:eastAsia="Times New Roman" w:hAnsi="Calibri" w:cs="Calibri"/>
                <w:color w:val="000000"/>
                <w:lang w:eastAsia="sk-SK"/>
              </w:rPr>
            </w:pPr>
            <w:r w:rsidRPr="00CC7AE3">
              <w:rPr>
                <w:rFonts w:ascii="Calibri" w:eastAsia="Times New Roman" w:hAnsi="Calibri" w:cs="Calibri"/>
                <w:color w:val="000000"/>
                <w:lang w:eastAsia="sk-SK"/>
              </w:rPr>
              <w:t>Sieť:</w:t>
            </w:r>
          </w:p>
        </w:tc>
        <w:tc>
          <w:tcPr>
            <w:tcW w:w="5920" w:type="dxa"/>
            <w:noWrap/>
            <w:hideMark/>
          </w:tcPr>
          <w:p w:rsidR="00CC7AE3" w:rsidRPr="00CC7AE3" w:rsidRDefault="00CC7AE3" w:rsidP="00CC7AE3">
            <w:pPr>
              <w:jc w:val="left"/>
              <w:cnfStyle w:val="000000100000"/>
              <w:rPr>
                <w:rFonts w:ascii="Calibri" w:eastAsia="Times New Roman" w:hAnsi="Calibri" w:cs="Calibri"/>
                <w:color w:val="000000"/>
                <w:lang w:eastAsia="sk-SK"/>
              </w:rPr>
            </w:pPr>
            <w:r>
              <w:rPr>
                <w:rFonts w:ascii="Calibri" w:eastAsia="Times New Roman" w:hAnsi="Calibri" w:cs="Calibri"/>
                <w:color w:val="000000"/>
                <w:lang w:eastAsia="sk-SK"/>
              </w:rPr>
              <w:t>1</w:t>
            </w:r>
            <w:r w:rsidRPr="00CC7AE3">
              <w:rPr>
                <w:rFonts w:ascii="Calibri" w:eastAsia="Times New Roman" w:hAnsi="Calibri" w:cs="Calibri"/>
                <w:color w:val="000000"/>
                <w:lang w:eastAsia="sk-SK"/>
              </w:rPr>
              <w:t>GigaLAN</w:t>
            </w:r>
            <w:r>
              <w:rPr>
                <w:rFonts w:ascii="Calibri" w:eastAsia="Times New Roman" w:hAnsi="Calibri" w:cs="Calibri"/>
                <w:color w:val="000000"/>
                <w:lang w:eastAsia="sk-SK"/>
              </w:rPr>
              <w:t xml:space="preserve"> konektor</w:t>
            </w:r>
            <w:r w:rsidR="009A0A99">
              <w:rPr>
                <w:rFonts w:ascii="Calibri" w:eastAsia="Times New Roman" w:hAnsi="Calibri" w:cs="Calibri"/>
                <w:color w:val="000000"/>
                <w:lang w:eastAsia="sk-SK"/>
              </w:rPr>
              <w:t xml:space="preserve"> (1Gbit/s)</w:t>
            </w:r>
          </w:p>
        </w:tc>
      </w:tr>
      <w:tr w:rsidR="00CC7AE3" w:rsidRPr="00CC7AE3" w:rsidTr="00CC7AE3">
        <w:trPr>
          <w:trHeight w:val="315"/>
        </w:trPr>
        <w:tc>
          <w:tcPr>
            <w:cnfStyle w:val="001000000000"/>
            <w:tcW w:w="2920" w:type="dxa"/>
            <w:noWrap/>
            <w:hideMark/>
          </w:tcPr>
          <w:p w:rsidR="00CC7AE3" w:rsidRPr="00CC7AE3" w:rsidRDefault="00CC7AE3" w:rsidP="00CC7AE3">
            <w:pPr>
              <w:jc w:val="left"/>
              <w:rPr>
                <w:rFonts w:ascii="Calibri" w:eastAsia="Times New Roman" w:hAnsi="Calibri" w:cs="Calibri"/>
                <w:color w:val="000000"/>
                <w:lang w:eastAsia="sk-SK"/>
              </w:rPr>
            </w:pPr>
            <w:r w:rsidRPr="00CC7AE3">
              <w:rPr>
                <w:rFonts w:ascii="Calibri" w:eastAsia="Times New Roman" w:hAnsi="Calibri" w:cs="Calibri"/>
                <w:color w:val="000000"/>
                <w:lang w:eastAsia="sk-SK"/>
              </w:rPr>
              <w:t>Prevádzková teplota:</w:t>
            </w:r>
          </w:p>
        </w:tc>
        <w:tc>
          <w:tcPr>
            <w:tcW w:w="5920" w:type="dxa"/>
            <w:noWrap/>
            <w:hideMark/>
          </w:tcPr>
          <w:p w:rsidR="00CC7AE3" w:rsidRPr="00CC7AE3" w:rsidRDefault="00CC7AE3" w:rsidP="00CC7AE3">
            <w:pPr>
              <w:jc w:val="left"/>
              <w:cnfStyle w:val="000000000000"/>
              <w:rPr>
                <w:rFonts w:ascii="Calibri" w:eastAsia="Times New Roman" w:hAnsi="Calibri" w:cs="Calibri"/>
                <w:color w:val="000000"/>
                <w:lang w:eastAsia="sk-SK"/>
              </w:rPr>
            </w:pPr>
            <w:r w:rsidRPr="00CC7AE3">
              <w:rPr>
                <w:rFonts w:ascii="Calibri" w:eastAsia="Times New Roman" w:hAnsi="Calibri" w:cs="Calibri"/>
                <w:color w:val="000000"/>
                <w:lang w:eastAsia="sk-SK"/>
              </w:rPr>
              <w:t xml:space="preserve">0°C až </w:t>
            </w:r>
            <w:r>
              <w:rPr>
                <w:rFonts w:ascii="Calibri" w:eastAsia="Times New Roman" w:hAnsi="Calibri" w:cs="Calibri"/>
                <w:color w:val="000000"/>
                <w:lang w:eastAsia="sk-SK"/>
              </w:rPr>
              <w:t>+</w:t>
            </w:r>
            <w:r w:rsidRPr="00CC7AE3">
              <w:rPr>
                <w:rFonts w:ascii="Calibri" w:eastAsia="Times New Roman" w:hAnsi="Calibri" w:cs="Calibri"/>
                <w:color w:val="000000"/>
                <w:lang w:eastAsia="sk-SK"/>
              </w:rPr>
              <w:t>70°C</w:t>
            </w:r>
          </w:p>
        </w:tc>
      </w:tr>
    </w:tbl>
    <w:p w:rsidR="00CC7AE3" w:rsidRDefault="00CC7AE3" w:rsidP="00CC7AE3">
      <w:pPr>
        <w:pStyle w:val="Popis"/>
        <w:jc w:val="center"/>
      </w:pPr>
    </w:p>
    <w:p w:rsidR="00CC7AE3" w:rsidRDefault="00CC7AE3" w:rsidP="00CC7AE3">
      <w:pPr>
        <w:pStyle w:val="Popis"/>
        <w:jc w:val="center"/>
      </w:pPr>
      <w:bookmarkStart w:id="58" w:name="_Toc343252293"/>
      <w:r>
        <w:t xml:space="preserve">Tab. </w:t>
      </w:r>
      <w:r w:rsidR="003B7D34">
        <w:fldChar w:fldCharType="begin"/>
      </w:r>
      <w:r w:rsidR="008143E5">
        <w:instrText xml:space="preserve"> SEQ Tab. \* ARABIC </w:instrText>
      </w:r>
      <w:r w:rsidR="003B7D34">
        <w:fldChar w:fldCharType="separate"/>
      </w:r>
      <w:r w:rsidR="00276939">
        <w:rPr>
          <w:noProof/>
        </w:rPr>
        <w:t>5</w:t>
      </w:r>
      <w:r w:rsidR="003B7D34">
        <w:rPr>
          <w:noProof/>
        </w:rPr>
        <w:fldChar w:fldCharType="end"/>
      </w:r>
      <w:r>
        <w:t>: Špecifikácia zariadenie Broadcasting</w:t>
      </w:r>
      <w:r w:rsidR="009A0A99">
        <w:t xml:space="preserve"> (Capture)</w:t>
      </w:r>
      <w:r>
        <w:t xml:space="preserve"> server - FMS5717</w:t>
      </w:r>
      <w:bookmarkEnd w:id="58"/>
    </w:p>
    <w:p w:rsidR="00331C21" w:rsidRDefault="00331C21" w:rsidP="00C23A5B"/>
    <w:p w:rsidR="00CC7AE3" w:rsidRDefault="00CC7AE3" w:rsidP="00C23A5B">
      <w:r w:rsidRPr="00CC7AE3">
        <w:t>Tento systém</w:t>
      </w:r>
      <w:r w:rsidR="009A0A99">
        <w:t xml:space="preserve"> (FMS57</w:t>
      </w:r>
      <w:r w:rsidR="00331C21">
        <w:t>17)</w:t>
      </w:r>
      <w:r w:rsidRPr="00CC7AE3">
        <w:t xml:space="preserve"> umožňuje zapojiť až 3 capture boxy, preto je možné video zariadenie rozšíriť až na 12 kanálov.</w:t>
      </w:r>
    </w:p>
    <w:p w:rsidR="009A0A99" w:rsidRDefault="009A0A99" w:rsidP="009A0A99">
      <w:pPr>
        <w:pStyle w:val="Popis"/>
        <w:jc w:val="center"/>
      </w:pPr>
      <w:r>
        <w:rPr>
          <w:noProof/>
          <w:lang w:eastAsia="sk-SK"/>
        </w:rPr>
        <w:lastRenderedPageBreak/>
        <w:drawing>
          <wp:inline distT="0" distB="0" distL="0" distR="0">
            <wp:extent cx="3943350" cy="2621946"/>
            <wp:effectExtent l="19050" t="0" r="0" b="0"/>
            <wp:docPr id="20" name="Obrázok 19" descr="captur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ox.JPG"/>
                    <pic:cNvPicPr/>
                  </pic:nvPicPr>
                  <pic:blipFill>
                    <a:blip r:embed="rId24" cstate="print"/>
                    <a:stretch>
                      <a:fillRect/>
                    </a:stretch>
                  </pic:blipFill>
                  <pic:spPr>
                    <a:xfrm>
                      <a:off x="0" y="0"/>
                      <a:ext cx="3950483" cy="2626689"/>
                    </a:xfrm>
                    <a:prstGeom prst="rect">
                      <a:avLst/>
                    </a:prstGeom>
                  </pic:spPr>
                </pic:pic>
              </a:graphicData>
            </a:graphic>
          </wp:inline>
        </w:drawing>
      </w:r>
    </w:p>
    <w:p w:rsidR="00331C21" w:rsidRDefault="009A0A99" w:rsidP="009A0A99">
      <w:pPr>
        <w:pStyle w:val="Popis"/>
        <w:jc w:val="center"/>
      </w:pPr>
      <w:bookmarkStart w:id="59" w:name="_Toc343252253"/>
      <w:r>
        <w:t xml:space="preserve">Obr. </w:t>
      </w:r>
      <w:r w:rsidR="003B7D34">
        <w:fldChar w:fldCharType="begin"/>
      </w:r>
      <w:r w:rsidR="008143E5">
        <w:instrText xml:space="preserve"> SEQ Obr. \* ARABIC </w:instrText>
      </w:r>
      <w:r w:rsidR="003B7D34">
        <w:fldChar w:fldCharType="separate"/>
      </w:r>
      <w:r w:rsidR="000150F9">
        <w:rPr>
          <w:noProof/>
        </w:rPr>
        <w:t>15</w:t>
      </w:r>
      <w:r w:rsidR="003B7D34">
        <w:rPr>
          <w:noProof/>
        </w:rPr>
        <w:fldChar w:fldCharType="end"/>
      </w:r>
      <w:r w:rsidR="003121E4">
        <w:t>: Broadcasting</w:t>
      </w:r>
      <w:r w:rsidR="00A35D70">
        <w:t xml:space="preserve">server - capture box </w:t>
      </w:r>
      <w:r>
        <w:t>(FMS5717)</w:t>
      </w:r>
      <w:bookmarkEnd w:id="59"/>
    </w:p>
    <w:p w:rsidR="00DA2FF8" w:rsidRDefault="00DA2FF8" w:rsidP="00DA2FF8"/>
    <w:p w:rsidR="00DA2FF8" w:rsidRPr="00DA2FF8" w:rsidRDefault="00DA2FF8" w:rsidP="00DA2FF8">
      <w:r>
        <w:t xml:space="preserve">Všetky vyššie uvedené obrázky a technické špecifikácie sú prebraté zo zdrojov </w:t>
      </w:r>
      <w:r>
        <w:rPr>
          <w:lang w:val="en-US"/>
        </w:rPr>
        <w:t>[5] a [6].</w:t>
      </w:r>
    </w:p>
    <w:p w:rsidR="007F247C" w:rsidRDefault="00604957" w:rsidP="00604957">
      <w:pPr>
        <w:pStyle w:val="Nadpis1"/>
      </w:pPr>
      <w:bookmarkStart w:id="60" w:name="_Toc343252331"/>
      <w:r>
        <w:lastRenderedPageBreak/>
        <w:t>Analýza zadaných tém od spoločnosti Molpir</w:t>
      </w:r>
      <w:bookmarkEnd w:id="60"/>
    </w:p>
    <w:p w:rsidR="00604957" w:rsidRDefault="00604957" w:rsidP="00604957">
      <w:r>
        <w:tab/>
        <w:t>V tejto kapitole dokumentu sú uvedené analýzy a návrhy možných riešení na témy od spoločnosti Molpir. Na základe uvedených analýz a návrhov možných riešení jednotlivých tém si v závere kapitoly vyberieme jednu tému, ktorá bude mať pre nás najväčšiu prioritu. Riešenie a vytvorenie budúcej aplikácie na vybranú tému bude cieľom nášho projektu na predmete Tímový projekt.</w:t>
      </w:r>
    </w:p>
    <w:p w:rsidR="00604957" w:rsidRDefault="00604957" w:rsidP="007F4A1D">
      <w:pPr>
        <w:pStyle w:val="Nadpis2"/>
      </w:pPr>
      <w:bookmarkStart w:id="61" w:name="_Toc343252332"/>
      <w:r>
        <w:t>Mu</w:t>
      </w:r>
      <w:r w:rsidR="000511F1">
        <w:t>ltimediálny systém pre vlaky s využitím centrálnych monitorov</w:t>
      </w:r>
      <w:bookmarkEnd w:id="61"/>
    </w:p>
    <w:p w:rsidR="000511F1" w:rsidRDefault="000511F1" w:rsidP="000511F1">
      <w:pPr>
        <w:jc w:val="right"/>
      </w:pPr>
      <w:r>
        <w:t>Vypracoval: Ján Maťo</w:t>
      </w:r>
    </w:p>
    <w:p w:rsidR="00DD7B35" w:rsidRDefault="00633E25" w:rsidP="00DD7B35">
      <w:pPr>
        <w:rPr>
          <w:rFonts w:cs="Times New Roman"/>
        </w:rPr>
      </w:pPr>
      <w:r>
        <w:rPr>
          <w:rFonts w:cs="Times New Roman"/>
        </w:rPr>
        <w:tab/>
      </w:r>
      <w:r w:rsidR="00DD7B35" w:rsidRPr="002D0526">
        <w:rPr>
          <w:rFonts w:cs="Times New Roman"/>
        </w:rPr>
        <w:t>Cieľom zadanej témy bolo navrhnúť zaujímavú a reálne využiteľnú aplikáciu pre pasažierov alebo obsluhu vlaku. Pre získanie väčšieho prehľadu v tejto problematike som sa rozhodol analyzovať niektoré existujúce riešenia.</w:t>
      </w:r>
    </w:p>
    <w:p w:rsidR="00331A4F" w:rsidRDefault="00331A4F" w:rsidP="00331A4F">
      <w:pPr>
        <w:pStyle w:val="Nadpis3"/>
        <w:spacing w:line="360" w:lineRule="auto"/>
        <w:rPr>
          <w:rFonts w:ascii="Times New Roman" w:hAnsi="Times New Roman"/>
        </w:rPr>
      </w:pPr>
      <w:bookmarkStart w:id="62" w:name="_Toc343252333"/>
      <w:r>
        <w:t>Analýza dostupných riešení</w:t>
      </w:r>
      <w:bookmarkEnd w:id="62"/>
    </w:p>
    <w:p w:rsidR="00DD7B35" w:rsidRDefault="00DD7B35" w:rsidP="00DD7B35">
      <w:pPr>
        <w:rPr>
          <w:rFonts w:cs="Times New Roman"/>
        </w:rPr>
      </w:pPr>
      <w:r>
        <w:rPr>
          <w:rFonts w:cs="Times New Roman"/>
        </w:rPr>
        <w:t>Existujúce riešenia informačného systému môžeme rozdeliť do dvoch kategórií:</w:t>
      </w:r>
    </w:p>
    <w:p w:rsidR="00DD7B35" w:rsidRDefault="00DD7B35" w:rsidP="00DD7B35">
      <w:pPr>
        <w:pStyle w:val="Odsekzoznamu"/>
        <w:numPr>
          <w:ilvl w:val="0"/>
          <w:numId w:val="14"/>
        </w:numPr>
        <w:rPr>
          <w:rFonts w:cs="Times New Roman"/>
        </w:rPr>
      </w:pPr>
      <w:r>
        <w:rPr>
          <w:rFonts w:cs="Times New Roman"/>
        </w:rPr>
        <w:t>Informačné systémy pre správu vlakových spojení</w:t>
      </w:r>
    </w:p>
    <w:p w:rsidR="00DD7B35" w:rsidRDefault="00DD7B35" w:rsidP="00DD7B35">
      <w:pPr>
        <w:pStyle w:val="Odsekzoznamu"/>
        <w:numPr>
          <w:ilvl w:val="0"/>
          <w:numId w:val="14"/>
        </w:numPr>
        <w:rPr>
          <w:rFonts w:cs="Times New Roman"/>
        </w:rPr>
      </w:pPr>
      <w:r>
        <w:rPr>
          <w:rFonts w:cs="Times New Roman"/>
        </w:rPr>
        <w:t>Informačné systémy pre pasažierov</w:t>
      </w:r>
    </w:p>
    <w:p w:rsidR="00DD7B35" w:rsidRDefault="00DD7B35" w:rsidP="00DD7B35">
      <w:pPr>
        <w:rPr>
          <w:rFonts w:cs="Times New Roman"/>
        </w:rPr>
      </w:pPr>
    </w:p>
    <w:p w:rsidR="00DD7B35" w:rsidRPr="008502C5" w:rsidRDefault="00DD7B35" w:rsidP="00331A4F">
      <w:pPr>
        <w:pStyle w:val="Nadpis4"/>
        <w:spacing w:line="360" w:lineRule="auto"/>
      </w:pPr>
      <w:r>
        <w:t>Informačné systémy pre správu vlakových spojení</w:t>
      </w:r>
    </w:p>
    <w:p w:rsidR="00DD7B35" w:rsidRPr="002D0526" w:rsidRDefault="00633E25" w:rsidP="002A3E87">
      <w:r>
        <w:tab/>
      </w:r>
      <w:r w:rsidR="00DD7B35" w:rsidRPr="002D0526">
        <w:t>Niektoré spoločnosti sa zaoberajú iba riešením komunikácie vodičov a dispečingu alebo informovaním klientov o aktuálnej polohe ich vlakového spojenia či spojení.</w:t>
      </w:r>
    </w:p>
    <w:p w:rsidR="00DD7B35" w:rsidRPr="002D0526" w:rsidRDefault="00DD7B35" w:rsidP="002A3E87">
      <w:r w:rsidRPr="002D0526">
        <w:t>Medzi tieto spoločnosti môžeme zaradiť:</w:t>
      </w:r>
    </w:p>
    <w:p w:rsidR="00DD7B35" w:rsidRPr="002A3E87" w:rsidRDefault="00DD7B35" w:rsidP="002A3E87">
      <w:pPr>
        <w:rPr>
          <w:b/>
          <w:kern w:val="36"/>
          <w:sz w:val="24"/>
          <w:szCs w:val="24"/>
          <w:lang w:eastAsia="sk-SK"/>
        </w:rPr>
      </w:pPr>
      <w:r w:rsidRPr="002A3E87">
        <w:rPr>
          <w:b/>
          <w:kern w:val="36"/>
          <w:sz w:val="24"/>
          <w:szCs w:val="24"/>
          <w:lang w:eastAsia="sk-SK"/>
        </w:rPr>
        <w:t>CSC - RailOpt - TrainDriversInformationSystem (DIS)</w:t>
      </w:r>
    </w:p>
    <w:p w:rsidR="00DD7B35" w:rsidRPr="002D0526" w:rsidRDefault="00DD7B35" w:rsidP="002A3E87">
      <w:pPr>
        <w:rPr>
          <w:rFonts w:eastAsia="Times New Roman"/>
          <w:bCs/>
          <w:kern w:val="36"/>
          <w:lang w:eastAsia="sk-SK"/>
        </w:rPr>
      </w:pPr>
      <w:r w:rsidRPr="002D0526">
        <w:rPr>
          <w:rFonts w:eastAsia="Times New Roman"/>
          <w:bCs/>
          <w:kern w:val="36"/>
          <w:lang w:eastAsia="sk-SK"/>
        </w:rPr>
        <w:t>DIS je centrálny i</w:t>
      </w:r>
      <w:r w:rsidRPr="00E71D2B">
        <w:rPr>
          <w:rFonts w:eastAsia="Times New Roman"/>
          <w:bCs/>
          <w:kern w:val="36"/>
          <w:lang w:eastAsia="sk-SK"/>
        </w:rPr>
        <w:t>nf</w:t>
      </w:r>
      <w:r w:rsidRPr="002D0526">
        <w:rPr>
          <w:rFonts w:eastAsia="Times New Roman"/>
          <w:bCs/>
          <w:kern w:val="36"/>
          <w:lang w:eastAsia="sk-SK"/>
        </w:rPr>
        <w:t>ormačný systém pre stroj</w:t>
      </w:r>
      <w:r w:rsidR="00C46CB3">
        <w:rPr>
          <w:rFonts w:eastAsia="Times New Roman"/>
          <w:bCs/>
          <w:kern w:val="36"/>
          <w:lang w:eastAsia="sk-SK"/>
        </w:rPr>
        <w:t xml:space="preserve"> </w:t>
      </w:r>
      <w:r w:rsidRPr="002D0526">
        <w:rPr>
          <w:rFonts w:eastAsia="Times New Roman"/>
          <w:bCs/>
          <w:kern w:val="36"/>
          <w:lang w:eastAsia="sk-SK"/>
        </w:rPr>
        <w:t>vedúcich a súvisiace profesie. Ponúka všetky potrebné informácie pre riadenie vlaku v elektronickej forme a dodáva ich priamo do kabíny vlaku (napr. detaily rýchlosti a načasovania, prevádzkové príručky a iné). Základnou funkciou je distribúcia pokynov pre riadenie vlaku. Systém poskytuje rozhranie medzi stroj</w:t>
      </w:r>
      <w:r w:rsidR="00C46CB3">
        <w:rPr>
          <w:rFonts w:eastAsia="Times New Roman"/>
          <w:bCs/>
          <w:kern w:val="36"/>
          <w:lang w:eastAsia="sk-SK"/>
        </w:rPr>
        <w:t xml:space="preserve"> </w:t>
      </w:r>
      <w:r w:rsidRPr="002D0526">
        <w:rPr>
          <w:rFonts w:eastAsia="Times New Roman"/>
          <w:bCs/>
          <w:kern w:val="36"/>
          <w:lang w:eastAsia="sk-SK"/>
        </w:rPr>
        <w:t>vedúcim a dispečerom, prostredníctvom ktorého sú zdieľané akékoľvek relevantné informácie o aktuálnom stave dopravnej cesty, príp. o stave súpravy alebo o mimoriadnych udalostiach. Údaje sú k dispozícií v mobilných zariadeniach pripojených na internet alebo k mobilnej sieti. Hlavným zdrojom informácií je cestovný poriadok a databáza dočasných obmedzení (napr. výluky alebo iné obmedzenia dopravnej cesty). DIS poskytuje jednotný elektronický zdroj informácií pre stroj</w:t>
      </w:r>
      <w:r w:rsidR="00C46CB3">
        <w:rPr>
          <w:rFonts w:eastAsia="Times New Roman"/>
          <w:bCs/>
          <w:kern w:val="36"/>
          <w:lang w:eastAsia="sk-SK"/>
        </w:rPr>
        <w:t xml:space="preserve"> </w:t>
      </w:r>
      <w:r w:rsidRPr="002D0526">
        <w:rPr>
          <w:rFonts w:eastAsia="Times New Roman"/>
          <w:bCs/>
          <w:kern w:val="36"/>
          <w:lang w:eastAsia="sk-SK"/>
        </w:rPr>
        <w:t>vedúcich - nahrádza alebo dopĺňa zložité systémy hlasovej a papierovej komunikácie.</w:t>
      </w:r>
    </w:p>
    <w:p w:rsidR="002A3E87" w:rsidRDefault="00DD7B35" w:rsidP="002A3E87">
      <w:pPr>
        <w:rPr>
          <w:rFonts w:eastAsia="Times New Roman"/>
          <w:bCs/>
          <w:kern w:val="36"/>
          <w:lang w:eastAsia="sk-SK"/>
        </w:rPr>
      </w:pPr>
      <w:r w:rsidRPr="002D0526">
        <w:rPr>
          <w:rFonts w:eastAsia="Times New Roman"/>
          <w:bCs/>
          <w:kern w:val="36"/>
          <w:lang w:eastAsia="sk-SK"/>
        </w:rPr>
        <w:t>Podrobnejšie informácie sú dostupné na www stránke:</w:t>
      </w:r>
    </w:p>
    <w:p w:rsidR="00DD7B35" w:rsidRPr="002D0526" w:rsidRDefault="00DD7B35" w:rsidP="002A3E87">
      <w:pPr>
        <w:rPr>
          <w:rFonts w:eastAsia="Times New Roman"/>
          <w:bCs/>
          <w:color w:val="0070C0"/>
          <w:kern w:val="36"/>
          <w:lang w:eastAsia="sk-SK"/>
        </w:rPr>
      </w:pPr>
      <w:r w:rsidRPr="002D0526">
        <w:rPr>
          <w:rFonts w:eastAsia="Times New Roman"/>
          <w:bCs/>
          <w:color w:val="0070C0"/>
          <w:kern w:val="36"/>
          <w:lang w:eastAsia="sk-SK"/>
        </w:rPr>
        <w:t>http://www.csc.com/eastern_europe/ds/36334/66606-train_drivers_information_system_dis_informa%C4%8Dn%C3%BD_syst%C3%A9m_pre_strojved%C3%BAcich</w:t>
      </w:r>
    </w:p>
    <w:p w:rsidR="00DD7B35" w:rsidRDefault="00DD7B35" w:rsidP="002A3E87">
      <w:pPr>
        <w:jc w:val="center"/>
        <w:rPr>
          <w:rFonts w:eastAsia="Times New Roman"/>
          <w:bCs/>
          <w:kern w:val="36"/>
          <w:lang w:eastAsia="sk-SK"/>
        </w:rPr>
      </w:pPr>
      <w:r w:rsidRPr="002D0526">
        <w:rPr>
          <w:rFonts w:eastAsia="Times New Roman"/>
          <w:bCs/>
          <w:noProof/>
          <w:kern w:val="36"/>
          <w:lang w:eastAsia="sk-SK"/>
        </w:rPr>
        <w:lastRenderedPageBreak/>
        <w:drawing>
          <wp:inline distT="0" distB="0" distL="0" distR="0">
            <wp:extent cx="4915586" cy="3658111"/>
            <wp:effectExtent l="19050" t="0" r="0" b="0"/>
            <wp:docPr id="10" name="Obrázok 0" descr="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png"/>
                    <pic:cNvPicPr/>
                  </pic:nvPicPr>
                  <pic:blipFill>
                    <a:blip r:embed="rId25" cstate="print"/>
                    <a:stretch>
                      <a:fillRect/>
                    </a:stretch>
                  </pic:blipFill>
                  <pic:spPr>
                    <a:xfrm>
                      <a:off x="0" y="0"/>
                      <a:ext cx="4915586" cy="3658111"/>
                    </a:xfrm>
                    <a:prstGeom prst="rect">
                      <a:avLst/>
                    </a:prstGeom>
                  </pic:spPr>
                </pic:pic>
              </a:graphicData>
            </a:graphic>
          </wp:inline>
        </w:drawing>
      </w:r>
    </w:p>
    <w:p w:rsidR="00DD7B35" w:rsidRPr="002D0526" w:rsidRDefault="00DD7B35" w:rsidP="00DD7B35">
      <w:pPr>
        <w:pStyle w:val="Popis"/>
        <w:jc w:val="center"/>
        <w:rPr>
          <w:rFonts w:eastAsia="Times New Roman" w:cs="Times New Roman"/>
          <w:bCs w:val="0"/>
          <w:kern w:val="36"/>
          <w:lang w:eastAsia="sk-SK"/>
        </w:rPr>
      </w:pPr>
      <w:bookmarkStart w:id="63" w:name="_Toc343252254"/>
      <w:r>
        <w:t xml:space="preserve">Obr. </w:t>
      </w:r>
      <w:r w:rsidR="003B7D34">
        <w:fldChar w:fldCharType="begin"/>
      </w:r>
      <w:r w:rsidR="008143E5">
        <w:instrText xml:space="preserve"> SEQ Obr. \* ARABIC </w:instrText>
      </w:r>
      <w:r w:rsidR="003B7D34">
        <w:fldChar w:fldCharType="separate"/>
      </w:r>
      <w:r w:rsidR="000150F9">
        <w:rPr>
          <w:noProof/>
        </w:rPr>
        <w:t>16</w:t>
      </w:r>
      <w:r w:rsidR="003B7D34">
        <w:rPr>
          <w:noProof/>
        </w:rPr>
        <w:fldChar w:fldCharType="end"/>
      </w:r>
      <w:r>
        <w:t>: Grafické rozhranie programu RailOpt DIS</w:t>
      </w:r>
      <w:bookmarkEnd w:id="63"/>
    </w:p>
    <w:p w:rsidR="002A3E87" w:rsidRDefault="002A3E87" w:rsidP="002A3E87">
      <w:pPr>
        <w:rPr>
          <w:b/>
          <w:kern w:val="36"/>
          <w:sz w:val="24"/>
          <w:szCs w:val="24"/>
          <w:lang w:eastAsia="sk-SK"/>
        </w:rPr>
      </w:pPr>
    </w:p>
    <w:p w:rsidR="00DD7B35" w:rsidRPr="002A3E87" w:rsidRDefault="00DD7B35" w:rsidP="002A3E87">
      <w:pPr>
        <w:rPr>
          <w:b/>
          <w:kern w:val="36"/>
          <w:sz w:val="24"/>
          <w:szCs w:val="24"/>
          <w:lang w:eastAsia="sk-SK"/>
        </w:rPr>
      </w:pPr>
      <w:r w:rsidRPr="002A3E87">
        <w:rPr>
          <w:b/>
          <w:kern w:val="36"/>
          <w:sz w:val="24"/>
          <w:szCs w:val="24"/>
          <w:lang w:eastAsia="sk-SK"/>
        </w:rPr>
        <w:t>RNE TIS -  TrainInformationsystem</w:t>
      </w:r>
    </w:p>
    <w:p w:rsidR="00DD7B35" w:rsidRPr="002D0526" w:rsidRDefault="00DD7B35" w:rsidP="002A3E87">
      <w:pPr>
        <w:rPr>
          <w:kern w:val="36"/>
          <w:lang w:eastAsia="sk-SK"/>
        </w:rPr>
      </w:pPr>
      <w:r w:rsidRPr="002D0526">
        <w:rPr>
          <w:kern w:val="36"/>
          <w:lang w:eastAsia="sk-SK"/>
        </w:rPr>
        <w:t>Je vlakový informačný systém, ktorý na základe aplikácie s webovým rozhraním poskytuje aktuálne informácie o polohe vlaku. Na trati sú umiestnené kontrolné miesta, ktoré odosielajú údaje do centrálneho informačného strediska, ktoré rozposiela tieto informácie k jednotlivým klientom spoločnosti. Klienti tak na základe informácií z TIS-u vedia v každom momente či ich vlakové spojenie vyrazilo zo stanice bez meškania alebo ak s meškaním, tak je uvedené presne s akým. Ak by sa počas cesty udiala nejaká neočakávaná udalosť, klienti sú o nej informovaný a majú k dispozícií údaj o aktuálnom či predpokladanom meškaní vlakového spojenia. Taktiež sú k dispozícii aj informácie o aktuálnej polohe, ktoré sú zobrazené buď na mape alebo v textovej podobe, kde je uvedená posledná stanica, v ktorej sa vlak nachádzal.</w:t>
      </w:r>
    </w:p>
    <w:p w:rsidR="00DD7B35" w:rsidRPr="002D0526" w:rsidRDefault="00DD7B35" w:rsidP="002A3E87">
      <w:pPr>
        <w:rPr>
          <w:kern w:val="36"/>
          <w:lang w:eastAsia="sk-SK"/>
        </w:rPr>
      </w:pPr>
      <w:r w:rsidRPr="002D0526">
        <w:rPr>
          <w:kern w:val="36"/>
          <w:lang w:eastAsia="sk-SK"/>
        </w:rPr>
        <w:t>Toto riešenie je vhodné aj pre spoločnosti, ktoré prevádzkujú osobnú prepravu, ale aj pre nákladnú vlakovú dopravu. Pre nákladnú dopravu je tento systém výhodný hlavne z logistického hľadiska (lepšie manažovanie nakládok a vykládok), z finančného či personálneho hľadiska. K dispozícií sú aj rôzne štatistiky, na základe ktorých si klienti môžu lepšie riadiť a plánovať vlakovú prepravu.</w:t>
      </w:r>
    </w:p>
    <w:p w:rsidR="00DD7B35" w:rsidRDefault="00DD7B35" w:rsidP="002A3E87">
      <w:pPr>
        <w:rPr>
          <w:kern w:val="36"/>
          <w:lang w:eastAsia="sk-SK"/>
        </w:rPr>
      </w:pPr>
      <w:r w:rsidRPr="002D0526">
        <w:rPr>
          <w:kern w:val="36"/>
          <w:lang w:eastAsia="sk-SK"/>
        </w:rPr>
        <w:t>Podrobnejšie informácie sú dostupné na www stránke:</w:t>
      </w:r>
    </w:p>
    <w:p w:rsidR="00DD7B35" w:rsidRPr="002D0526" w:rsidRDefault="00DD7B35" w:rsidP="002A3E87">
      <w:pPr>
        <w:rPr>
          <w:color w:val="0070C0"/>
          <w:kern w:val="36"/>
          <w:lang w:eastAsia="sk-SK"/>
        </w:rPr>
      </w:pPr>
      <w:r w:rsidRPr="002D0526">
        <w:rPr>
          <w:color w:val="0070C0"/>
          <w:kern w:val="36"/>
          <w:lang w:eastAsia="sk-SK"/>
        </w:rPr>
        <w:t>http://tis.rne.eu/index.php/real_time_information_function.html</w:t>
      </w:r>
    </w:p>
    <w:p w:rsidR="00DD7B35" w:rsidRDefault="00DD7B35" w:rsidP="002A3E87">
      <w:pPr>
        <w:rPr>
          <w:kern w:val="36"/>
          <w:lang w:eastAsia="sk-SK"/>
        </w:rPr>
      </w:pPr>
      <w:r w:rsidRPr="002D0526">
        <w:rPr>
          <w:noProof/>
          <w:kern w:val="36"/>
          <w:lang w:eastAsia="sk-SK"/>
        </w:rPr>
        <w:lastRenderedPageBreak/>
        <w:drawing>
          <wp:inline distT="0" distB="0" distL="0" distR="0">
            <wp:extent cx="5760720" cy="2106295"/>
            <wp:effectExtent l="19050" t="0" r="0" b="0"/>
            <wp:docPr id="11" name="Obrázok 1" descr="TIS_real_time_f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_real_time_function.jpg"/>
                    <pic:cNvPicPr/>
                  </pic:nvPicPr>
                  <pic:blipFill>
                    <a:blip r:embed="rId26" cstate="print"/>
                    <a:stretch>
                      <a:fillRect/>
                    </a:stretch>
                  </pic:blipFill>
                  <pic:spPr>
                    <a:xfrm>
                      <a:off x="0" y="0"/>
                      <a:ext cx="5760720" cy="2106295"/>
                    </a:xfrm>
                    <a:prstGeom prst="rect">
                      <a:avLst/>
                    </a:prstGeom>
                  </pic:spPr>
                </pic:pic>
              </a:graphicData>
            </a:graphic>
          </wp:inline>
        </w:drawing>
      </w:r>
    </w:p>
    <w:p w:rsidR="00DD7B35" w:rsidRPr="002D0526" w:rsidRDefault="00DD7B35" w:rsidP="00DD7B35">
      <w:pPr>
        <w:pStyle w:val="Popis"/>
        <w:jc w:val="center"/>
        <w:rPr>
          <w:rFonts w:eastAsia="Times New Roman" w:cs="Times New Roman"/>
          <w:bCs w:val="0"/>
          <w:kern w:val="36"/>
          <w:lang w:eastAsia="sk-SK"/>
        </w:rPr>
      </w:pPr>
      <w:bookmarkStart w:id="64" w:name="_Toc343252255"/>
      <w:r>
        <w:t xml:space="preserve">Obr. </w:t>
      </w:r>
      <w:r w:rsidR="003B7D34">
        <w:fldChar w:fldCharType="begin"/>
      </w:r>
      <w:r w:rsidR="008143E5">
        <w:instrText xml:space="preserve"> SEQ Obr. \* ARABIC </w:instrText>
      </w:r>
      <w:r w:rsidR="003B7D34">
        <w:fldChar w:fldCharType="separate"/>
      </w:r>
      <w:r w:rsidR="000150F9">
        <w:rPr>
          <w:noProof/>
        </w:rPr>
        <w:t>17</w:t>
      </w:r>
      <w:r w:rsidR="003B7D34">
        <w:rPr>
          <w:noProof/>
        </w:rPr>
        <w:fldChar w:fldCharType="end"/>
      </w:r>
      <w:r>
        <w:t>: Grafické rozhranie programu RNE TIS</w:t>
      </w:r>
      <w:bookmarkEnd w:id="64"/>
    </w:p>
    <w:p w:rsidR="00DD7B35" w:rsidRPr="00EA45DC" w:rsidRDefault="00DD7B35" w:rsidP="00EA45DC">
      <w:pPr>
        <w:rPr>
          <w:i/>
          <w:kern w:val="36"/>
          <w:lang w:eastAsia="sk-SK"/>
        </w:rPr>
      </w:pPr>
      <w:r w:rsidRPr="00EA45DC">
        <w:rPr>
          <w:i/>
          <w:kern w:val="36"/>
          <w:lang w:eastAsia="sk-SK"/>
        </w:rPr>
        <w:t xml:space="preserve">V našom projekte by sme sa radi orientovali skôr na cestujúcich a zvýšenie ich komfortu. Chceme im priniesť nové služby. Preto sme sa rozhodli, že podobnú aplikáciu nebudeme vyvíjať. </w:t>
      </w:r>
    </w:p>
    <w:p w:rsidR="00DD7B35" w:rsidRDefault="00DD7B35" w:rsidP="00EA45DC">
      <w:pPr>
        <w:rPr>
          <w:rFonts w:eastAsia="Times New Roman" w:cs="Times New Roman"/>
          <w:bCs/>
          <w:kern w:val="36"/>
          <w:lang w:eastAsia="sk-SK"/>
        </w:rPr>
      </w:pPr>
    </w:p>
    <w:p w:rsidR="00DD7B35" w:rsidRPr="002D0526" w:rsidRDefault="00DD7B35" w:rsidP="00331A4F">
      <w:pPr>
        <w:pStyle w:val="Nadpis4"/>
        <w:spacing w:line="360" w:lineRule="auto"/>
        <w:rPr>
          <w:rFonts w:eastAsia="Times New Roman"/>
          <w:kern w:val="36"/>
          <w:lang w:eastAsia="sk-SK"/>
        </w:rPr>
      </w:pPr>
      <w:r>
        <w:rPr>
          <w:rFonts w:eastAsia="Times New Roman"/>
          <w:kern w:val="36"/>
          <w:lang w:eastAsia="sk-SK"/>
        </w:rPr>
        <w:t>Informačné systémy pre pasažierov</w:t>
      </w:r>
    </w:p>
    <w:p w:rsidR="00DD7B35" w:rsidRPr="002D0526" w:rsidRDefault="00633E25" w:rsidP="002A3E87">
      <w:pPr>
        <w:rPr>
          <w:kern w:val="36"/>
          <w:lang w:eastAsia="sk-SK"/>
        </w:rPr>
      </w:pPr>
      <w:r>
        <w:rPr>
          <w:kern w:val="36"/>
          <w:lang w:eastAsia="sk-SK"/>
        </w:rPr>
        <w:tab/>
      </w:r>
      <w:r w:rsidR="00DD7B35" w:rsidRPr="002D0526">
        <w:rPr>
          <w:kern w:val="36"/>
          <w:lang w:eastAsia="sk-SK"/>
        </w:rPr>
        <w:t>Na druhej strane na trhu sú aj spoločnosti, ktoré sa výlučne orientujú na cestujúcich. Poskytujú im rôzne informácie a spestrenie času stráveného vo vlaku.</w:t>
      </w:r>
      <w:r w:rsidR="00DD7B35">
        <w:rPr>
          <w:kern w:val="36"/>
          <w:lang w:eastAsia="sk-SK"/>
        </w:rPr>
        <w:t xml:space="preserve"> Medzi tieto spoločnosti môžeme napríklad zaradiť:</w:t>
      </w:r>
    </w:p>
    <w:p w:rsidR="00DD7B35" w:rsidRPr="002A3E87" w:rsidRDefault="00DD7B35" w:rsidP="002A3E87">
      <w:pPr>
        <w:rPr>
          <w:b/>
          <w:kern w:val="36"/>
          <w:sz w:val="24"/>
          <w:szCs w:val="24"/>
          <w:lang w:eastAsia="sk-SK"/>
        </w:rPr>
      </w:pPr>
      <w:r w:rsidRPr="002A3E87">
        <w:rPr>
          <w:b/>
          <w:kern w:val="36"/>
          <w:sz w:val="24"/>
          <w:szCs w:val="24"/>
          <w:lang w:eastAsia="sk-SK"/>
        </w:rPr>
        <w:t>REGONIK</w:t>
      </w:r>
    </w:p>
    <w:p w:rsidR="00DD7B35" w:rsidRPr="002D0526" w:rsidRDefault="00DD7B35" w:rsidP="002A3E87">
      <w:pPr>
        <w:rPr>
          <w:kern w:val="36"/>
          <w:lang w:eastAsia="sk-SK"/>
        </w:rPr>
      </w:pPr>
      <w:r w:rsidRPr="002D0526">
        <w:rPr>
          <w:kern w:val="36"/>
          <w:lang w:eastAsia="sk-SK"/>
        </w:rPr>
        <w:t>Poskytuje automatický informačný systém pre cestujúcich. Systém sa aktivuje aktivačným prvkom na riadiacom stanovišti, následne sa navolí číslo vlaku. Informačný systém nastaví cieľovú stanicu na vonkajších aj vnútorných paneloch. Na vnútorných paneloch sa strieda informácia s údajom reálneho času. Po ubehnutí naprogramovaného časového kritéria od uzavretia dverí sa zmení informácia o nasledujúcej zastávke alebo stanici.</w:t>
      </w:r>
    </w:p>
    <w:p w:rsidR="00DD7B35" w:rsidRPr="002D0526" w:rsidRDefault="00DD7B35" w:rsidP="002A3E87">
      <w:pPr>
        <w:rPr>
          <w:kern w:val="36"/>
          <w:lang w:eastAsia="sk-SK"/>
        </w:rPr>
      </w:pPr>
      <w:r w:rsidRPr="002D0526">
        <w:rPr>
          <w:kern w:val="36"/>
          <w:lang w:eastAsia="sk-SK"/>
        </w:rPr>
        <w:t>Systém taktiež obsahuje aj automatický akustický systém pre cestujúcich, ktorý oboznamuje cestujúcich o názve zastávky, príchodu do cieľovej stanice alebo iných dôležitých oznamoch.</w:t>
      </w:r>
    </w:p>
    <w:p w:rsidR="00DD7B35" w:rsidRPr="002D0526" w:rsidRDefault="00DD7B35" w:rsidP="002A3E87">
      <w:pPr>
        <w:rPr>
          <w:kern w:val="36"/>
          <w:lang w:eastAsia="sk-SK"/>
        </w:rPr>
      </w:pPr>
      <w:r w:rsidRPr="002D0526">
        <w:rPr>
          <w:kern w:val="36"/>
          <w:lang w:eastAsia="sk-SK"/>
        </w:rPr>
        <w:t>Regonik</w:t>
      </w:r>
      <w:r w:rsidR="00C46CB3">
        <w:rPr>
          <w:kern w:val="36"/>
          <w:lang w:eastAsia="sk-SK"/>
        </w:rPr>
        <w:t xml:space="preserve"> </w:t>
      </w:r>
      <w:r w:rsidRPr="002D0526">
        <w:rPr>
          <w:kern w:val="36"/>
          <w:lang w:eastAsia="sk-SK"/>
        </w:rPr>
        <w:t>posyktuje veľmi jednoduchý systém, ktorý okrem vstavaných reproduktorov obsahuje vonkajšie a vnútorné LED displeje (textové).</w:t>
      </w:r>
    </w:p>
    <w:p w:rsidR="00DD7B35" w:rsidRPr="002D0526" w:rsidRDefault="00DD7B35" w:rsidP="002A3E87">
      <w:pPr>
        <w:rPr>
          <w:color w:val="0070C0"/>
          <w:kern w:val="36"/>
          <w:lang w:eastAsia="sk-SK"/>
        </w:rPr>
      </w:pPr>
      <w:r w:rsidRPr="002D0526">
        <w:rPr>
          <w:kern w:val="36"/>
          <w:lang w:eastAsia="sk-SK"/>
        </w:rPr>
        <w:t xml:space="preserve">Podrobnejšie informácie sú dostupné na www stránke: </w:t>
      </w:r>
      <w:r w:rsidRPr="002D0526">
        <w:rPr>
          <w:color w:val="0070C0"/>
          <w:kern w:val="36"/>
          <w:lang w:eastAsia="sk-SK"/>
        </w:rPr>
        <w:t>http://www.regonik.sk/regonik/riesenia-projekty-systemov/automaticke-informacne-systemy</w:t>
      </w:r>
    </w:p>
    <w:p w:rsidR="00DD7B35" w:rsidRDefault="00DD7B35" w:rsidP="002A3E87">
      <w:pPr>
        <w:rPr>
          <w:kern w:val="36"/>
          <w:lang w:eastAsia="sk-SK"/>
        </w:rPr>
      </w:pPr>
      <w:r w:rsidRPr="002D0526">
        <w:rPr>
          <w:noProof/>
          <w:kern w:val="36"/>
          <w:lang w:eastAsia="sk-SK"/>
        </w:rPr>
        <w:lastRenderedPageBreak/>
        <w:drawing>
          <wp:inline distT="0" distB="0" distL="0" distR="0">
            <wp:extent cx="5760720" cy="1892300"/>
            <wp:effectExtent l="19050" t="0" r="0" b="0"/>
            <wp:docPr id="12" name="Obrázok 6" descr="rego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onik.png"/>
                    <pic:cNvPicPr/>
                  </pic:nvPicPr>
                  <pic:blipFill>
                    <a:blip r:embed="rId27" cstate="print"/>
                    <a:stretch>
                      <a:fillRect/>
                    </a:stretch>
                  </pic:blipFill>
                  <pic:spPr>
                    <a:xfrm>
                      <a:off x="0" y="0"/>
                      <a:ext cx="5760720" cy="1892300"/>
                    </a:xfrm>
                    <a:prstGeom prst="rect">
                      <a:avLst/>
                    </a:prstGeom>
                  </pic:spPr>
                </pic:pic>
              </a:graphicData>
            </a:graphic>
          </wp:inline>
        </w:drawing>
      </w:r>
    </w:p>
    <w:p w:rsidR="00DD7B35" w:rsidRPr="002D0526" w:rsidRDefault="00DD7B35" w:rsidP="00DD7B35">
      <w:pPr>
        <w:pStyle w:val="Popis"/>
        <w:jc w:val="center"/>
        <w:rPr>
          <w:rFonts w:eastAsia="Times New Roman" w:cs="Times New Roman"/>
          <w:bCs w:val="0"/>
          <w:kern w:val="36"/>
          <w:lang w:eastAsia="sk-SK"/>
        </w:rPr>
      </w:pPr>
      <w:bookmarkStart w:id="65" w:name="_Toc343252256"/>
      <w:r>
        <w:t xml:space="preserve">Obr. </w:t>
      </w:r>
      <w:r w:rsidR="003B7D34">
        <w:fldChar w:fldCharType="begin"/>
      </w:r>
      <w:r w:rsidR="008143E5">
        <w:instrText xml:space="preserve"> SEQ Obr. \* ARABIC </w:instrText>
      </w:r>
      <w:r w:rsidR="003B7D34">
        <w:fldChar w:fldCharType="separate"/>
      </w:r>
      <w:r w:rsidR="000150F9">
        <w:rPr>
          <w:noProof/>
        </w:rPr>
        <w:t>18</w:t>
      </w:r>
      <w:r w:rsidR="003B7D34">
        <w:rPr>
          <w:noProof/>
        </w:rPr>
        <w:fldChar w:fldCharType="end"/>
      </w:r>
      <w:r>
        <w:t>: Riešenie spoločnosti Regonik</w:t>
      </w:r>
      <w:bookmarkEnd w:id="65"/>
    </w:p>
    <w:p w:rsidR="002A3E87" w:rsidRDefault="002A3E87" w:rsidP="002A3E87">
      <w:pPr>
        <w:rPr>
          <w:b/>
          <w:kern w:val="36"/>
          <w:sz w:val="24"/>
          <w:szCs w:val="24"/>
          <w:lang w:eastAsia="sk-SK"/>
        </w:rPr>
      </w:pPr>
    </w:p>
    <w:p w:rsidR="00DD7B35" w:rsidRPr="002A3E87" w:rsidRDefault="00DD7B35" w:rsidP="002A3E87">
      <w:pPr>
        <w:rPr>
          <w:b/>
          <w:kern w:val="36"/>
          <w:sz w:val="24"/>
          <w:szCs w:val="24"/>
          <w:lang w:eastAsia="sk-SK"/>
        </w:rPr>
      </w:pPr>
      <w:r w:rsidRPr="002A3E87">
        <w:rPr>
          <w:b/>
          <w:kern w:val="36"/>
          <w:sz w:val="24"/>
          <w:szCs w:val="24"/>
          <w:lang w:eastAsia="sk-SK"/>
        </w:rPr>
        <w:t>Televic</w:t>
      </w:r>
    </w:p>
    <w:p w:rsidR="00DD7B35" w:rsidRPr="002D0526" w:rsidRDefault="00DD7B35" w:rsidP="002A3E87">
      <w:pPr>
        <w:rPr>
          <w:kern w:val="36"/>
          <w:lang w:eastAsia="sk-SK"/>
        </w:rPr>
      </w:pPr>
      <w:r w:rsidRPr="002D0526">
        <w:rPr>
          <w:kern w:val="36"/>
          <w:lang w:eastAsia="sk-SK"/>
        </w:rPr>
        <w:t xml:space="preserve">Poskytuje kompletné vybavenie vlakových súprav. Od audio komunikácie vodiča s dispečingom, obsluhou vlaku, podávanie informácií pasažierom až po privolanie pomoci cestujúcim pri zdravotných problémoch. Poskytovanie vizuálnych informácii prostredníctvom vonkajších a vnútorných paneloch alebo informačných obrazoviek. </w:t>
      </w:r>
    </w:p>
    <w:p w:rsidR="00DD7B35" w:rsidRPr="002D0526" w:rsidRDefault="00DD7B35" w:rsidP="002A3E87">
      <w:pPr>
        <w:rPr>
          <w:kern w:val="36"/>
          <w:lang w:eastAsia="sk-SK"/>
        </w:rPr>
      </w:pPr>
      <w:r w:rsidRPr="002D0526">
        <w:rPr>
          <w:kern w:val="36"/>
          <w:lang w:eastAsia="sk-SK"/>
        </w:rPr>
        <w:t xml:space="preserve">Všetky tieto zobrazovacie zariadenia môžu byť automaticky aktivované a riadené prostredníctvom informačného systému alebo manuálne vodičom či obsluhou vlaku. </w:t>
      </w:r>
    </w:p>
    <w:p w:rsidR="00DD7B35" w:rsidRPr="002D0526" w:rsidRDefault="00DD7B35" w:rsidP="002A3E87">
      <w:pPr>
        <w:rPr>
          <w:kern w:val="36"/>
          <w:lang w:eastAsia="sk-SK"/>
        </w:rPr>
      </w:pPr>
      <w:r w:rsidRPr="002D0526">
        <w:rPr>
          <w:kern w:val="36"/>
          <w:lang w:eastAsia="sk-SK"/>
        </w:rPr>
        <w:t>K dispozícií je aj ethernetová sieť, ktorá zabezpečuje integráciu ďalších systémov a rozširuje funkcionalitu celého informačného systému.</w:t>
      </w:r>
    </w:p>
    <w:p w:rsidR="00DD7B35" w:rsidRPr="002D0526" w:rsidRDefault="00DD7B35" w:rsidP="002A3E87">
      <w:pPr>
        <w:rPr>
          <w:kern w:val="36"/>
          <w:lang w:eastAsia="sk-SK"/>
        </w:rPr>
      </w:pPr>
      <w:r w:rsidRPr="002D0526">
        <w:rPr>
          <w:kern w:val="36"/>
          <w:lang w:eastAsia="sk-SK"/>
        </w:rPr>
        <w:t>Televic poskytuje zábavu pre pasažierov, široký výber hudby a filmov. Okrem zábavy je cestujúcim poskytované veľké množstvo užitočných informácií.</w:t>
      </w:r>
    </w:p>
    <w:p w:rsidR="00DD7B35" w:rsidRPr="002D0526" w:rsidRDefault="00DD7B35" w:rsidP="002A3E87">
      <w:pPr>
        <w:rPr>
          <w:kern w:val="36"/>
          <w:lang w:eastAsia="sk-SK"/>
        </w:rPr>
      </w:pPr>
      <w:r w:rsidRPr="002D0526">
        <w:rPr>
          <w:kern w:val="36"/>
          <w:lang w:eastAsia="sk-SK"/>
        </w:rPr>
        <w:t>Cestujúci majú prehľad o cieľovej alebo nasledujúcej stanici, o cestovnom poriadku. Majú k dispozícii  mapu trasy linky, informácie o staniciach. Tieto informácie sú zobrazované cestujúcim na základe času alebo lokality, v ktorej sa vlak práve nachádza. Obrazovky sa využívajú aj na reklamu alebo zobrazovanie aktuálnych správ zo sveta.</w:t>
      </w:r>
    </w:p>
    <w:p w:rsidR="00DD7B35" w:rsidRPr="002D0526" w:rsidRDefault="00DD7B35" w:rsidP="002A3E87">
      <w:pPr>
        <w:rPr>
          <w:kern w:val="36"/>
          <w:lang w:eastAsia="sk-SK"/>
        </w:rPr>
      </w:pPr>
      <w:r w:rsidRPr="002D0526">
        <w:rPr>
          <w:kern w:val="36"/>
          <w:lang w:eastAsia="sk-SK"/>
        </w:rPr>
        <w:t>Zabezpečenie správnosti a aktuálnosti zobrazovaných informácií je zabezpečené prostredníctvom predefinovaných kontrolných bodov a udalostí ako sú GPS koordináty, poloha dverí a iné, ktoré slúžia pre automatický beh systému. Je zabezpečené aj manuálne nastavovanie zobrazovaných údajov obsluhou vlaku. Informácie zobrazované na obrazovkách sú dopĺňané zosynchronizovaným zvukovým obsahom.</w:t>
      </w:r>
    </w:p>
    <w:p w:rsidR="00DD7B35" w:rsidRPr="002D0526" w:rsidRDefault="00DD7B35" w:rsidP="002A3E87">
      <w:pPr>
        <w:rPr>
          <w:kern w:val="36"/>
          <w:lang w:eastAsia="sk-SK"/>
        </w:rPr>
      </w:pPr>
      <w:r w:rsidRPr="002D0526">
        <w:rPr>
          <w:kern w:val="36"/>
          <w:lang w:eastAsia="sk-SK"/>
        </w:rPr>
        <w:t>Taktiež systém poskytuje aj rôzne kontrolné systémy na monitorovanie činnosti vlaku až po rôzne senzory a kamery na zabezpečenie oc</w:t>
      </w:r>
      <w:r>
        <w:rPr>
          <w:kern w:val="36"/>
          <w:lang w:eastAsia="sk-SK"/>
        </w:rPr>
        <w:t>hrany a bezpečnosti cestujúcich.</w:t>
      </w:r>
    </w:p>
    <w:p w:rsidR="00DD7B35" w:rsidRPr="002D0526" w:rsidRDefault="00DD7B35" w:rsidP="002A3E87">
      <w:pPr>
        <w:rPr>
          <w:color w:val="0070C0"/>
          <w:kern w:val="36"/>
          <w:lang w:eastAsia="sk-SK"/>
        </w:rPr>
      </w:pPr>
      <w:r w:rsidRPr="002D0526">
        <w:rPr>
          <w:kern w:val="36"/>
          <w:lang w:eastAsia="sk-SK"/>
        </w:rPr>
        <w:t xml:space="preserve">Podrobnejšie informácie sú dostupné na www stránke:  </w:t>
      </w:r>
      <w:r w:rsidRPr="002D0526">
        <w:rPr>
          <w:color w:val="0070C0"/>
          <w:kern w:val="36"/>
          <w:lang w:eastAsia="sk-SK"/>
        </w:rPr>
        <w:t>http://www.televic-rail.com/en/</w:t>
      </w:r>
    </w:p>
    <w:p w:rsidR="00DD7B35" w:rsidRDefault="00DD7B35" w:rsidP="002A3E87">
      <w:pPr>
        <w:jc w:val="center"/>
        <w:rPr>
          <w:kern w:val="36"/>
          <w:lang w:eastAsia="sk-SK"/>
        </w:rPr>
      </w:pPr>
      <w:r w:rsidRPr="002D0526">
        <w:rPr>
          <w:noProof/>
          <w:kern w:val="36"/>
          <w:lang w:eastAsia="sk-SK"/>
        </w:rPr>
        <w:lastRenderedPageBreak/>
        <w:drawing>
          <wp:inline distT="0" distB="0" distL="0" distR="0">
            <wp:extent cx="5760720" cy="2406650"/>
            <wp:effectExtent l="19050" t="0" r="0" b="0"/>
            <wp:docPr id="15" name="Obrázok 4" descr="televic-mo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c-moje.png"/>
                    <pic:cNvPicPr/>
                  </pic:nvPicPr>
                  <pic:blipFill>
                    <a:blip r:embed="rId28" cstate="print"/>
                    <a:stretch>
                      <a:fillRect/>
                    </a:stretch>
                  </pic:blipFill>
                  <pic:spPr>
                    <a:xfrm>
                      <a:off x="0" y="0"/>
                      <a:ext cx="5760720" cy="2406650"/>
                    </a:xfrm>
                    <a:prstGeom prst="rect">
                      <a:avLst/>
                    </a:prstGeom>
                  </pic:spPr>
                </pic:pic>
              </a:graphicData>
            </a:graphic>
          </wp:inline>
        </w:drawing>
      </w:r>
    </w:p>
    <w:p w:rsidR="00DD7B35" w:rsidRPr="002D0526" w:rsidRDefault="00DD7B35" w:rsidP="00DD7B35">
      <w:pPr>
        <w:pStyle w:val="Popis"/>
        <w:jc w:val="center"/>
        <w:rPr>
          <w:rFonts w:eastAsia="Times New Roman" w:cs="Times New Roman"/>
          <w:bCs w:val="0"/>
          <w:kern w:val="36"/>
          <w:lang w:eastAsia="sk-SK"/>
        </w:rPr>
      </w:pPr>
      <w:bookmarkStart w:id="66" w:name="_Toc343252257"/>
      <w:r>
        <w:t xml:space="preserve">Obr. </w:t>
      </w:r>
      <w:r w:rsidR="003B7D34">
        <w:fldChar w:fldCharType="begin"/>
      </w:r>
      <w:r w:rsidR="008143E5">
        <w:instrText xml:space="preserve"> SEQ Obr. \* ARABIC </w:instrText>
      </w:r>
      <w:r w:rsidR="003B7D34">
        <w:fldChar w:fldCharType="separate"/>
      </w:r>
      <w:r w:rsidR="000150F9">
        <w:rPr>
          <w:noProof/>
        </w:rPr>
        <w:t>19</w:t>
      </w:r>
      <w:r w:rsidR="003B7D34">
        <w:rPr>
          <w:noProof/>
        </w:rPr>
        <w:fldChar w:fldCharType="end"/>
      </w:r>
      <w:r>
        <w:t>: Riešenie spoločnosti Televic</w:t>
      </w:r>
      <w:bookmarkEnd w:id="66"/>
    </w:p>
    <w:p w:rsidR="00DD7B35" w:rsidRPr="002A3E87" w:rsidRDefault="00DD7B35" w:rsidP="002A3E87">
      <w:pPr>
        <w:rPr>
          <w:b/>
          <w:kern w:val="36"/>
          <w:sz w:val="24"/>
          <w:szCs w:val="24"/>
          <w:lang w:eastAsia="sk-SK"/>
        </w:rPr>
      </w:pPr>
      <w:r w:rsidRPr="002A3E87">
        <w:rPr>
          <w:b/>
          <w:kern w:val="36"/>
          <w:sz w:val="24"/>
          <w:szCs w:val="24"/>
          <w:lang w:eastAsia="sk-SK"/>
        </w:rPr>
        <w:t>Mitron</w:t>
      </w:r>
    </w:p>
    <w:p w:rsidR="00DD7B35" w:rsidRPr="002D0526" w:rsidRDefault="00DD7B35" w:rsidP="002A3E87">
      <w:pPr>
        <w:rPr>
          <w:kern w:val="36"/>
          <w:lang w:eastAsia="sk-SK"/>
        </w:rPr>
      </w:pPr>
      <w:r w:rsidRPr="002D0526">
        <w:rPr>
          <w:kern w:val="36"/>
          <w:lang w:eastAsia="sk-SK"/>
        </w:rPr>
        <w:t>Mitron je medzinárodná spoločnosť, ktorá sa zaoberá tvorbou dopravných informačných systémov. Poskytuje cestujúcim čo najväčší komfort a pohodlie. Okrem informačných zariadení pre cestujúcich, ktoré sú umiestnené na staniciach, zástavkách alebo nástupištiach spoločnosť poskytuje informačné obrazovky  a ďalšie zariadenie na zvýšenie komfortu pasažierov vlakov, električiek alebo metra.</w:t>
      </w:r>
    </w:p>
    <w:p w:rsidR="00DD7B35" w:rsidRPr="00E71D2B" w:rsidRDefault="00DD7B35" w:rsidP="00EA45DC">
      <w:pPr>
        <w:rPr>
          <w:kern w:val="36"/>
          <w:lang w:eastAsia="sk-SK"/>
        </w:rPr>
      </w:pPr>
      <w:r w:rsidRPr="002D0526">
        <w:rPr>
          <w:kern w:val="36"/>
          <w:lang w:eastAsia="sk-SK"/>
        </w:rPr>
        <w:t>Pasažier má k dispozícií podobné služby ako poskytuje vyššie uvedené riešenie od spoločnosti Televic.</w:t>
      </w:r>
    </w:p>
    <w:p w:rsidR="00DD7B35" w:rsidRDefault="00DD7B35" w:rsidP="00DD7B35">
      <w:pPr>
        <w:rPr>
          <w:rFonts w:eastAsia="Times New Roman" w:cs="Times New Roman"/>
          <w:bCs/>
          <w:color w:val="0070C0"/>
          <w:kern w:val="36"/>
          <w:lang w:eastAsia="sk-SK"/>
        </w:rPr>
      </w:pPr>
      <w:r w:rsidRPr="002D0526">
        <w:rPr>
          <w:rFonts w:eastAsia="Times New Roman" w:cs="Times New Roman"/>
          <w:bCs/>
          <w:kern w:val="36"/>
          <w:lang w:eastAsia="sk-SK"/>
        </w:rPr>
        <w:t>Podrobnejšie informácie sú dostupné na www stránke:</w:t>
      </w:r>
    </w:p>
    <w:p w:rsidR="00DD7B35" w:rsidRPr="002D0526" w:rsidRDefault="00DD7B35" w:rsidP="00DD7B35">
      <w:pPr>
        <w:rPr>
          <w:rFonts w:eastAsia="Times New Roman" w:cs="Times New Roman"/>
          <w:bCs/>
          <w:color w:val="0070C0"/>
          <w:kern w:val="36"/>
          <w:lang w:eastAsia="sk-SK"/>
        </w:rPr>
      </w:pPr>
      <w:r w:rsidRPr="002D0526">
        <w:rPr>
          <w:rFonts w:eastAsia="Times New Roman" w:cs="Times New Roman"/>
          <w:bCs/>
          <w:color w:val="0070C0"/>
          <w:kern w:val="36"/>
          <w:lang w:eastAsia="sk-SK"/>
        </w:rPr>
        <w:t>http://www.railway-technology.com/contractors/operation/mitron</w:t>
      </w:r>
    </w:p>
    <w:p w:rsidR="00DD7B35" w:rsidRPr="002D0526" w:rsidRDefault="00DD7B35" w:rsidP="00DD7B35">
      <w:pPr>
        <w:rPr>
          <w:rFonts w:eastAsia="Times New Roman" w:cs="Times New Roman"/>
          <w:bCs/>
          <w:kern w:val="36"/>
          <w:lang w:eastAsia="sk-SK"/>
        </w:rPr>
      </w:pPr>
      <w:r w:rsidRPr="002D0526">
        <w:rPr>
          <w:rFonts w:eastAsia="Times New Roman" w:cs="Times New Roman"/>
          <w:bCs/>
          <w:noProof/>
          <w:kern w:val="36"/>
          <w:lang w:eastAsia="sk-SK"/>
        </w:rPr>
        <w:drawing>
          <wp:inline distT="0" distB="0" distL="0" distR="0">
            <wp:extent cx="5760720" cy="1911985"/>
            <wp:effectExtent l="19050" t="0" r="0" b="0"/>
            <wp:docPr id="16" name="Obrázok 5" descr="mi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on.png"/>
                    <pic:cNvPicPr/>
                  </pic:nvPicPr>
                  <pic:blipFill>
                    <a:blip r:embed="rId29" cstate="print"/>
                    <a:stretch>
                      <a:fillRect/>
                    </a:stretch>
                  </pic:blipFill>
                  <pic:spPr>
                    <a:xfrm>
                      <a:off x="0" y="0"/>
                      <a:ext cx="5760720" cy="1911985"/>
                    </a:xfrm>
                    <a:prstGeom prst="rect">
                      <a:avLst/>
                    </a:prstGeom>
                  </pic:spPr>
                </pic:pic>
              </a:graphicData>
            </a:graphic>
          </wp:inline>
        </w:drawing>
      </w:r>
    </w:p>
    <w:p w:rsidR="00DD7B35" w:rsidRDefault="00331A4F" w:rsidP="00331A4F">
      <w:pPr>
        <w:pStyle w:val="Popis"/>
        <w:jc w:val="center"/>
      </w:pPr>
      <w:bookmarkStart w:id="67" w:name="_Toc343252258"/>
      <w:r>
        <w:t xml:space="preserve">Obr. </w:t>
      </w:r>
      <w:r w:rsidR="003B7D34">
        <w:fldChar w:fldCharType="begin"/>
      </w:r>
      <w:r w:rsidR="008143E5">
        <w:instrText xml:space="preserve"> SEQ Obr. \* ARABIC </w:instrText>
      </w:r>
      <w:r w:rsidR="003B7D34">
        <w:fldChar w:fldCharType="separate"/>
      </w:r>
      <w:r w:rsidR="000150F9">
        <w:rPr>
          <w:noProof/>
        </w:rPr>
        <w:t>20</w:t>
      </w:r>
      <w:r w:rsidR="003B7D34">
        <w:rPr>
          <w:noProof/>
        </w:rPr>
        <w:fldChar w:fldCharType="end"/>
      </w:r>
      <w:r>
        <w:t>: Riešenie spoločnosti Mitron</w:t>
      </w:r>
      <w:bookmarkEnd w:id="67"/>
    </w:p>
    <w:p w:rsidR="00331A4F" w:rsidRPr="00331A4F" w:rsidRDefault="00331A4F" w:rsidP="00331A4F"/>
    <w:p w:rsidR="00DD7B35" w:rsidRPr="002D0526" w:rsidRDefault="00DD7B35" w:rsidP="00331A4F">
      <w:pPr>
        <w:pStyle w:val="Nadpis3"/>
        <w:spacing w:line="360" w:lineRule="auto"/>
      </w:pPr>
      <w:bookmarkStart w:id="68" w:name="_Toc343252334"/>
      <w:r w:rsidRPr="002D0526">
        <w:t>Návrh aplikácie</w:t>
      </w:r>
      <w:bookmarkEnd w:id="68"/>
    </w:p>
    <w:p w:rsidR="00DD7B35" w:rsidRPr="002D0526" w:rsidRDefault="00633E25" w:rsidP="00DD7B35">
      <w:pPr>
        <w:rPr>
          <w:rFonts w:cs="Times New Roman"/>
        </w:rPr>
      </w:pPr>
      <w:r>
        <w:rPr>
          <w:rFonts w:cs="Times New Roman"/>
        </w:rPr>
        <w:tab/>
      </w:r>
      <w:r w:rsidR="00DD7B35" w:rsidRPr="002D0526">
        <w:rPr>
          <w:rFonts w:cs="Times New Roman"/>
        </w:rPr>
        <w:t>Nami vyvíjaná aplikácia by sa inšpirovala riešením od spoločnosti Televic. Ako z analýzy vyplýva ide o komplexné riešenie, ktoré poskytuje cestujúcim všetky potrebné informácie.</w:t>
      </w:r>
    </w:p>
    <w:p w:rsidR="00DD7B35" w:rsidRPr="00331A4F" w:rsidRDefault="00DD7B35" w:rsidP="00DD7B35">
      <w:pPr>
        <w:rPr>
          <w:rFonts w:cs="Times New Roman"/>
          <w:u w:val="single"/>
        </w:rPr>
      </w:pPr>
      <w:r w:rsidRPr="00331A4F">
        <w:rPr>
          <w:rFonts w:cs="Times New Roman"/>
          <w:u w:val="single"/>
        </w:rPr>
        <w:t>Naša aplikácia by cestujúcemu poskytovala nasledovné informácie:</w:t>
      </w:r>
    </w:p>
    <w:p w:rsidR="00DD7B35" w:rsidRPr="002D0526" w:rsidRDefault="00DD7B35" w:rsidP="00DD7B35">
      <w:pPr>
        <w:pStyle w:val="Odsekzoznamu"/>
        <w:numPr>
          <w:ilvl w:val="0"/>
          <w:numId w:val="12"/>
        </w:numPr>
        <w:rPr>
          <w:rFonts w:cs="Times New Roman"/>
        </w:rPr>
      </w:pPr>
      <w:r w:rsidRPr="002D0526">
        <w:rPr>
          <w:rFonts w:cs="Times New Roman"/>
        </w:rPr>
        <w:lastRenderedPageBreak/>
        <w:t>aktuálny čas, teplotu a názov najbližšej zastávky alebo cieľovej stanice</w:t>
      </w:r>
    </w:p>
    <w:p w:rsidR="00DD7B35" w:rsidRPr="002D0526" w:rsidRDefault="00DD7B35" w:rsidP="00DD7B35">
      <w:pPr>
        <w:pStyle w:val="Odsekzoznamu"/>
        <w:numPr>
          <w:ilvl w:val="0"/>
          <w:numId w:val="12"/>
        </w:numPr>
        <w:rPr>
          <w:rFonts w:cs="Times New Roman"/>
        </w:rPr>
      </w:pPr>
      <w:r w:rsidRPr="002D0526">
        <w:rPr>
          <w:rFonts w:cs="Times New Roman"/>
        </w:rPr>
        <w:t>tabuľku 5 najbližších staníc/zastávok s uvedeným časom príchodu podľa grafikonu, meškaním, dobou za akú sa vlak dostane z aktuálnej polohy do príslušnej stanice/zastávky</w:t>
      </w:r>
    </w:p>
    <w:p w:rsidR="00DD7B35" w:rsidRPr="002D0526" w:rsidRDefault="00DD7B35" w:rsidP="00DD7B35">
      <w:pPr>
        <w:pStyle w:val="Odsekzoznamu"/>
        <w:numPr>
          <w:ilvl w:val="0"/>
          <w:numId w:val="12"/>
        </w:numPr>
        <w:rPr>
          <w:rFonts w:cs="Times New Roman"/>
        </w:rPr>
      </w:pPr>
      <w:r w:rsidRPr="002D0526">
        <w:rPr>
          <w:rFonts w:cs="Times New Roman"/>
        </w:rPr>
        <w:t>mapa trasy linky so zobrazenými stanicami/zastávkami a zobrazením aktuálnej polohy vlaku</w:t>
      </w:r>
    </w:p>
    <w:p w:rsidR="00DD7B35" w:rsidRPr="002D0526" w:rsidRDefault="00DD7B35" w:rsidP="00DD7B35">
      <w:pPr>
        <w:pStyle w:val="Odsekzoznamu"/>
        <w:numPr>
          <w:ilvl w:val="0"/>
          <w:numId w:val="12"/>
        </w:numPr>
        <w:rPr>
          <w:rFonts w:cs="Times New Roman"/>
        </w:rPr>
      </w:pPr>
      <w:r w:rsidRPr="002D0526">
        <w:rPr>
          <w:rFonts w:cs="Times New Roman"/>
        </w:rPr>
        <w:t>zobrazovanie informácií o najbližšej stanici/zastávke s časovým predstihom, kde by boli uvedené informácie:</w:t>
      </w:r>
    </w:p>
    <w:p w:rsidR="00DD7B35" w:rsidRPr="002D0526" w:rsidRDefault="00DD7B35" w:rsidP="00DD7B35">
      <w:pPr>
        <w:pStyle w:val="Odsekzoznamu"/>
        <w:numPr>
          <w:ilvl w:val="1"/>
          <w:numId w:val="12"/>
        </w:numPr>
        <w:rPr>
          <w:rFonts w:cs="Times New Roman"/>
        </w:rPr>
      </w:pPr>
      <w:r w:rsidRPr="002D0526">
        <w:rPr>
          <w:rFonts w:cs="Times New Roman"/>
        </w:rPr>
        <w:t>názov stanice/zastávky</w:t>
      </w:r>
    </w:p>
    <w:p w:rsidR="00DD7B35" w:rsidRPr="002D0526" w:rsidRDefault="00DD7B35" w:rsidP="00DD7B35">
      <w:pPr>
        <w:pStyle w:val="Odsekzoznamu"/>
        <w:numPr>
          <w:ilvl w:val="1"/>
          <w:numId w:val="12"/>
        </w:numPr>
        <w:rPr>
          <w:rFonts w:cs="Times New Roman"/>
        </w:rPr>
      </w:pPr>
      <w:r w:rsidRPr="002D0526">
        <w:rPr>
          <w:rFonts w:cs="Times New Roman"/>
        </w:rPr>
        <w:t>aktuálne počasie</w:t>
      </w:r>
    </w:p>
    <w:p w:rsidR="00DD7B35" w:rsidRPr="002D0526" w:rsidRDefault="00DD7B35" w:rsidP="00DD7B35">
      <w:pPr>
        <w:pStyle w:val="Odsekzoznamu"/>
        <w:numPr>
          <w:ilvl w:val="1"/>
          <w:numId w:val="12"/>
        </w:numPr>
        <w:rPr>
          <w:rFonts w:cs="Times New Roman"/>
        </w:rPr>
      </w:pPr>
      <w:r w:rsidRPr="002D0526">
        <w:rPr>
          <w:rFonts w:cs="Times New Roman"/>
        </w:rPr>
        <w:t>zaujímavé dominanty daného mesta</w:t>
      </w:r>
    </w:p>
    <w:p w:rsidR="00DD7B35" w:rsidRPr="002D0526" w:rsidRDefault="00DD7B35" w:rsidP="00DD7B35">
      <w:pPr>
        <w:pStyle w:val="Odsekzoznamu"/>
        <w:numPr>
          <w:ilvl w:val="1"/>
          <w:numId w:val="12"/>
        </w:numPr>
        <w:rPr>
          <w:rFonts w:cs="Times New Roman"/>
        </w:rPr>
      </w:pPr>
      <w:r w:rsidRPr="002D0526">
        <w:rPr>
          <w:rFonts w:cs="Times New Roman"/>
        </w:rPr>
        <w:t>kultúrne a spoločenské udalosti - platená inzercia</w:t>
      </w:r>
    </w:p>
    <w:p w:rsidR="00DD7B35" w:rsidRPr="002D0526" w:rsidRDefault="00DD7B35" w:rsidP="00DD7B35">
      <w:pPr>
        <w:pStyle w:val="Odsekzoznamu"/>
        <w:numPr>
          <w:ilvl w:val="1"/>
          <w:numId w:val="12"/>
        </w:numPr>
        <w:rPr>
          <w:rFonts w:cs="Times New Roman"/>
        </w:rPr>
      </w:pPr>
      <w:r w:rsidRPr="002D0526">
        <w:rPr>
          <w:rFonts w:cs="Times New Roman"/>
        </w:rPr>
        <w:t>miesta pre šport, zábavu a oddych (aquapark, welness, kúpele, lyžiarske strediská, bary a kluby, ...) - platená inzercia</w:t>
      </w:r>
    </w:p>
    <w:p w:rsidR="00DD7B35" w:rsidRPr="002D0526" w:rsidRDefault="00DD7B35" w:rsidP="00DD7B35">
      <w:pPr>
        <w:pStyle w:val="Odsekzoznamu"/>
        <w:numPr>
          <w:ilvl w:val="1"/>
          <w:numId w:val="12"/>
        </w:numPr>
        <w:rPr>
          <w:rFonts w:cs="Times New Roman"/>
        </w:rPr>
      </w:pPr>
      <w:r w:rsidRPr="002D0526">
        <w:rPr>
          <w:rFonts w:cs="Times New Roman"/>
        </w:rPr>
        <w:t>možnosti ubytovania a stravovania - platená inzercia</w:t>
      </w:r>
    </w:p>
    <w:p w:rsidR="00DD7B35" w:rsidRPr="002D0526" w:rsidRDefault="00DD7B35" w:rsidP="00DD7B35">
      <w:pPr>
        <w:pStyle w:val="Odsekzoznamu"/>
        <w:numPr>
          <w:ilvl w:val="1"/>
          <w:numId w:val="12"/>
        </w:numPr>
        <w:rPr>
          <w:rFonts w:cs="Times New Roman"/>
        </w:rPr>
      </w:pPr>
      <w:r w:rsidRPr="002D0526">
        <w:rPr>
          <w:rFonts w:cs="Times New Roman"/>
        </w:rPr>
        <w:t>mapa stanice</w:t>
      </w:r>
    </w:p>
    <w:p w:rsidR="00DD7B35" w:rsidRPr="002D0526" w:rsidRDefault="00DD7B35" w:rsidP="00DD7B35">
      <w:pPr>
        <w:pStyle w:val="Odsekzoznamu"/>
        <w:numPr>
          <w:ilvl w:val="0"/>
          <w:numId w:val="12"/>
        </w:numPr>
        <w:rPr>
          <w:rFonts w:cs="Times New Roman"/>
        </w:rPr>
      </w:pPr>
      <w:r w:rsidRPr="002D0526">
        <w:rPr>
          <w:rFonts w:cs="Times New Roman"/>
        </w:rPr>
        <w:t>zobrazovanie jedálneho a nápojového lístka - nutnosť obsluhy vo vlaku</w:t>
      </w:r>
    </w:p>
    <w:p w:rsidR="00DD7B35" w:rsidRPr="002D0526" w:rsidRDefault="00DD7B35" w:rsidP="00DD7B35">
      <w:pPr>
        <w:pStyle w:val="Odsekzoznamu"/>
        <w:numPr>
          <w:ilvl w:val="0"/>
          <w:numId w:val="12"/>
        </w:numPr>
        <w:rPr>
          <w:rFonts w:cs="Times New Roman"/>
        </w:rPr>
      </w:pPr>
      <w:r w:rsidRPr="002D0526">
        <w:rPr>
          <w:rFonts w:cs="Times New Roman"/>
        </w:rPr>
        <w:t>zobrazovanie aktuálnych správ zo sveta</w:t>
      </w:r>
    </w:p>
    <w:p w:rsidR="00DD7B35" w:rsidRPr="002D0526" w:rsidRDefault="00DD7B35" w:rsidP="00DD7B35">
      <w:pPr>
        <w:pStyle w:val="Odsekzoznamu"/>
        <w:numPr>
          <w:ilvl w:val="0"/>
          <w:numId w:val="12"/>
        </w:numPr>
        <w:rPr>
          <w:rFonts w:cs="Times New Roman"/>
        </w:rPr>
      </w:pPr>
      <w:r w:rsidRPr="002D0526">
        <w:rPr>
          <w:rFonts w:cs="Times New Roman"/>
        </w:rPr>
        <w:t>zobrazovanie platenej reklamy (nezávislá od staníc/zastávok)</w:t>
      </w:r>
    </w:p>
    <w:p w:rsidR="00DD7B35" w:rsidRPr="002D0526" w:rsidRDefault="00DD7B35" w:rsidP="00DD7B35">
      <w:pPr>
        <w:pStyle w:val="Odsekzoznamu"/>
        <w:numPr>
          <w:ilvl w:val="0"/>
          <w:numId w:val="12"/>
        </w:numPr>
        <w:rPr>
          <w:rFonts w:cs="Times New Roman"/>
        </w:rPr>
      </w:pPr>
      <w:r w:rsidRPr="002D0526">
        <w:rPr>
          <w:rFonts w:cs="Times New Roman"/>
        </w:rPr>
        <w:t>zobrazovanie núdzových informácii (napr. porucha vlaku, prekážky na trase, ...)</w:t>
      </w:r>
    </w:p>
    <w:p w:rsidR="00DD7B35" w:rsidRPr="002D0526" w:rsidRDefault="00DD7B35" w:rsidP="00DD7B35">
      <w:pPr>
        <w:rPr>
          <w:rFonts w:cs="Times New Roman"/>
        </w:rPr>
      </w:pPr>
      <w:r w:rsidRPr="002D0526">
        <w:rPr>
          <w:rFonts w:cs="Times New Roman"/>
        </w:rPr>
        <w:t xml:space="preserve">Na zobrazovanie nasledovných informácií by boli využité veľké centrálne obrazovky, ktoré by boli pripojené na riadiaci server. Vyššie spomenuté informácie by mohli byť doplnené o zvukový záznam , ktorý by bol zosynchronizovaný s práve vysielanou informáciou na obrazovkách. </w:t>
      </w:r>
    </w:p>
    <w:p w:rsidR="00DD7B35" w:rsidRPr="002D0526" w:rsidRDefault="00DD7B35" w:rsidP="00DD7B35">
      <w:pPr>
        <w:rPr>
          <w:rFonts w:cs="Times New Roman"/>
        </w:rPr>
      </w:pPr>
      <w:r w:rsidRPr="002D0526">
        <w:rPr>
          <w:rFonts w:cs="Times New Roman"/>
        </w:rPr>
        <w:t xml:space="preserve">Systém by bol plne automatický vďaka použitiu GPS zariadenia na určovanie aktuálnej polohy a prednastavených koordinát staníc/zastávok. Meškanie vlakového spojenia by sa zadávalo cez terminál, obsluhou vlaku alebo by sa určoval na základe GPS súradníc (porovnanie aktuálnej polohy a prednastavených koordinát v danom čase, </w:t>
      </w:r>
      <w:r>
        <w:rPr>
          <w:rFonts w:cs="Times New Roman"/>
        </w:rPr>
        <w:t xml:space="preserve">v ktorých </w:t>
      </w:r>
      <w:r w:rsidRPr="002D0526">
        <w:rPr>
          <w:rFonts w:cs="Times New Roman"/>
        </w:rPr>
        <w:t xml:space="preserve">by sa mal vlak nachádzať podľa grafikonu). Dopĺňanie a zmenu údajov by bolo možné realizovať aj manuálne prostredníctvom terminálu (obsluha vlaku). </w:t>
      </w:r>
    </w:p>
    <w:p w:rsidR="00DD7B35" w:rsidRPr="002D0526" w:rsidRDefault="00DD7B35" w:rsidP="00DD7B35">
      <w:pPr>
        <w:rPr>
          <w:rFonts w:cs="Times New Roman"/>
        </w:rPr>
      </w:pPr>
      <w:r w:rsidRPr="002D0526">
        <w:rPr>
          <w:rFonts w:cs="Times New Roman"/>
        </w:rPr>
        <w:t>Nutným predpokladom k fungovaniu systému je zabezpečený prístup na internet, kvôli aktualizácii informácii o počasí na jednotlivých staniciach, o správach zo sveta. Podrobné informácie o jednotlivých staniciach/zastávkach a platenej inzercii (reklamy na ubytovanie, stravovanie, kultúrne a spoločenské udalosti, ...)by boli prednastavené v systéme, aby nebolo nutné sieťou internet prenášať  veľké objemy dát.</w:t>
      </w:r>
    </w:p>
    <w:p w:rsidR="00DD7B35" w:rsidRPr="002D0526" w:rsidRDefault="00DD7B35" w:rsidP="00DD7B35">
      <w:pPr>
        <w:rPr>
          <w:rFonts w:cs="Times New Roman"/>
        </w:rPr>
      </w:pPr>
      <w:r w:rsidRPr="002D0526">
        <w:rPr>
          <w:rFonts w:cs="Times New Roman"/>
        </w:rPr>
        <w:t>Systém by mohol byť navrhnutý univerzálne pre rôzne trasy liniek. Správnosť zobrazovaných informácii by bola zabezpečená navolením označenia linky pri spustení informačného systému.</w:t>
      </w:r>
    </w:p>
    <w:p w:rsidR="00DD7B35" w:rsidRPr="00331A4F" w:rsidRDefault="00DD7B35" w:rsidP="00DD7B35">
      <w:pPr>
        <w:rPr>
          <w:rFonts w:cs="Times New Roman"/>
          <w:u w:val="single"/>
        </w:rPr>
      </w:pPr>
      <w:r w:rsidRPr="00331A4F">
        <w:rPr>
          <w:rFonts w:cs="Times New Roman"/>
          <w:u w:val="single"/>
        </w:rPr>
        <w:t>Aplikácia by musela pozostávať z dvoch častí:</w:t>
      </w:r>
    </w:p>
    <w:p w:rsidR="00DD7B35" w:rsidRPr="002D0526" w:rsidRDefault="00DD7B35" w:rsidP="00DD7B35">
      <w:pPr>
        <w:pStyle w:val="Odsekzoznamu"/>
        <w:numPr>
          <w:ilvl w:val="0"/>
          <w:numId w:val="13"/>
        </w:numPr>
        <w:rPr>
          <w:rFonts w:cs="Times New Roman"/>
        </w:rPr>
      </w:pPr>
      <w:r w:rsidRPr="002D0526">
        <w:rPr>
          <w:rFonts w:cs="Times New Roman"/>
          <w:b/>
        </w:rPr>
        <w:t>serverová časť</w:t>
      </w:r>
      <w:r w:rsidRPr="002D0526">
        <w:rPr>
          <w:rFonts w:cs="Times New Roman"/>
        </w:rPr>
        <w:t xml:space="preserve"> - by realizovala všetky výpočty a určovala by aké informácie sa budú zobrazovať na obrazovkách. Aj táto časť by mala svoje špeciálne grafické rozhranie pomocou, ktorého by sa dalo nastavovať napríklad meškanie linky alebo zobrazovanie správ cestujúcim pri neočakávaných udalostiach (napr. rôzne poruchy vlaku, prekážky na trase, zdržania, ...). Taktiež cez túto časť by bolo možné upravovať ponuku vysielaných informácií o konkrétnych zastávkach/staniciach a platenej inzercii.</w:t>
      </w:r>
    </w:p>
    <w:p w:rsidR="00DD7B35" w:rsidRDefault="00DD7B35" w:rsidP="00DD7B35">
      <w:pPr>
        <w:pStyle w:val="Odsekzoznamu"/>
        <w:numPr>
          <w:ilvl w:val="0"/>
          <w:numId w:val="13"/>
        </w:numPr>
        <w:rPr>
          <w:rFonts w:cs="Times New Roman"/>
        </w:rPr>
      </w:pPr>
      <w:r w:rsidRPr="002D0526">
        <w:rPr>
          <w:rFonts w:cs="Times New Roman"/>
          <w:b/>
        </w:rPr>
        <w:t>klientska časť</w:t>
      </w:r>
      <w:r w:rsidRPr="002D0526">
        <w:rPr>
          <w:rFonts w:cs="Times New Roman"/>
        </w:rPr>
        <w:t xml:space="preserve"> - by slúžila iba na zobrazovanie prijímaných informácií zo servera na centrálnych obrazovkách</w:t>
      </w:r>
    </w:p>
    <w:p w:rsidR="00615B1A" w:rsidRPr="00615B1A" w:rsidRDefault="00615B1A" w:rsidP="00615B1A">
      <w:pPr>
        <w:rPr>
          <w:rFonts w:cs="Times New Roman"/>
        </w:rPr>
      </w:pPr>
    </w:p>
    <w:p w:rsidR="000511F1" w:rsidRDefault="002F156A" w:rsidP="00615B1A">
      <w:pPr>
        <w:pStyle w:val="Nadpis3"/>
        <w:spacing w:line="360" w:lineRule="auto"/>
      </w:pPr>
      <w:bookmarkStart w:id="69" w:name="_Toc343252335"/>
      <w:r>
        <w:t>Zhodnotenie</w:t>
      </w:r>
      <w:bookmarkEnd w:id="69"/>
    </w:p>
    <w:p w:rsidR="002F156A" w:rsidRDefault="00633E25" w:rsidP="007F4A1D">
      <w:r>
        <w:tab/>
      </w:r>
      <w:r w:rsidR="002F156A">
        <w:t>Navrhovaná aplikácie je veľmi zaujímavá z pohľadu cestujúceho, ktorý by sa počas cesty mohol dozvedieť veľa užit</w:t>
      </w:r>
      <w:r w:rsidR="00615B1A">
        <w:t>očných informácií o mestách a dianí</w:t>
      </w:r>
      <w:r w:rsidR="002F156A">
        <w:t xml:space="preserve"> v nich, cez ktoré by prechádzal. Taktiež by to bola príležitosť aj pre podnikateľov zvýšiť povedomie o svojej činnosti u cestujúcich. Nemenej dôležitým faktom by bol ekonomický prínos železničného dopravcu z reklamnej činnosti.</w:t>
      </w:r>
      <w:r w:rsidR="00615B1A">
        <w:t xml:space="preserve"> Vyvíjanie navrhovanej aplikácie nás láka, avšak v čase vypracovania tohto návrhu nám neboli dodané informácie o zariadeniach, ktoré by boli na tento účel využívané. </w:t>
      </w:r>
    </w:p>
    <w:p w:rsidR="00615B1A" w:rsidRDefault="00615B1A" w:rsidP="007F4A1D"/>
    <w:p w:rsidR="002F156A" w:rsidRDefault="002F156A" w:rsidP="007F4A1D"/>
    <w:p w:rsidR="000511F1" w:rsidRDefault="000511F1" w:rsidP="007F4A1D">
      <w:pPr>
        <w:pStyle w:val="Nadpis2"/>
      </w:pPr>
      <w:bookmarkStart w:id="70" w:name="_Toc343252336"/>
      <w:r>
        <w:t>Aplikácia pre sanitku alebo iné úžitkové vozidlá</w:t>
      </w:r>
      <w:bookmarkEnd w:id="70"/>
    </w:p>
    <w:p w:rsidR="000511F1" w:rsidRDefault="000511F1" w:rsidP="000511F1">
      <w:pPr>
        <w:jc w:val="right"/>
      </w:pPr>
      <w:r>
        <w:t>Vypracoval: Rastislav Bencel</w:t>
      </w:r>
    </w:p>
    <w:p w:rsidR="00276B2C" w:rsidRPr="00B7657A" w:rsidRDefault="00633E25" w:rsidP="00276B2C">
      <w:pPr>
        <w:rPr>
          <w:rFonts w:cs="Times New Roman"/>
        </w:rPr>
      </w:pPr>
      <w:r>
        <w:rPr>
          <w:rFonts w:cs="Times New Roman"/>
        </w:rPr>
        <w:tab/>
      </w:r>
      <w:r w:rsidR="00276B2C" w:rsidRPr="00B7657A">
        <w:rPr>
          <w:rFonts w:cs="Times New Roman"/>
        </w:rPr>
        <w:t>V dnešnej dobe je tendencia vytvárať ovládanie, ktoré by bolo sústredené do jedného zariadenia. Nástupom dotykových displejov sa klasické ovládanie pomocou tlačidiel premiestnilo do ovládania pomocou dotykového displeja.  V prípade sanitky, vytvorením ovládania pomocou spínacích relé po zbernici, ktoré by následne bolo ovládane pomocou dotykového displeja, by došlo k zjednodušeniu inštalácie kabeláže, ale aj ovládania, pretože dané ovládacie prvky, by boli umiestnené na jednom mieste. Tiež pre danú firmu, ktorá disponuje takýmto riešením je to vhodná propagácia zákazníkom. Z dôvodov spomínaných  vyššie vyplýva, že o takomto riešení a návrhu ma zmysel uvažovať.</w:t>
      </w:r>
    </w:p>
    <w:p w:rsidR="00276B2C" w:rsidRDefault="00276B2C" w:rsidP="00276B2C">
      <w:pPr>
        <w:pStyle w:val="Nadpis3"/>
        <w:spacing w:line="360" w:lineRule="auto"/>
      </w:pPr>
      <w:bookmarkStart w:id="71" w:name="_Toc343252337"/>
      <w:r>
        <w:t>Návrh aplikácie</w:t>
      </w:r>
      <w:bookmarkEnd w:id="71"/>
    </w:p>
    <w:p w:rsidR="00276B2C" w:rsidRPr="00B7657A" w:rsidRDefault="00633E25" w:rsidP="00276B2C">
      <w:pPr>
        <w:rPr>
          <w:rFonts w:cs="Times New Roman"/>
        </w:rPr>
      </w:pPr>
      <w:r>
        <w:rPr>
          <w:rFonts w:cs="Times New Roman"/>
        </w:rPr>
        <w:tab/>
      </w:r>
      <w:r w:rsidR="00276B2C" w:rsidRPr="00B7657A">
        <w:rPr>
          <w:rFonts w:cs="Times New Roman"/>
        </w:rPr>
        <w:t>V tejto téme sa ma využívať  OpenFrame, čo sa nám nepodarilo zistiť pomocou internetu, čo sa presne rozumie pod pojmom OpenFrame, pretože nám neboli dodané materiáli o OpenFrame. Preto pri  návrhu riešenia nebudeme uvažovať o OpenFrame a jeho funkciách, ktoré nepoznáme. Spúšťanie jednotlivých zariadení sa ma uskutočňovať pomocou spínacích relé, s ktorými nemáme žiadne skúsenosti a ani predstavu náročnosti práce so zbernicou a relé. Preto  náš návrh bude zameraný na jednotlivé možnosti, ktoré by tento systém mal umožňovať  ovládať a prípadný vzhľad ovládania.</w:t>
      </w:r>
    </w:p>
    <w:p w:rsidR="00276B2C" w:rsidRPr="00B7657A" w:rsidRDefault="00276B2C" w:rsidP="00276B2C">
      <w:pPr>
        <w:rPr>
          <w:rFonts w:cs="Times New Roman"/>
        </w:rPr>
      </w:pPr>
      <w:r w:rsidRPr="00B7657A">
        <w:rPr>
          <w:rFonts w:cs="Times New Roman"/>
        </w:rPr>
        <w:t>Pomocou dotykového ovládania môžeme vykonávať nasledujúce ovládania:</w:t>
      </w:r>
    </w:p>
    <w:p w:rsidR="00276B2C" w:rsidRPr="00B7657A" w:rsidRDefault="00276B2C" w:rsidP="006E1F97">
      <w:pPr>
        <w:pStyle w:val="Odsekzoznamu"/>
        <w:numPr>
          <w:ilvl w:val="0"/>
          <w:numId w:val="20"/>
        </w:numPr>
        <w:rPr>
          <w:rFonts w:cs="Times New Roman"/>
        </w:rPr>
      </w:pPr>
      <w:r w:rsidRPr="00276B2C">
        <w:rPr>
          <w:rFonts w:cs="Times New Roman"/>
          <w:b/>
        </w:rPr>
        <w:t>Svetelné majáky</w:t>
      </w:r>
      <w:r w:rsidRPr="00B7657A">
        <w:rPr>
          <w:rFonts w:cs="Times New Roman"/>
        </w:rPr>
        <w:t xml:space="preserve"> – v prípade sanitky alebo iného vozidla, ktoré obsahuje takéto zariadenie.</w:t>
      </w:r>
    </w:p>
    <w:p w:rsidR="00276B2C" w:rsidRPr="00B7657A" w:rsidRDefault="00276B2C" w:rsidP="006E1F97">
      <w:pPr>
        <w:pStyle w:val="Odsekzoznamu"/>
        <w:numPr>
          <w:ilvl w:val="0"/>
          <w:numId w:val="20"/>
        </w:numPr>
        <w:rPr>
          <w:rFonts w:cs="Times New Roman"/>
        </w:rPr>
      </w:pPr>
      <w:r w:rsidRPr="00276B2C">
        <w:rPr>
          <w:rFonts w:cs="Times New Roman"/>
          <w:b/>
        </w:rPr>
        <w:t>Klimatizácia</w:t>
      </w:r>
      <w:r w:rsidRPr="00B7657A">
        <w:rPr>
          <w:rFonts w:cs="Times New Roman"/>
        </w:rPr>
        <w:t xml:space="preserve"> – ovládanie klimatizácie vo vozidle.</w:t>
      </w:r>
    </w:p>
    <w:p w:rsidR="00276B2C" w:rsidRPr="00B7657A" w:rsidRDefault="00276B2C" w:rsidP="006E1F97">
      <w:pPr>
        <w:pStyle w:val="Odsekzoznamu"/>
        <w:numPr>
          <w:ilvl w:val="0"/>
          <w:numId w:val="20"/>
        </w:numPr>
        <w:rPr>
          <w:rFonts w:cs="Times New Roman"/>
        </w:rPr>
      </w:pPr>
      <w:r w:rsidRPr="00276B2C">
        <w:rPr>
          <w:rFonts w:cs="Times New Roman"/>
          <w:b/>
        </w:rPr>
        <w:t>Osvetlenie</w:t>
      </w:r>
      <w:r w:rsidRPr="00B7657A">
        <w:rPr>
          <w:rFonts w:cs="Times New Roman"/>
        </w:rPr>
        <w:t xml:space="preserve"> – ovládanie osvetlenia daného vozidla. Tu môžeme rozumieť ovládanie osvetlenia vnútornej časti, ale aj vonkajšej ako napr. predné svetla. Predné svetla by bolo možné nastaviť na automatické zapínanie.</w:t>
      </w:r>
    </w:p>
    <w:p w:rsidR="00276B2C" w:rsidRPr="00B7657A" w:rsidRDefault="00276B2C" w:rsidP="006E1F97">
      <w:pPr>
        <w:pStyle w:val="Odsekzoznamu"/>
        <w:numPr>
          <w:ilvl w:val="0"/>
          <w:numId w:val="20"/>
        </w:numPr>
        <w:rPr>
          <w:rFonts w:cs="Times New Roman"/>
        </w:rPr>
      </w:pPr>
      <w:r w:rsidRPr="00276B2C">
        <w:rPr>
          <w:rFonts w:cs="Times New Roman"/>
          <w:b/>
        </w:rPr>
        <w:t>Kamerové systémy</w:t>
      </w:r>
      <w:r w:rsidRPr="00B7657A">
        <w:rPr>
          <w:rFonts w:cs="Times New Roman"/>
        </w:rPr>
        <w:t xml:space="preserve"> – v prípade, že vozidlo obsahuje rôzne kamery, bolo by možné zobrazovať obsah z týchto kamier na tomto displeji.</w:t>
      </w:r>
    </w:p>
    <w:p w:rsidR="00276B2C" w:rsidRPr="00B7657A" w:rsidRDefault="00276B2C" w:rsidP="006E1F97">
      <w:pPr>
        <w:pStyle w:val="Odsekzoznamu"/>
        <w:numPr>
          <w:ilvl w:val="0"/>
          <w:numId w:val="20"/>
        </w:numPr>
        <w:rPr>
          <w:rFonts w:cs="Times New Roman"/>
        </w:rPr>
      </w:pPr>
      <w:r w:rsidRPr="00276B2C">
        <w:rPr>
          <w:rFonts w:cs="Times New Roman"/>
          <w:b/>
        </w:rPr>
        <w:t>Ovládanie teploty v rôznych zariadeniach</w:t>
      </w:r>
      <w:r w:rsidRPr="00B7657A">
        <w:rPr>
          <w:rFonts w:cs="Times New Roman"/>
        </w:rPr>
        <w:t xml:space="preserve"> – umožňuje ovládať teplotu v rôznych zariadeniach ako napr. chladiarenský box v nákladnom priestore. </w:t>
      </w:r>
    </w:p>
    <w:p w:rsidR="00276B2C" w:rsidRPr="00B7657A" w:rsidRDefault="00276B2C" w:rsidP="006E1F97">
      <w:pPr>
        <w:pStyle w:val="Odsekzoznamu"/>
        <w:numPr>
          <w:ilvl w:val="0"/>
          <w:numId w:val="20"/>
        </w:numPr>
        <w:rPr>
          <w:rFonts w:cs="Times New Roman"/>
        </w:rPr>
      </w:pPr>
      <w:r w:rsidRPr="00276B2C">
        <w:rPr>
          <w:rFonts w:cs="Times New Roman"/>
          <w:b/>
        </w:rPr>
        <w:t>Zobrazovanie údajov zo senzorov</w:t>
      </w:r>
      <w:r w:rsidRPr="00B7657A">
        <w:rPr>
          <w:rFonts w:cs="Times New Roman"/>
        </w:rPr>
        <w:t xml:space="preserve"> – umožňuje zobraziť údaje zo senzorov, ktoré obsahuje dané vozidlo napr. tlak v pneumatikách, množstvo oleja a iné.</w:t>
      </w:r>
    </w:p>
    <w:p w:rsidR="00276B2C" w:rsidRPr="00B7657A" w:rsidRDefault="00276B2C" w:rsidP="00276B2C">
      <w:pPr>
        <w:rPr>
          <w:rFonts w:cs="Times New Roman"/>
        </w:rPr>
      </w:pPr>
      <w:r w:rsidRPr="00B7657A">
        <w:rPr>
          <w:rFonts w:cs="Times New Roman"/>
        </w:rPr>
        <w:lastRenderedPageBreak/>
        <w:t>Okrem spôsobu ako navrhnúť ovládanie prvkov pomocou relé po zbernici, je potrebné vytvoriť používateľské rozhranie, ktoré bude umožňovať používateľovi jednoduché intuitívne ovládanie. Takéto rozhranie musí byť priehľadné a každá funkcia musí byť rýchlo dostupná, aby používateľ nemusel zbytočne hľadať alebo sa hlboko preklikávať obrazovkami, čo ma za následok zhoršenie pozornosti používateľa a tiež komplikovanejšie ovládanie oproti klasickým tlačidlám. V prípade, že ovládanie vykonáva vodič nesmie dochádzať k žiadnemu vyrušovaniu pozornosti.</w:t>
      </w:r>
    </w:p>
    <w:p w:rsidR="00276B2C" w:rsidRPr="00B7657A" w:rsidRDefault="00276B2C" w:rsidP="00276B2C">
      <w:pPr>
        <w:rPr>
          <w:rFonts w:cs="Times New Roman"/>
        </w:rPr>
      </w:pPr>
      <w:r w:rsidRPr="00B7657A">
        <w:rPr>
          <w:rFonts w:cs="Times New Roman"/>
        </w:rPr>
        <w:t xml:space="preserve">My sme vytvorili jednoduchý návrh ovládania, ktorý nemá poukazovať na nádhernú grafiku a pekné ikonky tlačidiel, ale na rozmiestnenie ovládacích prvkov. Na </w:t>
      </w:r>
      <w:r>
        <w:rPr>
          <w:rFonts w:cs="Times New Roman"/>
        </w:rPr>
        <w:t xml:space="preserve">Obr. 21 </w:t>
      </w:r>
      <w:r w:rsidRPr="00B7657A">
        <w:rPr>
          <w:rFonts w:cs="Times New Roman"/>
        </w:rPr>
        <w:t>vidíme hlavnú obrazovku ovládania.  Pre ovládanie sme zvolili jednoduché veľké tlačidla, ktoré by bolo možné ľahko trafiť aj počas jazdy v hrboľatom teréne. Pre tlačidla, ktoré súžia iba na zapínanie alebo vypínanie sa mení farba v dôsledku stavu v akom sa nachádzajú. Ak je dané zariadenie zapnuté, farba pôjde do zelena a v prípade, že zariadenie je vypnute, tak ide farba do červena.  To môžeme vidieť na obrázku u položiek Svetla a Majáky. Tieto ovládacie prvky sa nachádzajú v hornej časti obrazovky. Na návrhu vidíme tiež modrú horizontálnu čiaru, ktorá rozdeľuje obrazovku na dve časti. Toto rozdelenie môže, ale aj nemusí byť. Toto rozdelenie ma význam v prípade, že určité ovládacie prvky majú byť neustále dostupné, a to aj v prípade, ak sa nachádzame v iných nastaveniach. Takýmto dôležitým ovládacím prvkom môže byť ovládanie svetelných majákov. Pri iných tlačidlách napr. klimatizácia, kde je potrebné zobraziť  ďalšie možnosti sa nám mení iba spodná časť obrazovky (pod modrou čiarou).  Toto môžeme vidieť na</w:t>
      </w:r>
      <w:r>
        <w:rPr>
          <w:rFonts w:cs="Times New Roman"/>
        </w:rPr>
        <w:t xml:space="preserve"> Obr. 22</w:t>
      </w:r>
      <w:r w:rsidRPr="00B7657A">
        <w:rPr>
          <w:rFonts w:cs="Times New Roman"/>
        </w:rPr>
        <w:t xml:space="preserve">. V prípade ak by nebolo potrebné neustále zobrazovanie určitých ovládacích prvkov by sa zobrazila daná možnosť na celej obrazovke. Na </w:t>
      </w:r>
      <w:r>
        <w:rPr>
          <w:rFonts w:cs="Times New Roman"/>
        </w:rPr>
        <w:t xml:space="preserve">Obr. 21 </w:t>
      </w:r>
      <w:r w:rsidRPr="00B7657A">
        <w:rPr>
          <w:rFonts w:cs="Times New Roman"/>
        </w:rPr>
        <w:t>sa nachádzajú šípky v dolnej časti obrazovky pre zobrazovanie ovládaní pre ďalšie zariadenia.</w:t>
      </w:r>
    </w:p>
    <w:p w:rsidR="00276B2C" w:rsidRPr="00B7657A" w:rsidRDefault="00276B2C" w:rsidP="00276B2C">
      <w:pPr>
        <w:rPr>
          <w:rFonts w:cs="Times New Roman"/>
        </w:rPr>
      </w:pPr>
    </w:p>
    <w:p w:rsidR="00276B2C" w:rsidRPr="00B7657A" w:rsidRDefault="00276B2C" w:rsidP="00276B2C">
      <w:pPr>
        <w:keepNext/>
        <w:jc w:val="center"/>
        <w:rPr>
          <w:rFonts w:cs="Times New Roman"/>
        </w:rPr>
      </w:pPr>
      <w:r w:rsidRPr="00B7657A">
        <w:rPr>
          <w:rFonts w:cs="Times New Roman"/>
          <w:noProof/>
          <w:lang w:eastAsia="sk-SK"/>
        </w:rPr>
        <w:drawing>
          <wp:inline distT="0" distB="0" distL="0" distR="0">
            <wp:extent cx="5259616" cy="3796678"/>
            <wp:effectExtent l="19050" t="0" r="0" b="0"/>
            <wp:docPr id="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258400" cy="3795800"/>
                    </a:xfrm>
                    <a:prstGeom prst="rect">
                      <a:avLst/>
                    </a:prstGeom>
                    <a:noFill/>
                    <a:ln w="9525">
                      <a:noFill/>
                      <a:miter lim="800000"/>
                      <a:headEnd/>
                      <a:tailEnd/>
                    </a:ln>
                  </pic:spPr>
                </pic:pic>
              </a:graphicData>
            </a:graphic>
          </wp:inline>
        </w:drawing>
      </w:r>
    </w:p>
    <w:p w:rsidR="00276B2C" w:rsidRDefault="00276B2C" w:rsidP="00276B2C">
      <w:pPr>
        <w:pStyle w:val="Popis"/>
        <w:jc w:val="center"/>
        <w:rPr>
          <w:rFonts w:cs="Times New Roman"/>
          <w:sz w:val="22"/>
          <w:szCs w:val="22"/>
        </w:rPr>
      </w:pPr>
      <w:bookmarkStart w:id="72" w:name="_Ref340385062"/>
      <w:bookmarkStart w:id="73" w:name="_Toc343252259"/>
      <w:r>
        <w:t xml:space="preserve">Obr. </w:t>
      </w:r>
      <w:r w:rsidR="003B7D34">
        <w:fldChar w:fldCharType="begin"/>
      </w:r>
      <w:r w:rsidR="008143E5">
        <w:instrText xml:space="preserve"> SEQ Obr. \* ARABIC </w:instrText>
      </w:r>
      <w:r w:rsidR="003B7D34">
        <w:fldChar w:fldCharType="separate"/>
      </w:r>
      <w:r w:rsidR="000150F9">
        <w:rPr>
          <w:noProof/>
        </w:rPr>
        <w:t>21</w:t>
      </w:r>
      <w:r w:rsidR="003B7D34">
        <w:rPr>
          <w:noProof/>
        </w:rPr>
        <w:fldChar w:fldCharType="end"/>
      </w:r>
      <w:r>
        <w:t>: Jednoduchý návrh hlavnej obrazovky - sanitka</w:t>
      </w:r>
      <w:bookmarkEnd w:id="73"/>
    </w:p>
    <w:bookmarkEnd w:id="72"/>
    <w:p w:rsidR="00276B2C" w:rsidRPr="00B7657A" w:rsidRDefault="00276B2C" w:rsidP="00276B2C">
      <w:pPr>
        <w:keepNext/>
        <w:jc w:val="center"/>
        <w:rPr>
          <w:rFonts w:cs="Times New Roman"/>
        </w:rPr>
      </w:pPr>
      <w:r w:rsidRPr="00B7657A">
        <w:rPr>
          <w:rFonts w:cs="Times New Roman"/>
          <w:noProof/>
          <w:lang w:eastAsia="sk-SK"/>
        </w:rPr>
        <w:lastRenderedPageBreak/>
        <w:drawing>
          <wp:inline distT="0" distB="0" distL="0" distR="0">
            <wp:extent cx="5137741" cy="3572601"/>
            <wp:effectExtent l="19050" t="0" r="5759" b="0"/>
            <wp:docPr id="2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141157" cy="3574976"/>
                    </a:xfrm>
                    <a:prstGeom prst="rect">
                      <a:avLst/>
                    </a:prstGeom>
                    <a:noFill/>
                    <a:ln w="9525">
                      <a:noFill/>
                      <a:miter lim="800000"/>
                      <a:headEnd/>
                      <a:tailEnd/>
                    </a:ln>
                  </pic:spPr>
                </pic:pic>
              </a:graphicData>
            </a:graphic>
          </wp:inline>
        </w:drawing>
      </w:r>
    </w:p>
    <w:p w:rsidR="00276B2C" w:rsidRDefault="00276B2C" w:rsidP="00276B2C">
      <w:pPr>
        <w:pStyle w:val="Popis"/>
        <w:jc w:val="center"/>
      </w:pPr>
      <w:bookmarkStart w:id="74" w:name="_Toc343252260"/>
      <w:r>
        <w:t xml:space="preserve">Obr. </w:t>
      </w:r>
      <w:r w:rsidR="003B7D34">
        <w:fldChar w:fldCharType="begin"/>
      </w:r>
      <w:r w:rsidR="008143E5">
        <w:instrText xml:space="preserve"> SEQ Obr. \* ARABIC </w:instrText>
      </w:r>
      <w:r w:rsidR="003B7D34">
        <w:fldChar w:fldCharType="separate"/>
      </w:r>
      <w:r w:rsidR="000150F9">
        <w:rPr>
          <w:noProof/>
        </w:rPr>
        <w:t>22</w:t>
      </w:r>
      <w:r w:rsidR="003B7D34">
        <w:rPr>
          <w:noProof/>
        </w:rPr>
        <w:fldChar w:fldCharType="end"/>
      </w:r>
      <w:r>
        <w:t>: Návrh obrazovky pre nastavenie klimatizácie - sanitka</w:t>
      </w:r>
      <w:bookmarkEnd w:id="74"/>
    </w:p>
    <w:p w:rsidR="00276B2C" w:rsidRPr="00276B2C" w:rsidRDefault="00276B2C" w:rsidP="00276B2C"/>
    <w:p w:rsidR="00276B2C" w:rsidRPr="00B7657A" w:rsidRDefault="00276B2C" w:rsidP="00276B2C">
      <w:pPr>
        <w:pStyle w:val="Nadpis3"/>
        <w:spacing w:line="360" w:lineRule="auto"/>
      </w:pPr>
      <w:bookmarkStart w:id="75" w:name="_Toc343252338"/>
      <w:r w:rsidRPr="00B7657A">
        <w:t>Zhodnotenie</w:t>
      </w:r>
      <w:bookmarkEnd w:id="75"/>
    </w:p>
    <w:p w:rsidR="00276B2C" w:rsidRPr="00B7657A" w:rsidRDefault="00633E25" w:rsidP="00276B2C">
      <w:pPr>
        <w:rPr>
          <w:rFonts w:cs="Times New Roman"/>
        </w:rPr>
      </w:pPr>
      <w:r>
        <w:rPr>
          <w:rFonts w:cs="Times New Roman"/>
        </w:rPr>
        <w:tab/>
      </w:r>
      <w:r w:rsidR="00276B2C" w:rsidRPr="00B7657A">
        <w:rPr>
          <w:rFonts w:cs="Times New Roman"/>
        </w:rPr>
        <w:t xml:space="preserve">Vytvorili sme návrh grafického ovládania jednotlivých zariadení a tiež sme popísali, aké zariadenia by bolo možné ovládať s daným ovládaním. V čase vypracovania nám neboli dodané materiály o OpenFrame a nepodarilo sa nám zistiť, o čo sa jedná, tak sme nezohľadňovali možnosti o OpenFrame. Naše skúsenosti so spínacími relé a zbernicou sú nulové, a preto usudzujem, že daná téma nie je vhodná pre vypracovanie naším tímom. </w:t>
      </w:r>
    </w:p>
    <w:p w:rsidR="000511F1" w:rsidRDefault="000511F1" w:rsidP="000511F1">
      <w:pPr>
        <w:jc w:val="right"/>
      </w:pPr>
    </w:p>
    <w:p w:rsidR="000511F1" w:rsidRPr="008B6E40" w:rsidRDefault="000511F1" w:rsidP="000511F1">
      <w:pPr>
        <w:rPr>
          <w:i/>
        </w:rPr>
      </w:pPr>
      <w:r w:rsidRPr="008B6E40">
        <w:rPr>
          <w:i/>
        </w:rPr>
        <w:t xml:space="preserve">Nižšie uvedené témy sú navrhované aplikácie </w:t>
      </w:r>
      <w:r w:rsidR="007F4A1D" w:rsidRPr="008B6E40">
        <w:rPr>
          <w:i/>
        </w:rPr>
        <w:t xml:space="preserve">vyvíjané </w:t>
      </w:r>
      <w:r w:rsidRPr="008B6E40">
        <w:rPr>
          <w:i/>
        </w:rPr>
        <w:t>pre aktuálnu verziu SD MOD systému s operačným systémom Windows Embeded.</w:t>
      </w:r>
    </w:p>
    <w:p w:rsidR="000511F1" w:rsidRDefault="00705445" w:rsidP="007F4A1D">
      <w:pPr>
        <w:pStyle w:val="Nadpis2"/>
      </w:pPr>
      <w:bookmarkStart w:id="76" w:name="_Toc343252339"/>
      <w:r>
        <w:t>Objednávkový systém</w:t>
      </w:r>
      <w:bookmarkEnd w:id="76"/>
    </w:p>
    <w:p w:rsidR="00705445" w:rsidRDefault="00705445" w:rsidP="00705445">
      <w:pPr>
        <w:jc w:val="right"/>
      </w:pPr>
      <w:r>
        <w:t>Vypracoval: Ján Maťo</w:t>
      </w:r>
    </w:p>
    <w:p w:rsidR="00331A4F" w:rsidRDefault="00633E25" w:rsidP="00331A4F">
      <w:pPr>
        <w:rPr>
          <w:rFonts w:cs="Times New Roman"/>
        </w:rPr>
      </w:pPr>
      <w:r>
        <w:rPr>
          <w:rFonts w:cs="Times New Roman"/>
        </w:rPr>
        <w:tab/>
      </w:r>
      <w:r w:rsidR="00331A4F">
        <w:rPr>
          <w:rFonts w:cs="Times New Roman"/>
        </w:rPr>
        <w:t>Rôzne objednávkové a donáškové systémy už dlhšiu dobu úspešne pôsobia v prostredí internetu. Ľudia si na túto službu zvykli a veľmi radi hu využívajú najmä za účelom donášky nápojov a jedál. Platforma Funtoro a jej high-end riešenie MOD je priamo stvorené na nasadenie takejto služby. Keďže každý cestujúci má k dispozícií vlastný monitor, je veľmi vhodné vyvinúť aplikáciu, ktorá by umožňovala objednávanie jedla alebo nápojov počas cesty v dopravnom prostriedku.</w:t>
      </w:r>
    </w:p>
    <w:p w:rsidR="00331A4F" w:rsidRDefault="00331A4F" w:rsidP="00331A4F">
      <w:pPr>
        <w:rPr>
          <w:rFonts w:cs="Times New Roman"/>
        </w:rPr>
      </w:pPr>
      <w:r>
        <w:rPr>
          <w:rFonts w:cs="Times New Roman"/>
        </w:rPr>
        <w:t>Keďže v požiadavkách na aplikáciu nebola uvedená nutnosť elektronickej realizácie platby za objednaný tovar, ďalej sa touto požiadavkou nebudeme zaoberať (riešenie by mohlo pozostávať z platby cez SMS, PayPal, kreditnú kartu, ...). Pre jednoduchosť sa bude uvažovať platenie formou cash sprievodcovi alebo stewardke v dopravnom prostriedku.</w:t>
      </w:r>
    </w:p>
    <w:p w:rsidR="00331A4F" w:rsidRDefault="00331A4F" w:rsidP="00331A4F">
      <w:pPr>
        <w:rPr>
          <w:rFonts w:cs="Times New Roman"/>
        </w:rPr>
      </w:pPr>
      <w:r>
        <w:rPr>
          <w:rFonts w:cs="Times New Roman"/>
          <w:noProof/>
          <w:lang w:eastAsia="sk-SK"/>
        </w:rPr>
        <w:lastRenderedPageBreak/>
        <w:drawing>
          <wp:inline distT="0" distB="0" distL="0" distR="0">
            <wp:extent cx="5760720" cy="2344420"/>
            <wp:effectExtent l="19050" t="0" r="0" b="0"/>
            <wp:docPr id="17" name="Obrázok 2" descr="pizz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4.png"/>
                    <pic:cNvPicPr/>
                  </pic:nvPicPr>
                  <pic:blipFill>
                    <a:blip r:embed="rId32" cstate="print"/>
                    <a:stretch>
                      <a:fillRect/>
                    </a:stretch>
                  </pic:blipFill>
                  <pic:spPr>
                    <a:xfrm>
                      <a:off x="0" y="0"/>
                      <a:ext cx="5760720" cy="2344420"/>
                    </a:xfrm>
                    <a:prstGeom prst="rect">
                      <a:avLst/>
                    </a:prstGeom>
                  </pic:spPr>
                </pic:pic>
              </a:graphicData>
            </a:graphic>
          </wp:inline>
        </w:drawing>
      </w:r>
    </w:p>
    <w:p w:rsidR="00331A4F" w:rsidRDefault="00331A4F" w:rsidP="00331A4F">
      <w:pPr>
        <w:pStyle w:val="Popis"/>
        <w:jc w:val="center"/>
        <w:rPr>
          <w:rFonts w:cs="Times New Roman"/>
        </w:rPr>
      </w:pPr>
      <w:bookmarkStart w:id="77" w:name="_Toc343252261"/>
      <w:r>
        <w:t xml:space="preserve">Obr. </w:t>
      </w:r>
      <w:r w:rsidR="003B7D34">
        <w:fldChar w:fldCharType="begin"/>
      </w:r>
      <w:r w:rsidR="008143E5">
        <w:instrText xml:space="preserve"> SEQ Obr. \* ARABIC </w:instrText>
      </w:r>
      <w:r w:rsidR="003B7D34">
        <w:fldChar w:fldCharType="separate"/>
      </w:r>
      <w:r w:rsidR="000150F9">
        <w:rPr>
          <w:noProof/>
        </w:rPr>
        <w:t>23</w:t>
      </w:r>
      <w:r w:rsidR="003B7D34">
        <w:rPr>
          <w:noProof/>
        </w:rPr>
        <w:fldChar w:fldCharType="end"/>
      </w:r>
      <w:r>
        <w:t>: Webové rozhranie donáškovej služby</w:t>
      </w:r>
      <w:r w:rsidR="00DA2FF8">
        <w:t xml:space="preserve"> - Pizza Mizza</w:t>
      </w:r>
      <w:bookmarkEnd w:id="77"/>
    </w:p>
    <w:p w:rsidR="008B6E40" w:rsidRDefault="008B6E40" w:rsidP="008B6E40">
      <w:pPr>
        <w:pStyle w:val="Nadpis3"/>
        <w:spacing w:line="360" w:lineRule="auto"/>
      </w:pPr>
      <w:bookmarkStart w:id="78" w:name="_Toc343252340"/>
      <w:r>
        <w:t>Návrh aplikácie</w:t>
      </w:r>
      <w:bookmarkEnd w:id="78"/>
    </w:p>
    <w:p w:rsidR="00331A4F" w:rsidRDefault="00633E25" w:rsidP="00331A4F">
      <w:pPr>
        <w:rPr>
          <w:rFonts w:cs="Times New Roman"/>
        </w:rPr>
      </w:pPr>
      <w:r>
        <w:rPr>
          <w:rFonts w:cs="Times New Roman"/>
        </w:rPr>
        <w:tab/>
      </w:r>
      <w:r w:rsidR="00331A4F">
        <w:rPr>
          <w:rFonts w:cs="Times New Roman"/>
        </w:rPr>
        <w:t xml:space="preserve">Jednou z hlavných požiadaviek je jednoznačná identifikácia objednávateľa tovaru. Táto požiadavka sa dá jednoducho zabezpečiť číslovaním sedadiel v dopravnom prostriedku. Každé sedadlo a teda monitor bude mať pridelené svoje jedinečné číslo. Na jednoznačné rozlíšenie sedadiel/ monitorov sa použije </w:t>
      </w:r>
      <w:r w:rsidR="00331A4F" w:rsidRPr="00E6720F">
        <w:rPr>
          <w:rFonts w:cs="Times New Roman"/>
          <w:b/>
        </w:rPr>
        <w:t>hardvérová adresa monitora</w:t>
      </w:r>
      <w:r w:rsidR="00331A4F">
        <w:rPr>
          <w:rFonts w:cs="Times New Roman"/>
        </w:rPr>
        <w:t>.</w:t>
      </w:r>
    </w:p>
    <w:p w:rsidR="00331A4F" w:rsidRDefault="00331A4F" w:rsidP="00331A4F">
      <w:pPr>
        <w:rPr>
          <w:rFonts w:cs="Times New Roman"/>
        </w:rPr>
      </w:pPr>
      <w:r>
        <w:rPr>
          <w:rFonts w:cs="Times New Roman"/>
        </w:rPr>
        <w:t xml:space="preserve">Keďže ide o vytvorenie novej aplikácie na existujúce riešenie MOD, nie je nutná požiadavka na pridanie ďalších zariadení do architektúry (zapojenia) systému. </w:t>
      </w:r>
    </w:p>
    <w:p w:rsidR="00331A4F" w:rsidRPr="00F338FC" w:rsidRDefault="00331A4F" w:rsidP="00331A4F">
      <w:pPr>
        <w:rPr>
          <w:rFonts w:cs="Times New Roman"/>
          <w:u w:val="single"/>
        </w:rPr>
      </w:pPr>
      <w:r w:rsidRPr="00F338FC">
        <w:rPr>
          <w:rFonts w:cs="Times New Roman"/>
          <w:u w:val="single"/>
        </w:rPr>
        <w:t>Navrhovaná aplikácia bude obsahovať:</w:t>
      </w:r>
    </w:p>
    <w:p w:rsidR="00331A4F" w:rsidRDefault="00331A4F" w:rsidP="00331A4F">
      <w:pPr>
        <w:pStyle w:val="Odsekzoznamu"/>
        <w:numPr>
          <w:ilvl w:val="0"/>
          <w:numId w:val="15"/>
        </w:numPr>
        <w:rPr>
          <w:rFonts w:cs="Times New Roman"/>
        </w:rPr>
      </w:pPr>
      <w:r>
        <w:rPr>
          <w:rFonts w:cs="Times New Roman"/>
        </w:rPr>
        <w:t>zoznam kategórií ponúkaného občerstvenia (jedlo - bagety, sendviče, sladkosti, slané a nápoje - teplé, studené)</w:t>
      </w:r>
    </w:p>
    <w:p w:rsidR="00331A4F" w:rsidRDefault="00331A4F" w:rsidP="00331A4F">
      <w:pPr>
        <w:pStyle w:val="Odsekzoznamu"/>
        <w:numPr>
          <w:ilvl w:val="0"/>
          <w:numId w:val="15"/>
        </w:numPr>
        <w:rPr>
          <w:rFonts w:cs="Times New Roman"/>
        </w:rPr>
      </w:pPr>
      <w:r>
        <w:rPr>
          <w:rFonts w:cs="Times New Roman"/>
        </w:rPr>
        <w:t>v každej kategórií bude uvedená aktuálna ponuka občerstvenia - obrázok, názov, cena, počet kusov a tlačidlo na prihodenie do košíka/objednanie</w:t>
      </w:r>
    </w:p>
    <w:p w:rsidR="00331A4F" w:rsidRDefault="00331A4F" w:rsidP="00331A4F">
      <w:pPr>
        <w:pStyle w:val="Odsekzoznamu"/>
        <w:numPr>
          <w:ilvl w:val="0"/>
          <w:numId w:val="15"/>
        </w:numPr>
        <w:rPr>
          <w:rFonts w:cs="Times New Roman"/>
        </w:rPr>
      </w:pPr>
      <w:r>
        <w:rPr>
          <w:rFonts w:cs="Times New Roman"/>
        </w:rPr>
        <w:t>zobrazenie aktuálnej objednávky (košíka), kontrola vybraného občerstvenia, uvedenie celkovej sumy a potvrdenie objednávky</w:t>
      </w:r>
    </w:p>
    <w:p w:rsidR="00331A4F" w:rsidRDefault="00331A4F" w:rsidP="00331A4F">
      <w:pPr>
        <w:pStyle w:val="Odsekzoznamu"/>
        <w:numPr>
          <w:ilvl w:val="0"/>
          <w:numId w:val="15"/>
        </w:numPr>
        <w:rPr>
          <w:rFonts w:cs="Times New Roman"/>
        </w:rPr>
      </w:pPr>
      <w:r>
        <w:rPr>
          <w:rFonts w:cs="Times New Roman"/>
        </w:rPr>
        <w:t>zobrazenie objednávky s číslom sedadla na monitore sprievodcu, ktorý hu spracuje</w:t>
      </w:r>
    </w:p>
    <w:p w:rsidR="00331A4F" w:rsidRDefault="00331A4F" w:rsidP="00331A4F">
      <w:pPr>
        <w:pStyle w:val="Odsekzoznamu"/>
        <w:numPr>
          <w:ilvl w:val="0"/>
          <w:numId w:val="15"/>
        </w:numPr>
        <w:rPr>
          <w:rFonts w:cs="Times New Roman"/>
        </w:rPr>
      </w:pPr>
      <w:r>
        <w:rPr>
          <w:rFonts w:cs="Times New Roman"/>
        </w:rPr>
        <w:t>úpravu ponúkaného občerstvenia (sprievodcom alebo inou zodpovednou osobou)</w:t>
      </w:r>
    </w:p>
    <w:p w:rsidR="00331A4F" w:rsidRDefault="00331A4F" w:rsidP="00331A4F">
      <w:pPr>
        <w:rPr>
          <w:rFonts w:cs="Times New Roman"/>
        </w:rPr>
      </w:pPr>
      <w:r>
        <w:rPr>
          <w:rFonts w:cs="Times New Roman"/>
        </w:rPr>
        <w:t>Možným rozšírením aplikácie by bolo použitie filtrovania ponúkaného občerstvenia v jednotlivých kategóriách na základe ceny alebo názvu. Avšak toto rozšírenie je pravdepodobne zbytočné, keďže ponuka v dopravnom prostriedky vzhľadom na skladovaciu kapacitu bude výrazne obmedzená.</w:t>
      </w:r>
    </w:p>
    <w:p w:rsidR="00331A4F" w:rsidRDefault="00331A4F" w:rsidP="00331A4F">
      <w:pPr>
        <w:rPr>
          <w:rFonts w:cs="Times New Roman"/>
        </w:rPr>
      </w:pPr>
      <w:r>
        <w:rPr>
          <w:rFonts w:cs="Times New Roman"/>
        </w:rPr>
        <w:t xml:space="preserve">Aplikácia bude navrhovaná pre </w:t>
      </w:r>
      <w:r w:rsidR="005D23A9">
        <w:rPr>
          <w:rFonts w:cs="Times New Roman"/>
        </w:rPr>
        <w:t>operačný systém Windows XP Embed</w:t>
      </w:r>
      <w:r>
        <w:rPr>
          <w:rFonts w:cs="Times New Roman"/>
        </w:rPr>
        <w:t>ded, z dôvodu jeho veľkého rozšírenia v zariadeniach, ktoré sú využívané v reálnej prevádzke. Týmto krokom bude možné aplikáciu využívať na čo najväčšom počte dopravných prostriedkov. Samozrejme v budúcnosti nie je problém aplikáciu prepísať do iného programovacieho jazyka a nasadiť hu v novších systémoch.</w:t>
      </w:r>
    </w:p>
    <w:p w:rsidR="00331A4F" w:rsidRPr="00F338FC" w:rsidRDefault="00331A4F" w:rsidP="00331A4F">
      <w:pPr>
        <w:rPr>
          <w:rFonts w:cs="Times New Roman"/>
          <w:u w:val="single"/>
        </w:rPr>
      </w:pPr>
      <w:r w:rsidRPr="00F338FC">
        <w:rPr>
          <w:rFonts w:cs="Times New Roman"/>
          <w:u w:val="single"/>
        </w:rPr>
        <w:t>Aplikácia bude pozostávať z dvoch častí:</w:t>
      </w:r>
    </w:p>
    <w:p w:rsidR="00331A4F" w:rsidRDefault="00331A4F" w:rsidP="00331A4F">
      <w:pPr>
        <w:pStyle w:val="Odsekzoznamu"/>
        <w:numPr>
          <w:ilvl w:val="0"/>
          <w:numId w:val="16"/>
        </w:numPr>
        <w:rPr>
          <w:rFonts w:cs="Times New Roman"/>
        </w:rPr>
      </w:pPr>
      <w:r w:rsidRPr="00863249">
        <w:rPr>
          <w:rFonts w:cs="Times New Roman"/>
          <w:b/>
        </w:rPr>
        <w:t>serverová časť</w:t>
      </w:r>
      <w:r>
        <w:rPr>
          <w:rFonts w:cs="Times New Roman"/>
        </w:rPr>
        <w:t xml:space="preserve"> - bude obsahovať databázu ponúkaného občerstvenia, spravovanie tejto databázy</w:t>
      </w:r>
      <w:r w:rsidR="005D23A9">
        <w:rPr>
          <w:rFonts w:cs="Times New Roman"/>
        </w:rPr>
        <w:t xml:space="preserve"> (pridávanie, odoberanie a úprava položiek)</w:t>
      </w:r>
      <w:r>
        <w:rPr>
          <w:rFonts w:cs="Times New Roman"/>
        </w:rPr>
        <w:t>, komunikovanie s klientskou časťou</w:t>
      </w:r>
    </w:p>
    <w:p w:rsidR="00331A4F" w:rsidRDefault="00331A4F" w:rsidP="00331A4F">
      <w:pPr>
        <w:pStyle w:val="Odsekzoznamu"/>
        <w:numPr>
          <w:ilvl w:val="0"/>
          <w:numId w:val="16"/>
        </w:numPr>
        <w:rPr>
          <w:rFonts w:cs="Times New Roman"/>
        </w:rPr>
      </w:pPr>
      <w:r w:rsidRPr="00863249">
        <w:rPr>
          <w:rFonts w:cs="Times New Roman"/>
          <w:b/>
        </w:rPr>
        <w:t>klientska časť</w:t>
      </w:r>
      <w:r>
        <w:rPr>
          <w:rFonts w:cs="Times New Roman"/>
        </w:rPr>
        <w:t xml:space="preserve"> - bude rozdelená na dve rozhrania:</w:t>
      </w:r>
    </w:p>
    <w:p w:rsidR="00331A4F" w:rsidRDefault="00331A4F" w:rsidP="00331A4F">
      <w:pPr>
        <w:pStyle w:val="Odsekzoznamu"/>
        <w:numPr>
          <w:ilvl w:val="1"/>
          <w:numId w:val="16"/>
        </w:numPr>
        <w:rPr>
          <w:rFonts w:cs="Times New Roman"/>
        </w:rPr>
      </w:pPr>
      <w:r w:rsidRPr="00863249">
        <w:rPr>
          <w:rFonts w:cs="Times New Roman"/>
          <w:b/>
        </w:rPr>
        <w:lastRenderedPageBreak/>
        <w:t>pre sprievodcu</w:t>
      </w:r>
      <w:r>
        <w:rPr>
          <w:rFonts w:cs="Times New Roman"/>
        </w:rPr>
        <w:t xml:space="preserve"> - zobrazovanie odoslaných objednávok (obsah objednávky, celkovú cenu, číslo sedadla). Základným rozhraním, ktoré bude automaticky spustené, bude klientske rozhranie. Do rozhrania pre sprievodcu sa bude dať prepnúť na základe určitého vstupného hesla alebo kombináciou určitých tlačidiel.</w:t>
      </w:r>
    </w:p>
    <w:p w:rsidR="00331A4F" w:rsidRDefault="00331A4F" w:rsidP="00331A4F">
      <w:pPr>
        <w:pStyle w:val="Odsekzoznamu"/>
        <w:numPr>
          <w:ilvl w:val="1"/>
          <w:numId w:val="16"/>
        </w:numPr>
        <w:rPr>
          <w:rFonts w:cs="Times New Roman"/>
        </w:rPr>
      </w:pPr>
      <w:r w:rsidRPr="00863249">
        <w:rPr>
          <w:rFonts w:cs="Times New Roman"/>
          <w:b/>
        </w:rPr>
        <w:t>pre pasažiera</w:t>
      </w:r>
      <w:r>
        <w:rPr>
          <w:rFonts w:cs="Times New Roman"/>
        </w:rPr>
        <w:t xml:space="preserve"> - menu objednávkového systému, možnosť jeho prehliadania a výberu občerstvenia do objednávky, odkontrolovanie objednávky (zoznam vybraného občerstvenia, počet kusov, jednotlivá cena za položku, celková cena) a jej trvalé potvrdenie (odoslanie do systému).</w:t>
      </w:r>
    </w:p>
    <w:p w:rsidR="00331A4F" w:rsidRDefault="00331A4F" w:rsidP="00F338FC">
      <w:pPr>
        <w:jc w:val="center"/>
        <w:rPr>
          <w:rFonts w:cs="Times New Roman"/>
        </w:rPr>
      </w:pPr>
      <w:r>
        <w:rPr>
          <w:rFonts w:cs="Times New Roman"/>
          <w:noProof/>
          <w:lang w:eastAsia="sk-SK"/>
        </w:rPr>
        <w:drawing>
          <wp:inline distT="0" distB="0" distL="0" distR="0">
            <wp:extent cx="5210175" cy="2936805"/>
            <wp:effectExtent l="19050" t="0" r="9525" b="0"/>
            <wp:docPr id="18" name="Obrázok 0" descr="navrhObjednavokOdMolpi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rhObjednavokOdMolpiru.png"/>
                    <pic:cNvPicPr/>
                  </pic:nvPicPr>
                  <pic:blipFill>
                    <a:blip r:embed="rId33" cstate="print"/>
                    <a:stretch>
                      <a:fillRect/>
                    </a:stretch>
                  </pic:blipFill>
                  <pic:spPr>
                    <a:xfrm>
                      <a:off x="0" y="0"/>
                      <a:ext cx="5210175" cy="2936805"/>
                    </a:xfrm>
                    <a:prstGeom prst="rect">
                      <a:avLst/>
                    </a:prstGeom>
                  </pic:spPr>
                </pic:pic>
              </a:graphicData>
            </a:graphic>
          </wp:inline>
        </w:drawing>
      </w:r>
    </w:p>
    <w:p w:rsidR="00331A4F" w:rsidRDefault="00F338FC" w:rsidP="00F338FC">
      <w:pPr>
        <w:pStyle w:val="Popis"/>
        <w:jc w:val="center"/>
        <w:rPr>
          <w:rFonts w:cs="Times New Roman"/>
        </w:rPr>
      </w:pPr>
      <w:bookmarkStart w:id="79" w:name="_Toc343252262"/>
      <w:r>
        <w:t xml:space="preserve">Obr. </w:t>
      </w:r>
      <w:r w:rsidR="003B7D34">
        <w:fldChar w:fldCharType="begin"/>
      </w:r>
      <w:r w:rsidR="008143E5">
        <w:instrText xml:space="preserve"> SEQ Obr. \* ARABIC </w:instrText>
      </w:r>
      <w:r w:rsidR="003B7D34">
        <w:fldChar w:fldCharType="separate"/>
      </w:r>
      <w:r w:rsidR="000150F9">
        <w:rPr>
          <w:noProof/>
        </w:rPr>
        <w:t>24</w:t>
      </w:r>
      <w:r w:rsidR="003B7D34">
        <w:rPr>
          <w:noProof/>
        </w:rPr>
        <w:fldChar w:fldCharType="end"/>
      </w:r>
      <w:r>
        <w:t>: Návrh objednávkového systému spoločnosti Molpir</w:t>
      </w:r>
      <w:bookmarkEnd w:id="79"/>
    </w:p>
    <w:p w:rsidR="00331A4F" w:rsidRDefault="00331A4F" w:rsidP="00331A4F">
      <w:pPr>
        <w:rPr>
          <w:rFonts w:cs="Times New Roman"/>
        </w:rPr>
      </w:pPr>
      <w:r>
        <w:rPr>
          <w:rFonts w:cs="Times New Roman"/>
        </w:rPr>
        <w:t xml:space="preserve">Do systému by sa aj mohlo zapracovať odmeňovanie cestujúcich na základe lojality a vernosti dopravnej spoločnosti. Formou zliav alebo benefitov. </w:t>
      </w:r>
      <w:r w:rsidR="005D23A9">
        <w:rPr>
          <w:rFonts w:cs="Times New Roman"/>
        </w:rPr>
        <w:t>Každý používateľ by mohol získavať určitý počet bodov napr. za vypĺňanie dotazníkov alebo sledovanie reklám. Tieto činnosti by boli rozdelené do viacerých kategórií, ktorými by bol rozlíšený prídel bodov (napr. 3 hladiny ohodnotenia pre dotazníky a reklamy). Samozrejme jedno</w:t>
      </w:r>
      <w:r w:rsidR="00061949">
        <w:rPr>
          <w:rFonts w:cs="Times New Roman"/>
        </w:rPr>
        <w:t xml:space="preserve"> rázový počet pridelených bodov (za 1 cestu) by bol obmedzený. Ako z uvedeného vyplýva, bolo by vhodné objednávkový systém prepojiť zo systémom dotazníkov a reklám. </w:t>
      </w:r>
      <w:r>
        <w:rPr>
          <w:rFonts w:cs="Times New Roman"/>
        </w:rPr>
        <w:t>Otázkou je</w:t>
      </w:r>
      <w:r w:rsidR="00061949">
        <w:rPr>
          <w:rFonts w:cs="Times New Roman"/>
        </w:rPr>
        <w:t>,</w:t>
      </w:r>
      <w:r>
        <w:rPr>
          <w:rFonts w:cs="Times New Roman"/>
        </w:rPr>
        <w:t xml:space="preserve"> ako by sa táto vernosť cestujúcich zaznamenávala a uchovávala v systéme, aby sa dala jednoznačne identifikovať.</w:t>
      </w:r>
    </w:p>
    <w:p w:rsidR="002F156A" w:rsidRDefault="002F156A" w:rsidP="00331A4F">
      <w:pPr>
        <w:rPr>
          <w:rFonts w:cs="Times New Roman"/>
        </w:rPr>
      </w:pPr>
    </w:p>
    <w:p w:rsidR="007A2917" w:rsidRDefault="007A2917" w:rsidP="00615B1A">
      <w:pPr>
        <w:pStyle w:val="Nadpis3"/>
        <w:spacing w:line="360" w:lineRule="auto"/>
      </w:pPr>
      <w:bookmarkStart w:id="80" w:name="_Toc343252341"/>
      <w:r>
        <w:t>Zhodnotenie</w:t>
      </w:r>
      <w:bookmarkEnd w:id="80"/>
    </w:p>
    <w:p w:rsidR="007A2917" w:rsidRPr="00006484" w:rsidRDefault="00633E25" w:rsidP="00331A4F">
      <w:pPr>
        <w:rPr>
          <w:rFonts w:cs="Times New Roman"/>
        </w:rPr>
      </w:pPr>
      <w:r>
        <w:rPr>
          <w:rFonts w:cs="Times New Roman"/>
        </w:rPr>
        <w:tab/>
      </w:r>
      <w:r w:rsidR="007A2917">
        <w:rPr>
          <w:rFonts w:cs="Times New Roman"/>
        </w:rPr>
        <w:t>Táto téma nás v celku zaujala, keďže ide o aplikáciu</w:t>
      </w:r>
      <w:r w:rsidR="002F156A">
        <w:rPr>
          <w:rFonts w:cs="Times New Roman"/>
        </w:rPr>
        <w:t>, ktorá by bola veľmi využiteľná v reálnej prevádzke. Taktiež by spĺňala aj náš hlavný cieľ, keďže by išlo o novú službu, ktorá by zvýšila komfort cestujúcich na dlhých cestách v dopravnom prostriedku. Myslíme si, že by bola veľkým prínosom a určite by bola aj oceňovaná a obľúbená zo strany cestujúcich. Objednávkový systém by mohol výrazne zvýšiť záujem cestujúcich o príslušnú dopravnú spoločnosť, ktorá by ho mala nasadený.</w:t>
      </w:r>
    </w:p>
    <w:p w:rsidR="00705445" w:rsidRDefault="00705445" w:rsidP="000511F1"/>
    <w:p w:rsidR="00705445" w:rsidRDefault="00705445" w:rsidP="007F4A1D">
      <w:pPr>
        <w:pStyle w:val="Nadpis2"/>
      </w:pPr>
      <w:bookmarkStart w:id="81" w:name="_Toc343252342"/>
      <w:r>
        <w:lastRenderedPageBreak/>
        <w:t>PayMovie funkcia</w:t>
      </w:r>
      <w:bookmarkEnd w:id="81"/>
    </w:p>
    <w:p w:rsidR="00705445" w:rsidRDefault="00705445" w:rsidP="00705445">
      <w:pPr>
        <w:jc w:val="right"/>
      </w:pPr>
      <w:r>
        <w:t>Vypracoval: Tomáš Čerňan</w:t>
      </w:r>
    </w:p>
    <w:p w:rsidR="00AE7B8B" w:rsidRPr="00A35F35" w:rsidRDefault="00633E25" w:rsidP="00AE7B8B">
      <w:pPr>
        <w:rPr>
          <w:rFonts w:cs="Times New Roman"/>
        </w:rPr>
      </w:pPr>
      <w:r>
        <w:rPr>
          <w:rFonts w:cs="Times New Roman"/>
        </w:rPr>
        <w:tab/>
      </w:r>
      <w:r w:rsidR="00AE7B8B" w:rsidRPr="00A35F35">
        <w:rPr>
          <w:rFonts w:cs="Times New Roman"/>
        </w:rPr>
        <w:t>Odblokovanie prístupu do rezervovaného adresára s prémiovými filmami pre jednotlivého pasažiera po vykonaní platby sprievodcovi (na základe vygenerovaného jednoznačného kódu)</w:t>
      </w:r>
    </w:p>
    <w:p w:rsidR="00AE7B8B" w:rsidRPr="00A35F35" w:rsidRDefault="00AE7B8B" w:rsidP="00AE7B8B">
      <w:pPr>
        <w:rPr>
          <w:rFonts w:cs="Times New Roman"/>
        </w:rPr>
      </w:pPr>
      <w:r w:rsidRPr="00A35F35">
        <w:rPr>
          <w:rFonts w:cs="Times New Roman"/>
        </w:rPr>
        <w:t xml:space="preserve">V dnešnej dobe je už samozrejmé, že ľudia majú radi multimediálnu zábavu vo svojom živote. Aktivity ako pozeranie filmov vo svojom voľnom čase pred televízorom, počúvanie hudby kedykoľvek a kdekoľvek, či už prezeranie svojich obľúbených obrázkov na počítači. Toto všetko je pre väčšinu ľudí každodenná rutina. S pokrokom doby a to aj s pokrokom vo vývoji prístupu k multimediálnym službám sa poskytuje možnosť určitým spôsobom peňažne spoplatniť odberanie určitých častí týchto prostriedkov. Ľudia, ktorí majú tento druh zábavy radi, si môžu pomocou určitého poplatku sprístupniť napríklad väčšiu ponuku filmov, archív filmov, väčšiu ponuku skladieb alebo mnoho iných vecí. </w:t>
      </w:r>
    </w:p>
    <w:p w:rsidR="00AE7B8B" w:rsidRDefault="00AE7B8B" w:rsidP="00AE7B8B">
      <w:pPr>
        <w:rPr>
          <w:rFonts w:cs="Times New Roman"/>
        </w:rPr>
      </w:pPr>
      <w:r w:rsidRPr="00A35F35">
        <w:rPr>
          <w:rFonts w:cs="Times New Roman"/>
        </w:rPr>
        <w:t>Už teraz možno niektorí z vás poznajú platby za tieto služby pomocou multimediálnej televízie. Túto službu môžeme nazvať ako „Pay-per-view“. Táto služba je známa vo väčšine štátov a patrí k bežným samozrejmostiam. Pomocou zaplatenia tejto služby je možné pristupovať k udalostiam na zobrazenie cez súkromné televízne vysielanie. Tu sa dá objednať pozeranie celovečerných filmov, športových udalostí a zábavy, ale na stanovený čas, pretože poskytovateľ prehráva jednotlivé udalosti všetkým súčasne. Na rozdiel od služby „Video-on-demand“, kde tí ,čo zaplatili, môžu pozerať udalosti z archívu kedy len chcú oni. Črty tohto všetkého sa dajú použiť taktiež aj v systéme MOD Funtoro, keďže ide taktiež o rovnakú multimediálnu zábavu. Rozdiel bude len v tom, že každý si bude môcť vybrať zo zoznamu filmov a bude môcť pozerať čo chce on a nie čo pozerajú všetci.</w:t>
      </w:r>
    </w:p>
    <w:p w:rsidR="00AE7B8B" w:rsidRPr="00A35F35" w:rsidRDefault="00AE7B8B" w:rsidP="00AE7B8B">
      <w:pPr>
        <w:rPr>
          <w:rFonts w:cs="Times New Roman"/>
        </w:rPr>
      </w:pPr>
    </w:p>
    <w:p w:rsidR="00AE7B8B" w:rsidRPr="00A35F35" w:rsidRDefault="00AE7B8B" w:rsidP="00AE7B8B">
      <w:pPr>
        <w:pStyle w:val="Nadpis3"/>
        <w:spacing w:line="360" w:lineRule="auto"/>
        <w:rPr>
          <w:rFonts w:ascii="Times New Roman" w:hAnsi="Times New Roman"/>
        </w:rPr>
      </w:pPr>
      <w:bookmarkStart w:id="82" w:name="_Toc343252343"/>
      <w:r>
        <w:t>Návrh aplikácie</w:t>
      </w:r>
      <w:bookmarkEnd w:id="82"/>
    </w:p>
    <w:p w:rsidR="00AE7B8B" w:rsidRPr="00A35F35" w:rsidRDefault="00633E25" w:rsidP="00AE7B8B">
      <w:pPr>
        <w:rPr>
          <w:rFonts w:cs="Times New Roman"/>
        </w:rPr>
      </w:pPr>
      <w:r>
        <w:rPr>
          <w:rFonts w:cs="Times New Roman"/>
        </w:rPr>
        <w:tab/>
      </w:r>
      <w:r w:rsidR="00AE7B8B" w:rsidRPr="00A35F35">
        <w:rPr>
          <w:rFonts w:cs="Times New Roman"/>
        </w:rPr>
        <w:t xml:space="preserve">Úlohou tejto témy je navrhnúť riešenie sprístupnenia prémiového multimediálneho obsahu, konkrétne filmov. Preto navrhujeme prístup k prémiovému adresáru s filmami určiť podľa „bodov“. Veľkosť obsahu prémiového adresára bude záležať podľa toho, koľko „bodov“ jednotlivý zákazník na jeho odomknutie použije. Rozlíšenie konkrétneho zákazníka môže byť napr. aj jeho registrovaním v databáze konkrétneho autobusu (v tomto prípade je na uváženie, či získané body sa uchovajú aj pre budúce jazdy, alebo budú vždy uchované len na danú jazdu), ak sa nezaregistruje, stále je jeho identifikácia možná pomocou označeného miesta v autobuse (resp. displeja na danom sedadle) (body môže získať aj ako neregistrovaný zákazník). </w:t>
      </w:r>
    </w:p>
    <w:p w:rsidR="00AE7B8B" w:rsidRPr="00A35F35" w:rsidRDefault="00AE7B8B" w:rsidP="00AE7B8B">
      <w:pPr>
        <w:rPr>
          <w:rFonts w:cs="Times New Roman"/>
        </w:rPr>
      </w:pPr>
      <w:r w:rsidRPr="00A35F35">
        <w:rPr>
          <w:rFonts w:cs="Times New Roman"/>
        </w:rPr>
        <w:t>Navrhujeme získavanie bodov nasledovnými podmienkami:</w:t>
      </w:r>
    </w:p>
    <w:p w:rsidR="00AE7B8B" w:rsidRPr="00A35F35" w:rsidRDefault="00AE7B8B" w:rsidP="006E1F97">
      <w:pPr>
        <w:pStyle w:val="Odsekzoznamu"/>
        <w:numPr>
          <w:ilvl w:val="0"/>
          <w:numId w:val="21"/>
        </w:numPr>
        <w:rPr>
          <w:rFonts w:cs="Times New Roman"/>
        </w:rPr>
      </w:pPr>
      <w:r w:rsidRPr="00AE7B8B">
        <w:rPr>
          <w:rFonts w:cs="Times New Roman"/>
          <w:b/>
        </w:rPr>
        <w:t>Prezeranie reklamného a informačného materiálu</w:t>
      </w:r>
      <w:r w:rsidRPr="00A35F35">
        <w:rPr>
          <w:rFonts w:cs="Times New Roman"/>
        </w:rPr>
        <w:t xml:space="preserve"> určitý čas (dĺžka a počet bodov sa dá navrhnúť aj neskôr)</w:t>
      </w:r>
    </w:p>
    <w:p w:rsidR="00AE7B8B" w:rsidRPr="00A35F35" w:rsidRDefault="00AE7B8B" w:rsidP="006E1F97">
      <w:pPr>
        <w:pStyle w:val="Odsekzoznamu"/>
        <w:numPr>
          <w:ilvl w:val="0"/>
          <w:numId w:val="21"/>
        </w:numPr>
        <w:rPr>
          <w:rFonts w:cs="Times New Roman"/>
        </w:rPr>
      </w:pPr>
      <w:r w:rsidRPr="00AE7B8B">
        <w:rPr>
          <w:rFonts w:cs="Times New Roman"/>
          <w:b/>
        </w:rPr>
        <w:t>Vyplnenie dotazníka</w:t>
      </w:r>
      <w:r w:rsidRPr="00A35F35">
        <w:rPr>
          <w:rFonts w:cs="Times New Roman"/>
        </w:rPr>
        <w:t xml:space="preserve"> - za každý dotazník zákazník získa určité bodové  ohodnotenie (treba dodržať určité pravidlá vyplnenia toho dotazníku, a taktiež treba určiť maximálny počet dotazníkov, za ktoré sa body budú dostávať))</w:t>
      </w:r>
    </w:p>
    <w:p w:rsidR="00AE7B8B" w:rsidRPr="00A35F35" w:rsidRDefault="00AE7B8B" w:rsidP="006E1F97">
      <w:pPr>
        <w:pStyle w:val="Odsekzoznamu"/>
        <w:numPr>
          <w:ilvl w:val="0"/>
          <w:numId w:val="21"/>
        </w:numPr>
        <w:rPr>
          <w:rFonts w:cs="Times New Roman"/>
        </w:rPr>
      </w:pPr>
      <w:r w:rsidRPr="00AE7B8B">
        <w:rPr>
          <w:rFonts w:cs="Times New Roman"/>
          <w:b/>
        </w:rPr>
        <w:t>Platba sprievodcovi</w:t>
      </w:r>
      <w:r w:rsidRPr="00A35F35">
        <w:rPr>
          <w:rFonts w:cs="Times New Roman"/>
        </w:rPr>
        <w:t>– „body“ by bolo taktiež možné si kúpiť za peniaze, kde by bolo potrebné prepojenie monitorov so serverom na účel odoslania požiadavky o platbu a taktiež na účel, aby mohol sprievodca na základe platby prideliť konkrétnemu zákazníkovi daný počet bodov</w:t>
      </w:r>
    </w:p>
    <w:p w:rsidR="00AE7B8B" w:rsidRPr="00A35F35" w:rsidRDefault="00AE7B8B" w:rsidP="00AE7B8B">
      <w:pPr>
        <w:rPr>
          <w:rFonts w:cs="Times New Roman"/>
        </w:rPr>
      </w:pPr>
      <w:r w:rsidRPr="00A35F35">
        <w:rPr>
          <w:rFonts w:cs="Times New Roman"/>
        </w:rPr>
        <w:t>Podľa počtu bodov by bolo potom možné odblokovať  buď jednotlivé adresáre (priečinky), alebo konkrétne filmy (záleží od návrhu, čo by viac vyhovovalo).</w:t>
      </w:r>
    </w:p>
    <w:p w:rsidR="00AE7B8B" w:rsidRDefault="00AE7B8B" w:rsidP="00AE7B8B">
      <w:pPr>
        <w:rPr>
          <w:rFonts w:cs="Times New Roman"/>
        </w:rPr>
      </w:pPr>
      <w:r w:rsidRPr="00A35F35">
        <w:rPr>
          <w:rFonts w:cs="Times New Roman"/>
        </w:rPr>
        <w:lastRenderedPageBreak/>
        <w:t>Na splnenie daného návrhu by bolo potrebné vylepšiť aktuálnu aplikáciu, ktorá ponúka prístup k multimediálnemu obsahu. Taktiež by bolo potrebné vyriešiť prepojenie s aplikáciou, ktorú bude používať sprievodca a ktorú budú mať zákazníci. Ak by sa pracovalo na návrh</w:t>
      </w:r>
      <w:r w:rsidR="007A2917">
        <w:rPr>
          <w:rFonts w:cs="Times New Roman"/>
        </w:rPr>
        <w:t>u</w:t>
      </w:r>
      <w:r w:rsidRPr="00A35F35">
        <w:rPr>
          <w:rFonts w:cs="Times New Roman"/>
        </w:rPr>
        <w:t xml:space="preserve"> s registráciou zákazníkov, tak treba dbať aj na ich ukladanie v databáze a identifikáciu u sprievodcu podľa toho, že sú ako registrovaní zákazníci.</w:t>
      </w:r>
    </w:p>
    <w:p w:rsidR="0048077A" w:rsidRDefault="0048077A" w:rsidP="0048077A">
      <w:pPr>
        <w:jc w:val="center"/>
        <w:rPr>
          <w:rFonts w:cs="Times New Roman"/>
        </w:rPr>
      </w:pPr>
      <w:r w:rsidRPr="0048077A">
        <w:rPr>
          <w:rFonts w:cs="Times New Roman"/>
          <w:noProof/>
          <w:lang w:eastAsia="sk-SK"/>
        </w:rPr>
        <w:drawing>
          <wp:inline distT="0" distB="0" distL="0" distR="0">
            <wp:extent cx="4619625" cy="2838450"/>
            <wp:effectExtent l="0" t="0" r="9525" b="0"/>
            <wp:docPr id="2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619625" cy="2838450"/>
                    </a:xfrm>
                    <a:prstGeom prst="rect">
                      <a:avLst/>
                    </a:prstGeom>
                  </pic:spPr>
                </pic:pic>
              </a:graphicData>
            </a:graphic>
          </wp:inline>
        </w:drawing>
      </w:r>
    </w:p>
    <w:p w:rsidR="0048077A" w:rsidRPr="00A35F35" w:rsidRDefault="0048077A" w:rsidP="0048077A">
      <w:pPr>
        <w:pStyle w:val="Popis"/>
        <w:jc w:val="center"/>
        <w:rPr>
          <w:rFonts w:cs="Times New Roman"/>
        </w:rPr>
      </w:pPr>
      <w:bookmarkStart w:id="83" w:name="_Toc343252263"/>
      <w:r>
        <w:t xml:space="preserve">Obr. </w:t>
      </w:r>
      <w:r w:rsidR="003B7D34">
        <w:fldChar w:fldCharType="begin"/>
      </w:r>
      <w:r w:rsidR="008143E5">
        <w:instrText xml:space="preserve"> SEQ Obr. \* ARABIC </w:instrText>
      </w:r>
      <w:r w:rsidR="003B7D34">
        <w:fldChar w:fldCharType="separate"/>
      </w:r>
      <w:r w:rsidR="000150F9">
        <w:rPr>
          <w:noProof/>
        </w:rPr>
        <w:t>25</w:t>
      </w:r>
      <w:r w:rsidR="003B7D34">
        <w:rPr>
          <w:noProof/>
        </w:rPr>
        <w:fldChar w:fldCharType="end"/>
      </w:r>
      <w:r>
        <w:t>: Grafický návrh rozhrania aplikácie</w:t>
      </w:r>
      <w:bookmarkEnd w:id="83"/>
    </w:p>
    <w:p w:rsidR="00AE7B8B" w:rsidRPr="00A35F35" w:rsidRDefault="00AE7B8B" w:rsidP="00AE7B8B">
      <w:pPr>
        <w:rPr>
          <w:rFonts w:cs="Times New Roman"/>
        </w:rPr>
      </w:pPr>
      <w:r w:rsidRPr="00A35F35">
        <w:rPr>
          <w:rFonts w:cs="Times New Roman"/>
        </w:rPr>
        <w:t xml:space="preserve">Ako potrebný hardvér môžeme označiť kompletné zapojenie MOD Funtoro pre autobusy, na ktoré je táto téma navrhovaná, žiadny iný hardvér netreba dodávať. Aplikácia bude navrhovaná pre operačný </w:t>
      </w:r>
      <w:r w:rsidR="007A2917">
        <w:rPr>
          <w:rFonts w:cs="Times New Roman"/>
        </w:rPr>
        <w:t>systém Windows XP Embed</w:t>
      </w:r>
      <w:r w:rsidRPr="00A35F35">
        <w:rPr>
          <w:rFonts w:cs="Times New Roman"/>
        </w:rPr>
        <w:t>ded, z dôvodu jeho veľkého rozšírenia v zariadeniach, ktoré sú využívané v reálnej prevádzke.</w:t>
      </w:r>
    </w:p>
    <w:p w:rsidR="00AE7B8B" w:rsidRPr="00A35F35" w:rsidRDefault="00AE7B8B" w:rsidP="00AE7B8B">
      <w:pPr>
        <w:rPr>
          <w:rFonts w:cs="Times New Roman"/>
        </w:rPr>
      </w:pPr>
      <w:r w:rsidRPr="00A35F35">
        <w:rPr>
          <w:rFonts w:cs="Times New Roman"/>
        </w:rPr>
        <w:t>Úspech tohto návrhu je, ale výhodné prepojiť s témami na vytvorenie dotazníkov a k tomu prislúchajúcej reklamy, bez toho by návrh prideľovania bodov stratil dôvod, pretože by ostalo len získavanie bodov za peniaze. Preto nás táto téma zaujala len v prípade, že by sme spracovali aj zvyšné 2 témy.</w:t>
      </w:r>
    </w:p>
    <w:p w:rsidR="00705445" w:rsidRDefault="00705445" w:rsidP="000511F1"/>
    <w:p w:rsidR="00705445" w:rsidRDefault="00705445" w:rsidP="007F4A1D">
      <w:pPr>
        <w:pStyle w:val="Nadpis2"/>
      </w:pPr>
      <w:bookmarkStart w:id="84" w:name="_Toc343252344"/>
      <w:r>
        <w:t>Dotazníky</w:t>
      </w:r>
      <w:bookmarkEnd w:id="84"/>
    </w:p>
    <w:p w:rsidR="00705445" w:rsidRDefault="00705445" w:rsidP="00705445">
      <w:pPr>
        <w:jc w:val="right"/>
      </w:pPr>
      <w:r>
        <w:t>Vypracoval: Nenad</w:t>
      </w:r>
      <w:r w:rsidR="00C46CB3">
        <w:t xml:space="preserve"> </w:t>
      </w:r>
      <w:r>
        <w:t>Pavlović</w:t>
      </w:r>
    </w:p>
    <w:p w:rsidR="0094609F" w:rsidRPr="004D2F69" w:rsidRDefault="0094609F" w:rsidP="0094609F">
      <w:pPr>
        <w:pStyle w:val="Nadpis3"/>
        <w:spacing w:line="360" w:lineRule="auto"/>
      </w:pPr>
      <w:bookmarkStart w:id="85" w:name="_Toc343252345"/>
      <w:r w:rsidRPr="004D2F69">
        <w:t>Analýza problémovej oblasti</w:t>
      </w:r>
      <w:bookmarkEnd w:id="85"/>
    </w:p>
    <w:p w:rsidR="0094609F" w:rsidRPr="00A82D73" w:rsidRDefault="00633E25" w:rsidP="0094609F">
      <w:pPr>
        <w:rPr>
          <w:rFonts w:cs="Times New Roman"/>
        </w:rPr>
      </w:pPr>
      <w:r>
        <w:rPr>
          <w:rFonts w:cs="Times New Roman"/>
        </w:rPr>
        <w:tab/>
      </w:r>
      <w:r w:rsidR="0094609F" w:rsidRPr="00A82D73">
        <w:rPr>
          <w:rFonts w:cs="Times New Roman"/>
        </w:rPr>
        <w:t>Pojem dotazník vznikol a bol používaný dávno predtým, než sa ním začal označovať dotazník v tej forme, v akej ho poznáme dnes. Tento pojem bol používaný rôznymi spôsobmi. Praktici by tent</w:t>
      </w:r>
      <w:r w:rsidR="0094609F">
        <w:rPr>
          <w:rFonts w:cs="Times New Roman"/>
        </w:rPr>
        <w:t>o pojem defi</w:t>
      </w:r>
      <w:r w:rsidR="0094609F" w:rsidRPr="00A82D73">
        <w:rPr>
          <w:rFonts w:cs="Times New Roman"/>
        </w:rPr>
        <w:t xml:space="preserve">novali rôzne. Zatiaľ </w:t>
      </w:r>
      <w:r w:rsidR="0094609F">
        <w:rPr>
          <w:rFonts w:cs="Times New Roman"/>
        </w:rPr>
        <w:t>čo jedny</w:t>
      </w:r>
      <w:r w:rsidR="0094609F" w:rsidRPr="00A82D73">
        <w:rPr>
          <w:rFonts w:cs="Times New Roman"/>
        </w:rPr>
        <w:t xml:space="preserve"> by ho považovali za</w:t>
      </w:r>
      <w:r w:rsidR="00C46CB3">
        <w:rPr>
          <w:rFonts w:cs="Times New Roman"/>
        </w:rPr>
        <w:t xml:space="preserve"> </w:t>
      </w:r>
      <w:r w:rsidR="0094609F">
        <w:rPr>
          <w:rFonts w:cs="Times New Roman"/>
        </w:rPr>
        <w:t>otázkový</w:t>
      </w:r>
      <w:r w:rsidR="0094609F" w:rsidRPr="00A82D73">
        <w:rPr>
          <w:rFonts w:cs="Times New Roman"/>
        </w:rPr>
        <w:t xml:space="preserve"> dotazník, iní by volili radšej formu r</w:t>
      </w:r>
      <w:r w:rsidR="0094609F">
        <w:rPr>
          <w:rFonts w:cs="Times New Roman"/>
        </w:rPr>
        <w:t>ozhovoru, ako napríklad komunikácia</w:t>
      </w:r>
      <w:r w:rsidR="0094609F" w:rsidRPr="00A82D73">
        <w:rPr>
          <w:rFonts w:cs="Times New Roman"/>
        </w:rPr>
        <w:t xml:space="preserve"> tvárou v tvár alebo telefonický rozhovor. V elektronických štatistických </w:t>
      </w:r>
      <w:r w:rsidR="0094609F">
        <w:rPr>
          <w:rFonts w:cs="Times New Roman"/>
        </w:rPr>
        <w:t>prieskumoch</w:t>
      </w:r>
      <w:r w:rsidR="0094609F" w:rsidRPr="00A82D73">
        <w:rPr>
          <w:rFonts w:cs="Times New Roman"/>
        </w:rPr>
        <w:t xml:space="preserve"> pod dotazníkom rozumieme súbor otázok, ktorých výsledok je merateľný. Môžeme ho považovať za základný nástroj, ktorý sa v elektronických štatistických </w:t>
      </w:r>
      <w:r w:rsidR="0094609F">
        <w:rPr>
          <w:rFonts w:cs="Times New Roman"/>
        </w:rPr>
        <w:t>prieskumoch</w:t>
      </w:r>
      <w:r w:rsidR="0094609F" w:rsidRPr="00A82D73">
        <w:rPr>
          <w:rFonts w:cs="Times New Roman"/>
        </w:rPr>
        <w:t xml:space="preserve"> využíva na získavanie informácií od respondentov.</w:t>
      </w:r>
    </w:p>
    <w:p w:rsidR="0094609F" w:rsidRPr="00A82D73" w:rsidRDefault="0094609F" w:rsidP="0094609F">
      <w:pPr>
        <w:rPr>
          <w:rFonts w:cs="Times New Roman"/>
        </w:rPr>
      </w:pPr>
      <w:r>
        <w:rPr>
          <w:rFonts w:cs="Times New Roman"/>
        </w:rPr>
        <w:t>Čo sa týka tvorby dotazní</w:t>
      </w:r>
      <w:r w:rsidRPr="00A82D73">
        <w:rPr>
          <w:rFonts w:cs="Times New Roman"/>
        </w:rPr>
        <w:t>ka najdôležitejšie je, aby samotnému tvorcovi dota</w:t>
      </w:r>
      <w:r>
        <w:rPr>
          <w:rFonts w:cs="Times New Roman"/>
        </w:rPr>
        <w:t>zníka bolo jasné, na čo sa má pýtať</w:t>
      </w:r>
      <w:r w:rsidRPr="00A82D73">
        <w:rPr>
          <w:rFonts w:cs="Times New Roman"/>
        </w:rPr>
        <w:t xml:space="preserve">’, čo je  hlavným objektom záujmu a ktoré informácie sú najdôležitejšie pre vyhodnotenie  </w:t>
      </w:r>
      <w:r>
        <w:rPr>
          <w:rFonts w:cs="Times New Roman"/>
        </w:rPr>
        <w:lastRenderedPageBreak/>
        <w:t>p</w:t>
      </w:r>
      <w:r w:rsidRPr="00A82D73">
        <w:rPr>
          <w:rFonts w:cs="Times New Roman"/>
        </w:rPr>
        <w:t>ožadovaného výsledku. Pre správnu tvorbu do</w:t>
      </w:r>
      <w:r>
        <w:rPr>
          <w:rFonts w:cs="Times New Roman"/>
        </w:rPr>
        <w:t>tazníka je nevyhnutná stručnosť a jasnosť</w:t>
      </w:r>
      <w:r w:rsidRPr="00A82D73">
        <w:rPr>
          <w:rFonts w:cs="Times New Roman"/>
        </w:rPr>
        <w:t xml:space="preserve"> otázok. Je nevyhnu</w:t>
      </w:r>
      <w:r>
        <w:rPr>
          <w:rFonts w:cs="Times New Roman"/>
        </w:rPr>
        <w:t>tné, aby boli otázky zrozumiteľ</w:t>
      </w:r>
      <w:r w:rsidRPr="00A82D73">
        <w:rPr>
          <w:rFonts w:cs="Times New Roman"/>
        </w:rPr>
        <w:t>né a primerané mentálnej úrovni respondenta, prípadne skupiny respondentov, pre ktorú je prieskum tvorený.</w:t>
      </w:r>
    </w:p>
    <w:p w:rsidR="0094609F" w:rsidRPr="004D2F69" w:rsidRDefault="0094609F" w:rsidP="0094609F">
      <w:pPr>
        <w:pStyle w:val="Nadpis4"/>
        <w:spacing w:line="360" w:lineRule="auto"/>
      </w:pPr>
      <w:r w:rsidRPr="004D2F69">
        <w:t>Zber dát</w:t>
      </w:r>
    </w:p>
    <w:p w:rsidR="0094609F" w:rsidRPr="00A82D73" w:rsidRDefault="00633E25" w:rsidP="0094609F">
      <w:pPr>
        <w:rPr>
          <w:rFonts w:cs="Times New Roman"/>
        </w:rPr>
      </w:pPr>
      <w:r>
        <w:rPr>
          <w:rFonts w:cs="Times New Roman"/>
        </w:rPr>
        <w:tab/>
      </w:r>
      <w:r w:rsidR="0094609F" w:rsidRPr="00A82D73">
        <w:rPr>
          <w:rFonts w:cs="Times New Roman"/>
        </w:rPr>
        <w:t>Techniky zberu dát využívajúce moderné technológie sa súhrnne nazývajú CADAC (Computer – Assisted</w:t>
      </w:r>
      <w:r w:rsidR="00C46CB3">
        <w:rPr>
          <w:rFonts w:cs="Times New Roman"/>
        </w:rPr>
        <w:t xml:space="preserve"> </w:t>
      </w:r>
      <w:r w:rsidR="0094609F" w:rsidRPr="00A82D73">
        <w:rPr>
          <w:rFonts w:cs="Times New Roman"/>
        </w:rPr>
        <w:t>Data</w:t>
      </w:r>
      <w:r w:rsidR="00C46CB3">
        <w:rPr>
          <w:rFonts w:cs="Times New Roman"/>
        </w:rPr>
        <w:t xml:space="preserve"> </w:t>
      </w:r>
      <w:r w:rsidR="0094609F" w:rsidRPr="00A82D73">
        <w:rPr>
          <w:rFonts w:cs="Times New Roman"/>
        </w:rPr>
        <w:t xml:space="preserve">Collection). Avšak dnes je už trendom, že aj pri využití hociktorej z iných metód zberu dát, je využitý počítač. Prieskum tvorený prostredníctvom elektronických štatistických šetrení sa nazýva </w:t>
      </w:r>
      <w:r w:rsidR="0094609F" w:rsidRPr="007D538F">
        <w:rPr>
          <w:rFonts w:cs="Times New Roman"/>
          <w:i/>
        </w:rPr>
        <w:t>on-line prieskum</w:t>
      </w:r>
      <w:r w:rsidR="0094609F" w:rsidRPr="00A82D73">
        <w:rPr>
          <w:rFonts w:cs="Times New Roman"/>
        </w:rPr>
        <w:t>.</w:t>
      </w:r>
      <w:r w:rsidR="00C46CB3">
        <w:rPr>
          <w:rFonts w:cs="Times New Roman"/>
        </w:rPr>
        <w:t xml:space="preserve"> </w:t>
      </w:r>
      <w:r w:rsidR="0094609F" w:rsidRPr="00A82D73">
        <w:rPr>
          <w:rFonts w:cs="Times New Roman"/>
        </w:rPr>
        <w:t>Pre väčšinu projektov je v sú</w:t>
      </w:r>
      <w:r w:rsidR="0094609F">
        <w:rPr>
          <w:rFonts w:cs="Times New Roman"/>
        </w:rPr>
        <w:t>časnosti  on-line prieskum oveľ</w:t>
      </w:r>
      <w:r w:rsidR="0094609F" w:rsidRPr="00A82D73">
        <w:rPr>
          <w:rFonts w:cs="Times New Roman"/>
        </w:rPr>
        <w:t>a praktickejší na zber dát než prieskum tvorený off-line.</w:t>
      </w:r>
    </w:p>
    <w:p w:rsidR="0094609F" w:rsidRDefault="0094609F" w:rsidP="0094609F">
      <w:pPr>
        <w:rPr>
          <w:rFonts w:cs="Times New Roman"/>
        </w:rPr>
      </w:pPr>
    </w:p>
    <w:p w:rsidR="0094609F" w:rsidRPr="004D2F69" w:rsidRDefault="0094609F" w:rsidP="0094609F">
      <w:pPr>
        <w:pStyle w:val="Nadpis4"/>
        <w:spacing w:line="360" w:lineRule="auto"/>
      </w:pPr>
      <w:r w:rsidRPr="004D2F69">
        <w:t>Rozdelenie foriem zberu dát pri on-line prieskume</w:t>
      </w:r>
    </w:p>
    <w:p w:rsidR="0094609F" w:rsidRPr="00A82D73" w:rsidRDefault="0094609F" w:rsidP="0094609F">
      <w:pPr>
        <w:rPr>
          <w:rFonts w:cs="Times New Roman"/>
        </w:rPr>
      </w:pPr>
      <w:r w:rsidRPr="00A82D73">
        <w:rPr>
          <w:rFonts w:cs="Times New Roman"/>
        </w:rPr>
        <w:t xml:space="preserve">On-line prieskum má 5 základných foriem. Elektronické štatistické </w:t>
      </w:r>
      <w:r>
        <w:rPr>
          <w:rFonts w:cs="Times New Roman"/>
        </w:rPr>
        <w:t>prieskumy</w:t>
      </w:r>
      <w:r w:rsidRPr="00A82D73">
        <w:rPr>
          <w:rFonts w:cs="Times New Roman"/>
        </w:rPr>
        <w:t xml:space="preserve"> využívajú na zber dát práve 3 z nich:</w:t>
      </w:r>
    </w:p>
    <w:p w:rsidR="0094609F" w:rsidRPr="007D538F" w:rsidRDefault="0094609F" w:rsidP="006E1F97">
      <w:pPr>
        <w:pStyle w:val="Odsekzoznamu"/>
        <w:numPr>
          <w:ilvl w:val="0"/>
          <w:numId w:val="28"/>
        </w:numPr>
        <w:rPr>
          <w:rFonts w:cs="Times New Roman"/>
        </w:rPr>
      </w:pPr>
      <w:r w:rsidRPr="007D538F">
        <w:rPr>
          <w:rFonts w:cs="Times New Roman"/>
        </w:rPr>
        <w:t>e-mail dotazník</w:t>
      </w:r>
      <w:r>
        <w:rPr>
          <w:rFonts w:cs="Times New Roman"/>
        </w:rPr>
        <w:t>,</w:t>
      </w:r>
    </w:p>
    <w:p w:rsidR="0094609F" w:rsidRPr="007D538F" w:rsidRDefault="0094609F" w:rsidP="006E1F97">
      <w:pPr>
        <w:pStyle w:val="Odsekzoznamu"/>
        <w:numPr>
          <w:ilvl w:val="0"/>
          <w:numId w:val="28"/>
        </w:numPr>
        <w:rPr>
          <w:rFonts w:cs="Times New Roman"/>
        </w:rPr>
      </w:pPr>
      <w:r w:rsidRPr="007D538F">
        <w:rPr>
          <w:rFonts w:cs="Times New Roman"/>
        </w:rPr>
        <w:t>www dotazník</w:t>
      </w:r>
      <w:r>
        <w:rPr>
          <w:rFonts w:cs="Times New Roman"/>
        </w:rPr>
        <w:t>,</w:t>
      </w:r>
    </w:p>
    <w:p w:rsidR="0094609F" w:rsidRDefault="0094609F" w:rsidP="006E1F97">
      <w:pPr>
        <w:pStyle w:val="Odsekzoznamu"/>
        <w:numPr>
          <w:ilvl w:val="0"/>
          <w:numId w:val="28"/>
        </w:numPr>
        <w:rPr>
          <w:rFonts w:cs="Times New Roman"/>
        </w:rPr>
      </w:pPr>
      <w:r w:rsidRPr="007D538F">
        <w:rPr>
          <w:rFonts w:cs="Times New Roman"/>
        </w:rPr>
        <w:t>online panel</w:t>
      </w:r>
      <w:r>
        <w:rPr>
          <w:rFonts w:cs="Times New Roman"/>
        </w:rPr>
        <w:t>.</w:t>
      </w:r>
    </w:p>
    <w:p w:rsidR="0094609F" w:rsidRPr="0094609F" w:rsidRDefault="0094609F" w:rsidP="0094609F">
      <w:pPr>
        <w:rPr>
          <w:rFonts w:cs="Times New Roman"/>
        </w:rPr>
      </w:pPr>
    </w:p>
    <w:p w:rsidR="0094609F" w:rsidRPr="00A82D73" w:rsidRDefault="0094609F" w:rsidP="0094609F">
      <w:pPr>
        <w:rPr>
          <w:rFonts w:cs="Times New Roman"/>
          <w:b/>
        </w:rPr>
      </w:pPr>
      <w:r w:rsidRPr="00A82D73">
        <w:rPr>
          <w:rFonts w:cs="Times New Roman"/>
          <w:b/>
        </w:rPr>
        <w:t>E-mail dotazník</w:t>
      </w:r>
    </w:p>
    <w:p w:rsidR="0094609F" w:rsidRPr="00A82D73" w:rsidRDefault="0094609F" w:rsidP="0094609F">
      <w:pPr>
        <w:autoSpaceDE w:val="0"/>
        <w:autoSpaceDN w:val="0"/>
        <w:adjustRightInd w:val="0"/>
        <w:spacing w:after="0"/>
        <w:rPr>
          <w:rFonts w:cs="Times New Roman"/>
        </w:rPr>
      </w:pPr>
      <w:r w:rsidRPr="00A82D73">
        <w:rPr>
          <w:rFonts w:cs="Times New Roman"/>
        </w:rPr>
        <w:t>Väčšinou sa vytvárajú vo forme textového dokumentu, nevýhodo</w:t>
      </w:r>
      <w:r>
        <w:rPr>
          <w:rFonts w:cs="Times New Roman"/>
        </w:rPr>
        <w:t>u však je, že je potrebné poznať</w:t>
      </w:r>
      <w:r w:rsidRPr="00A82D73">
        <w:rPr>
          <w:rFonts w:cs="Times New Roman"/>
        </w:rPr>
        <w:t xml:space="preserve"> mailové adresy, </w:t>
      </w:r>
      <w:r>
        <w:rPr>
          <w:rFonts w:cs="Times New Roman"/>
        </w:rPr>
        <w:t>na ktoré sa má prieskum odoslať</w:t>
      </w:r>
      <w:r w:rsidRPr="00A82D73">
        <w:rPr>
          <w:rFonts w:cs="Times New Roman"/>
        </w:rPr>
        <w:t>. Výhodou je, že ak j</w:t>
      </w:r>
      <w:r>
        <w:rPr>
          <w:rFonts w:cs="Times New Roman"/>
        </w:rPr>
        <w:t>e pri prieskume potrebné vedieť</w:t>
      </w:r>
      <w:r w:rsidRPr="00A82D73">
        <w:rPr>
          <w:rFonts w:cs="Times New Roman"/>
        </w:rPr>
        <w:t xml:space="preserve"> kto ako odpovedal, tak je presne známe, od koho konkrétny dotazník prišiel. Nevýhodou u tohto typu je nedostatočné využitie interaktívnych prvkov a slabý</w:t>
      </w:r>
      <w:r>
        <w:rPr>
          <w:rFonts w:cs="Times New Roman"/>
        </w:rPr>
        <w:t xml:space="preserve"> stupeň</w:t>
      </w:r>
      <w:r w:rsidRPr="00A82D73">
        <w:rPr>
          <w:rFonts w:cs="Times New Roman"/>
        </w:rPr>
        <w:t xml:space="preserve"> automatizác</w:t>
      </w:r>
      <w:r>
        <w:rPr>
          <w:rFonts w:cs="Times New Roman"/>
        </w:rPr>
        <w:t>ie. E-mailový dotazník môže obťažovať</w:t>
      </w:r>
      <w:r w:rsidR="00C46CB3">
        <w:rPr>
          <w:rFonts w:cs="Times New Roman"/>
        </w:rPr>
        <w:t xml:space="preserve"> </w:t>
      </w:r>
      <w:r>
        <w:rPr>
          <w:rFonts w:cs="Times New Roman"/>
        </w:rPr>
        <w:t>používateľ</w:t>
      </w:r>
      <w:r w:rsidRPr="00A82D73">
        <w:rPr>
          <w:rFonts w:cs="Times New Roman"/>
        </w:rPr>
        <w:t>ov elektronickej pošty. Pri dnešných možnostia</w:t>
      </w:r>
      <w:r>
        <w:rPr>
          <w:rFonts w:cs="Times New Roman"/>
        </w:rPr>
        <w:t>ch filtrovania pošty treba rátať aj s možnosť</w:t>
      </w:r>
      <w:r w:rsidRPr="00A82D73">
        <w:rPr>
          <w:rFonts w:cs="Times New Roman"/>
        </w:rPr>
        <w:t>ou, že dotazník tohto typu skonči ako spam.</w:t>
      </w:r>
      <w:r>
        <w:rPr>
          <w:rFonts w:cs="Times New Roman"/>
        </w:rPr>
        <w:t xml:space="preserve"> Táto forma dopytovania je z hľ</w:t>
      </w:r>
      <w:r w:rsidRPr="00A82D73">
        <w:rPr>
          <w:rFonts w:cs="Times New Roman"/>
        </w:rPr>
        <w:t>adiska elektronických dotazníkov najstaršia.</w:t>
      </w:r>
    </w:p>
    <w:p w:rsidR="0094609F" w:rsidRPr="00A82D73" w:rsidRDefault="0094609F" w:rsidP="0094609F">
      <w:pPr>
        <w:rPr>
          <w:rFonts w:cs="Times New Roman"/>
        </w:rPr>
      </w:pPr>
    </w:p>
    <w:p w:rsidR="0094609F" w:rsidRPr="00A82D73" w:rsidRDefault="0094609F" w:rsidP="0094609F">
      <w:pPr>
        <w:autoSpaceDE w:val="0"/>
        <w:autoSpaceDN w:val="0"/>
        <w:adjustRightInd w:val="0"/>
        <w:spacing w:after="0"/>
        <w:rPr>
          <w:rFonts w:cs="Times New Roman"/>
          <w:b/>
          <w:bCs/>
        </w:rPr>
      </w:pPr>
      <w:r w:rsidRPr="00A82D73">
        <w:rPr>
          <w:rFonts w:cs="Times New Roman"/>
          <w:b/>
          <w:bCs/>
        </w:rPr>
        <w:t>Webové dotazníky</w:t>
      </w:r>
    </w:p>
    <w:p w:rsidR="0094609F" w:rsidRDefault="0094609F" w:rsidP="0094609F">
      <w:pPr>
        <w:autoSpaceDE w:val="0"/>
        <w:autoSpaceDN w:val="0"/>
        <w:adjustRightInd w:val="0"/>
        <w:spacing w:after="0"/>
        <w:rPr>
          <w:rFonts w:cs="Times New Roman"/>
        </w:rPr>
      </w:pPr>
      <w:r>
        <w:rPr>
          <w:rFonts w:cs="Times New Roman"/>
        </w:rPr>
        <w:t>V súčasnosti je niekoľ</w:t>
      </w:r>
      <w:r w:rsidRPr="00A82D73">
        <w:rPr>
          <w:rFonts w:cs="Times New Roman"/>
        </w:rPr>
        <w:t xml:space="preserve">ko komerčných riešení, ktoré ponúkajú priamo túto formu prieskumu. Ide o najbežnejší spôsob zberu údajov  </w:t>
      </w:r>
      <w:r>
        <w:rPr>
          <w:rFonts w:cs="Times New Roman"/>
        </w:rPr>
        <w:t>prostredníctvom internetu. F</w:t>
      </w:r>
      <w:r w:rsidRPr="00A82D73">
        <w:rPr>
          <w:rFonts w:cs="Times New Roman"/>
        </w:rPr>
        <w:t xml:space="preserve">unguje </w:t>
      </w:r>
      <w:r>
        <w:rPr>
          <w:rFonts w:cs="Times New Roman"/>
        </w:rPr>
        <w:t xml:space="preserve">to </w:t>
      </w:r>
      <w:r w:rsidRPr="00A82D73">
        <w:rPr>
          <w:rFonts w:cs="Times New Roman"/>
        </w:rPr>
        <w:t>ako internetová stránka, ktorá je šírená prostredníctvom internet</w:t>
      </w:r>
      <w:r>
        <w:rPr>
          <w:rFonts w:cs="Times New Roman"/>
        </w:rPr>
        <w:t>ovej linky. Linku je možné šíriť</w:t>
      </w:r>
      <w:r w:rsidRPr="00A82D73">
        <w:rPr>
          <w:rFonts w:cs="Times New Roman"/>
        </w:rPr>
        <w:t xml:space="preserve"> a</w:t>
      </w:r>
      <w:r>
        <w:rPr>
          <w:rFonts w:cs="Times New Roman"/>
        </w:rPr>
        <w:t>ko</w:t>
      </w:r>
      <w:r w:rsidRPr="00A82D73">
        <w:rPr>
          <w:rFonts w:cs="Times New Roman"/>
        </w:rPr>
        <w:t xml:space="preserve"> e-mailom, tak aj prostredníctvom rôznych internetových komunikátorov a sociálnych sietí. Tvorí až 80 percent dopytovaní šírených po sieti. </w:t>
      </w:r>
    </w:p>
    <w:p w:rsidR="0094609F"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rPr>
      </w:pPr>
      <w:r w:rsidRPr="004D2F69">
        <w:rPr>
          <w:rFonts w:cs="Times New Roman"/>
          <w:i/>
        </w:rPr>
        <w:t>Nevýhodou</w:t>
      </w:r>
      <w:r w:rsidR="00C46CB3">
        <w:rPr>
          <w:rFonts w:cs="Times New Roman"/>
          <w:i/>
        </w:rPr>
        <w:t xml:space="preserve"> </w:t>
      </w:r>
      <w:r>
        <w:rPr>
          <w:rFonts w:cs="Times New Roman"/>
        </w:rPr>
        <w:t>tohto riešenia je to, že pokiaľ</w:t>
      </w:r>
      <w:r w:rsidRPr="00A82D73">
        <w:rPr>
          <w:rFonts w:cs="Times New Roman"/>
        </w:rPr>
        <w:t xml:space="preserve"> nie je dotazník</w:t>
      </w:r>
      <w:r w:rsidR="00C46CB3">
        <w:rPr>
          <w:rFonts w:cs="Times New Roman"/>
        </w:rPr>
        <w:t xml:space="preserve"> </w:t>
      </w:r>
      <w:r w:rsidRPr="00A82D73">
        <w:rPr>
          <w:rFonts w:cs="Times New Roman"/>
        </w:rPr>
        <w:t>správne šírený, tak sa k nem</w:t>
      </w:r>
      <w:r>
        <w:rPr>
          <w:rFonts w:cs="Times New Roman"/>
        </w:rPr>
        <w:t xml:space="preserve">u respondenti nemajú ako dostať, alebo </w:t>
      </w:r>
      <w:r w:rsidRPr="00A82D73">
        <w:rPr>
          <w:rFonts w:cs="Times New Roman"/>
        </w:rPr>
        <w:t xml:space="preserve">sa o ňom </w:t>
      </w:r>
      <w:r>
        <w:rPr>
          <w:rFonts w:cs="Times New Roman"/>
        </w:rPr>
        <w:t xml:space="preserve">dokonca </w:t>
      </w:r>
      <w:r w:rsidRPr="00A82D73">
        <w:rPr>
          <w:rFonts w:cs="Times New Roman"/>
        </w:rPr>
        <w:t>ani nedozvedia.</w:t>
      </w:r>
    </w:p>
    <w:p w:rsidR="0094609F" w:rsidRDefault="0094609F" w:rsidP="0094609F">
      <w:pPr>
        <w:autoSpaceDE w:val="0"/>
        <w:autoSpaceDN w:val="0"/>
        <w:adjustRightInd w:val="0"/>
        <w:spacing w:after="0"/>
        <w:rPr>
          <w:rFonts w:cs="Times New Roman"/>
          <w:i/>
        </w:rPr>
      </w:pPr>
    </w:p>
    <w:p w:rsidR="0094609F" w:rsidRPr="00A82D73" w:rsidRDefault="0094609F" w:rsidP="0094609F">
      <w:pPr>
        <w:autoSpaceDE w:val="0"/>
        <w:autoSpaceDN w:val="0"/>
        <w:adjustRightInd w:val="0"/>
        <w:spacing w:after="0"/>
        <w:rPr>
          <w:rFonts w:cs="Times New Roman"/>
        </w:rPr>
      </w:pPr>
      <w:r w:rsidRPr="004D2F69">
        <w:rPr>
          <w:rFonts w:cs="Times New Roman"/>
          <w:i/>
        </w:rPr>
        <w:t>Výhodou</w:t>
      </w:r>
      <w:r w:rsidRPr="00A82D73">
        <w:rPr>
          <w:rFonts w:cs="Times New Roman"/>
        </w:rPr>
        <w:t xml:space="preserve"> je, že ak je správne propagovaný, tak prieskum získava v  krátkom čase rozmanitú a početnú škálu respondentov a je zaručená</w:t>
      </w:r>
      <w:r w:rsidR="00C46CB3">
        <w:rPr>
          <w:rFonts w:cs="Times New Roman"/>
        </w:rPr>
        <w:t xml:space="preserve"> </w:t>
      </w:r>
      <w:r w:rsidRPr="00A82D73">
        <w:rPr>
          <w:rFonts w:cs="Times New Roman"/>
        </w:rPr>
        <w:t>úplná anonymita. Atraktivita tohto typu elektronických dotazníkov spočíva v tom, že vedia</w:t>
      </w:r>
      <w:r>
        <w:rPr>
          <w:rFonts w:cs="Times New Roman"/>
        </w:rPr>
        <w:t xml:space="preserve"> respondenta zaujať svojím vzhľ</w:t>
      </w:r>
      <w:r w:rsidRPr="00A82D73">
        <w:rPr>
          <w:rFonts w:cs="Times New Roman"/>
        </w:rPr>
        <w:t>adom, ktorý môže byt’ obohatený o obrázky, animácie či</w:t>
      </w:r>
      <w:r w:rsidR="00C46CB3">
        <w:rPr>
          <w:rFonts w:cs="Times New Roman"/>
        </w:rPr>
        <w:t xml:space="preserve"> </w:t>
      </w:r>
      <w:r w:rsidRPr="00A82D73">
        <w:rPr>
          <w:rFonts w:cs="Times New Roman"/>
        </w:rPr>
        <w:t>zvuky.</w:t>
      </w:r>
    </w:p>
    <w:p w:rsidR="0094609F" w:rsidRPr="00A82D73" w:rsidRDefault="0094609F" w:rsidP="0094609F">
      <w:pPr>
        <w:rPr>
          <w:rFonts w:cs="Times New Roman"/>
        </w:rPr>
      </w:pPr>
    </w:p>
    <w:p w:rsidR="0094609F" w:rsidRPr="00A82D73" w:rsidRDefault="0094609F" w:rsidP="0094609F">
      <w:pPr>
        <w:rPr>
          <w:rFonts w:cs="Times New Roman"/>
        </w:rPr>
      </w:pPr>
      <w:r w:rsidRPr="00A82D73">
        <w:rPr>
          <w:rFonts w:cs="Times New Roman"/>
          <w:b/>
          <w:bCs/>
        </w:rPr>
        <w:lastRenderedPageBreak/>
        <w:t>On-line panel</w:t>
      </w:r>
    </w:p>
    <w:p w:rsidR="0094609F" w:rsidRPr="00A82D73" w:rsidRDefault="0094609F" w:rsidP="0094609F">
      <w:pPr>
        <w:rPr>
          <w:rFonts w:cs="Times New Roman"/>
        </w:rPr>
      </w:pPr>
      <w:r w:rsidRPr="00A82D73">
        <w:rPr>
          <w:rFonts w:cs="Times New Roman"/>
        </w:rPr>
        <w:t xml:space="preserve">V </w:t>
      </w:r>
      <w:r>
        <w:rPr>
          <w:rFonts w:cs="Times New Roman"/>
        </w:rPr>
        <w:t>on-line paneloch združujú veľ</w:t>
      </w:r>
      <w:r w:rsidRPr="00A82D73">
        <w:rPr>
          <w:rFonts w:cs="Times New Roman"/>
        </w:rPr>
        <w:t>ký počet respondentov z rôznych sociodemograﬁckých skupín. Ich objektivita výsledkov je vysoká. Vybudovanie takejto základne respondentov nie je jednoduché, avšak po zabehnutí on-line panelu je zber dát týmto spôsobom jednoduchší</w:t>
      </w:r>
      <w:r>
        <w:rPr>
          <w:rFonts w:cs="Times New Roman"/>
        </w:rPr>
        <w:t xml:space="preserve"> a pohodlnejší. Tiež je dôležité</w:t>
      </w:r>
      <w:r w:rsidRPr="00A82D73">
        <w:rPr>
          <w:rFonts w:cs="Times New Roman"/>
        </w:rPr>
        <w:t xml:space="preserve"> aj to</w:t>
      </w:r>
      <w:r>
        <w:rPr>
          <w:rFonts w:cs="Times New Roman"/>
        </w:rPr>
        <w:t>, či je dotazník dobrovoľný, a nemusí ho každý</w:t>
      </w:r>
      <w:r w:rsidRPr="00A82D73">
        <w:rPr>
          <w:rFonts w:cs="Times New Roman"/>
        </w:rPr>
        <w:t xml:space="preserve"> respo</w:t>
      </w:r>
      <w:r>
        <w:rPr>
          <w:rFonts w:cs="Times New Roman"/>
        </w:rPr>
        <w:t>n</w:t>
      </w:r>
      <w:r w:rsidRPr="00A82D73">
        <w:rPr>
          <w:rFonts w:cs="Times New Roman"/>
        </w:rPr>
        <w:t xml:space="preserve">dent </w:t>
      </w:r>
      <w:r>
        <w:rPr>
          <w:rFonts w:cs="Times New Roman"/>
        </w:rPr>
        <w:t>vyplniť</w:t>
      </w:r>
      <w:r w:rsidRPr="00A82D73">
        <w:rPr>
          <w:rFonts w:cs="Times New Roman"/>
        </w:rPr>
        <w:t>.</w:t>
      </w:r>
    </w:p>
    <w:p w:rsidR="0094609F" w:rsidRPr="004D2F69" w:rsidRDefault="0094609F" w:rsidP="0094609F">
      <w:pPr>
        <w:rPr>
          <w:rFonts w:cs="Times New Roman"/>
          <w:u w:val="single"/>
        </w:rPr>
      </w:pPr>
      <w:r w:rsidRPr="004D2F69">
        <w:rPr>
          <w:rFonts w:cs="Times New Roman"/>
          <w:u w:val="single"/>
        </w:rPr>
        <w:t>Výhody on-line prieskumov prostredníctvom elektronických štatistických šetrení:</w:t>
      </w:r>
    </w:p>
    <w:p w:rsidR="0094609F" w:rsidRPr="004D2F69" w:rsidRDefault="0094609F" w:rsidP="006E1F97">
      <w:pPr>
        <w:pStyle w:val="Odsekzoznamu"/>
        <w:numPr>
          <w:ilvl w:val="0"/>
          <w:numId w:val="29"/>
        </w:numPr>
        <w:rPr>
          <w:rFonts w:cs="Times New Roman"/>
        </w:rPr>
      </w:pPr>
      <w:r w:rsidRPr="004D2F69">
        <w:rPr>
          <w:rFonts w:cs="Times New Roman"/>
          <w:b/>
        </w:rPr>
        <w:t>Čas</w:t>
      </w:r>
      <w:r>
        <w:rPr>
          <w:rFonts w:cs="Times New Roman"/>
        </w:rPr>
        <w:t xml:space="preserve"> - rýchlosť, s akou sa dá vytvoriť dotazník, zavolať  respondentov  na účasť</w:t>
      </w:r>
      <w:r w:rsidRPr="004D2F69">
        <w:rPr>
          <w:rFonts w:cs="Times New Roman"/>
        </w:rPr>
        <w:t xml:space="preserve"> na prieskume a nakoniec i zr</w:t>
      </w:r>
      <w:r>
        <w:rPr>
          <w:rFonts w:cs="Times New Roman"/>
        </w:rPr>
        <w:t>ealizovať zber údajov. J</w:t>
      </w:r>
      <w:r w:rsidRPr="004D2F69">
        <w:rPr>
          <w:rFonts w:cs="Times New Roman"/>
        </w:rPr>
        <w:t>e jednou z najpodstatnejších vlastností, ktorú internet súčasnému prieskumu trhu ponúka.</w:t>
      </w:r>
    </w:p>
    <w:p w:rsidR="0094609F" w:rsidRPr="004D2F69" w:rsidRDefault="0094609F" w:rsidP="006E1F97">
      <w:pPr>
        <w:pStyle w:val="Odsekzoznamu"/>
        <w:numPr>
          <w:ilvl w:val="0"/>
          <w:numId w:val="29"/>
        </w:numPr>
        <w:rPr>
          <w:rFonts w:cs="Times New Roman"/>
        </w:rPr>
      </w:pPr>
      <w:r w:rsidRPr="004D2F69">
        <w:rPr>
          <w:rFonts w:cs="Times New Roman"/>
          <w:b/>
          <w:bCs/>
        </w:rPr>
        <w:t>Multimediálne možnosti</w:t>
      </w:r>
      <w:r w:rsidRPr="004D2F69">
        <w:rPr>
          <w:rFonts w:cs="Times New Roman"/>
        </w:rPr>
        <w:t>– ide o zapojenie respondento</w:t>
      </w:r>
      <w:r>
        <w:rPr>
          <w:rFonts w:cs="Times New Roman"/>
        </w:rPr>
        <w:t>v do projektov obohatených o vi</w:t>
      </w:r>
      <w:r w:rsidRPr="004D2F69">
        <w:rPr>
          <w:rFonts w:cs="Times New Roman"/>
        </w:rPr>
        <w:t>deo alebo audio ukážky.</w:t>
      </w:r>
    </w:p>
    <w:p w:rsidR="0094609F" w:rsidRPr="004D2F69" w:rsidRDefault="0094609F" w:rsidP="006E1F97">
      <w:pPr>
        <w:pStyle w:val="Odsekzoznamu"/>
        <w:numPr>
          <w:ilvl w:val="0"/>
          <w:numId w:val="29"/>
        </w:numPr>
        <w:autoSpaceDE w:val="0"/>
        <w:autoSpaceDN w:val="0"/>
        <w:adjustRightInd w:val="0"/>
        <w:spacing w:after="0"/>
        <w:rPr>
          <w:rFonts w:cs="Times New Roman"/>
        </w:rPr>
      </w:pPr>
      <w:r w:rsidRPr="004D2F69">
        <w:rPr>
          <w:rFonts w:cs="Times New Roman"/>
          <w:b/>
          <w:bCs/>
        </w:rPr>
        <w:t>Flexibilita</w:t>
      </w:r>
      <w:r w:rsidRPr="004D2F69">
        <w:rPr>
          <w:rFonts w:cs="Times New Roman"/>
        </w:rPr>
        <w:t>– často prehliadaným a zabúdaným ben</w:t>
      </w:r>
      <w:r>
        <w:rPr>
          <w:rFonts w:cs="Times New Roman"/>
        </w:rPr>
        <w:t>efitom online prieskumov je veľ</w:t>
      </w:r>
      <w:r w:rsidRPr="004D2F69">
        <w:rPr>
          <w:rFonts w:cs="Times New Roman"/>
        </w:rPr>
        <w:t>ká flexibilita pri zasahovaní do prieskumu, ktorá je zrejmá vo fáze zberu údajov.</w:t>
      </w:r>
    </w:p>
    <w:p w:rsidR="0094609F" w:rsidRPr="00A82D73"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rPr>
      </w:pPr>
      <w:r w:rsidRPr="004D2F69">
        <w:rPr>
          <w:rFonts w:cs="Times New Roman"/>
          <w:i/>
        </w:rPr>
        <w:t>Nevýhodou</w:t>
      </w:r>
      <w:r w:rsidR="00C46CB3">
        <w:rPr>
          <w:rFonts w:cs="Times New Roman"/>
          <w:i/>
        </w:rPr>
        <w:t xml:space="preserve"> </w:t>
      </w:r>
      <w:r>
        <w:rPr>
          <w:rFonts w:cs="Times New Roman"/>
        </w:rPr>
        <w:t>je</w:t>
      </w:r>
      <w:r w:rsidR="00C46CB3">
        <w:rPr>
          <w:rFonts w:cs="Times New Roman"/>
        </w:rPr>
        <w:t xml:space="preserve"> </w:t>
      </w:r>
      <w:r w:rsidRPr="00A82D73">
        <w:rPr>
          <w:rFonts w:cs="Times New Roman"/>
        </w:rPr>
        <w:t>to, že nie je zaručené, či na dotazník skut</w:t>
      </w:r>
      <w:r>
        <w:rPr>
          <w:rFonts w:cs="Times New Roman"/>
        </w:rPr>
        <w:t>oč</w:t>
      </w:r>
      <w:r w:rsidRPr="00A82D73">
        <w:rPr>
          <w:rFonts w:cs="Times New Roman"/>
        </w:rPr>
        <w:t>ne odpovedal respondent zo skupiny, pre ktorú bol dotazník určený a nie len osoba, ktorá mala cez tohto respondenta k dotazníku prístup.</w:t>
      </w:r>
    </w:p>
    <w:p w:rsidR="0094609F" w:rsidRPr="00A82D73" w:rsidRDefault="0094609F" w:rsidP="0094609F">
      <w:pPr>
        <w:rPr>
          <w:rFonts w:cs="Times New Roman"/>
        </w:rPr>
      </w:pPr>
    </w:p>
    <w:p w:rsidR="0094609F" w:rsidRPr="004D2F69" w:rsidRDefault="0094609F" w:rsidP="0094609F">
      <w:pPr>
        <w:pStyle w:val="Nadpis4"/>
        <w:spacing w:line="360" w:lineRule="auto"/>
      </w:pPr>
      <w:r w:rsidRPr="004D2F69">
        <w:t>Vizualizácia výsledkov</w:t>
      </w:r>
    </w:p>
    <w:p w:rsidR="0094609F" w:rsidRPr="00A82D73" w:rsidRDefault="00633E25" w:rsidP="0094609F">
      <w:pPr>
        <w:autoSpaceDE w:val="0"/>
        <w:autoSpaceDN w:val="0"/>
        <w:adjustRightInd w:val="0"/>
        <w:spacing w:after="0"/>
        <w:rPr>
          <w:rFonts w:cs="Times New Roman"/>
        </w:rPr>
      </w:pPr>
      <w:r>
        <w:rPr>
          <w:rFonts w:cs="Times New Roman"/>
        </w:rPr>
        <w:tab/>
      </w:r>
      <w:r w:rsidR="0094609F">
        <w:rPr>
          <w:rFonts w:cs="Times New Roman"/>
        </w:rPr>
        <w:t>Pri štatistických prieskumoch sa pracuje s veľ</w:t>
      </w:r>
      <w:r w:rsidR="0094609F" w:rsidRPr="00A82D73">
        <w:rPr>
          <w:rFonts w:cs="Times New Roman"/>
        </w:rPr>
        <w:t>kým množstvom dát, teda aj výstupy sú rozsiahle</w:t>
      </w:r>
      <w:r w:rsidR="00C46CB3">
        <w:rPr>
          <w:rFonts w:cs="Times New Roman"/>
        </w:rPr>
        <w:t xml:space="preserve"> </w:t>
      </w:r>
      <w:r w:rsidR="0094609F" w:rsidRPr="00A82D73">
        <w:rPr>
          <w:rFonts w:cs="Times New Roman"/>
        </w:rPr>
        <w:t xml:space="preserve">a v písanej </w:t>
      </w:r>
      <w:r w:rsidR="0094609F">
        <w:rPr>
          <w:rFonts w:cs="Times New Roman"/>
        </w:rPr>
        <w:t xml:space="preserve">či </w:t>
      </w:r>
      <w:r w:rsidR="0094609F" w:rsidRPr="00A82D73">
        <w:rPr>
          <w:rFonts w:cs="Times New Roman"/>
        </w:rPr>
        <w:t>č</w:t>
      </w:r>
      <w:r w:rsidR="0094609F">
        <w:rPr>
          <w:rFonts w:cs="Times New Roman"/>
        </w:rPr>
        <w:t>íselnej forme by boli veľmi neprehľ</w:t>
      </w:r>
      <w:r w:rsidR="0094609F" w:rsidRPr="00A82D73">
        <w:rPr>
          <w:rFonts w:cs="Times New Roman"/>
        </w:rPr>
        <w:t>adné. Preto výsledky v</w:t>
      </w:r>
      <w:r w:rsidR="0094609F">
        <w:rPr>
          <w:rFonts w:cs="Times New Roman"/>
        </w:rPr>
        <w:t xml:space="preserve">yhodnotené systémom </w:t>
      </w:r>
      <w:r w:rsidR="0094609F" w:rsidRPr="00A82D73">
        <w:rPr>
          <w:rFonts w:cs="Times New Roman"/>
        </w:rPr>
        <w:t>bývajú reprezentované grafickým výstupom</w:t>
      </w:r>
      <w:r w:rsidR="0094609F">
        <w:rPr>
          <w:rFonts w:cs="Times New Roman"/>
        </w:rPr>
        <w:t>. Takéto grafy musia byt’ prehľadné,</w:t>
      </w:r>
      <w:r w:rsidR="00C46CB3">
        <w:rPr>
          <w:rFonts w:cs="Times New Roman"/>
        </w:rPr>
        <w:t xml:space="preserve"> </w:t>
      </w:r>
      <w:r w:rsidR="0094609F" w:rsidRPr="00A82D73">
        <w:rPr>
          <w:rFonts w:cs="Times New Roman"/>
        </w:rPr>
        <w:t>aby</w:t>
      </w:r>
      <w:r w:rsidR="00C46CB3">
        <w:rPr>
          <w:rFonts w:cs="Times New Roman"/>
        </w:rPr>
        <w:t xml:space="preserve"> </w:t>
      </w:r>
      <w:r w:rsidR="0094609F" w:rsidRPr="00A82D73">
        <w:rPr>
          <w:rFonts w:cs="Times New Roman"/>
        </w:rPr>
        <w:t>bolo jasné čo</w:t>
      </w:r>
      <w:r w:rsidR="0094609F">
        <w:rPr>
          <w:rFonts w:cs="Times New Roman"/>
        </w:rPr>
        <w:t xml:space="preserve"> vypovedajú. Musia presne reprezentovať vzť</w:t>
      </w:r>
      <w:r w:rsidR="0094609F" w:rsidRPr="00A82D73">
        <w:rPr>
          <w:rFonts w:cs="Times New Roman"/>
        </w:rPr>
        <w:t>ahy medzi jednotlivými údajmi.</w:t>
      </w:r>
    </w:p>
    <w:p w:rsidR="0094609F" w:rsidRPr="00A82D73"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rPr>
      </w:pPr>
    </w:p>
    <w:p w:rsidR="0094609F" w:rsidRPr="007A263B" w:rsidRDefault="0094609F" w:rsidP="0094609F">
      <w:pPr>
        <w:autoSpaceDE w:val="0"/>
        <w:autoSpaceDN w:val="0"/>
        <w:adjustRightInd w:val="0"/>
        <w:spacing w:after="0"/>
        <w:rPr>
          <w:rFonts w:cs="Times New Roman"/>
          <w:bCs/>
        </w:rPr>
      </w:pPr>
      <w:r>
        <w:rPr>
          <w:rFonts w:cs="Times New Roman"/>
          <w:bCs/>
        </w:rPr>
        <w:t>Typy grafov použiteľ</w:t>
      </w:r>
      <w:r w:rsidRPr="007A263B">
        <w:rPr>
          <w:rFonts w:cs="Times New Roman"/>
          <w:bCs/>
        </w:rPr>
        <w:t xml:space="preserve">né ako výstup pri elektronických štatistických </w:t>
      </w:r>
      <w:r>
        <w:rPr>
          <w:rFonts w:cs="Times New Roman"/>
          <w:bCs/>
        </w:rPr>
        <w:t>prieskumoch</w:t>
      </w:r>
      <w:r w:rsidRPr="007A263B">
        <w:rPr>
          <w:rFonts w:cs="Times New Roman"/>
          <w:bCs/>
        </w:rPr>
        <w:t>:</w:t>
      </w:r>
    </w:p>
    <w:p w:rsidR="0094609F" w:rsidRPr="0094609F" w:rsidRDefault="0094609F" w:rsidP="006E1F97">
      <w:pPr>
        <w:pStyle w:val="Odsekzoznamu"/>
        <w:numPr>
          <w:ilvl w:val="0"/>
          <w:numId w:val="30"/>
        </w:numPr>
        <w:autoSpaceDE w:val="0"/>
        <w:autoSpaceDN w:val="0"/>
        <w:adjustRightInd w:val="0"/>
        <w:spacing w:after="0"/>
        <w:rPr>
          <w:rFonts w:cs="Times New Roman"/>
        </w:rPr>
      </w:pPr>
      <w:r w:rsidRPr="0094609F">
        <w:rPr>
          <w:rFonts w:cs="Times New Roman"/>
        </w:rPr>
        <w:t>priebehový diagram</w:t>
      </w:r>
      <w:r>
        <w:rPr>
          <w:rFonts w:cs="Times New Roman"/>
        </w:rPr>
        <w:t>,</w:t>
      </w:r>
    </w:p>
    <w:p w:rsidR="0094609F" w:rsidRPr="0094609F" w:rsidRDefault="0094609F" w:rsidP="006E1F97">
      <w:pPr>
        <w:pStyle w:val="Odsekzoznamu"/>
        <w:numPr>
          <w:ilvl w:val="0"/>
          <w:numId w:val="30"/>
        </w:numPr>
        <w:autoSpaceDE w:val="0"/>
        <w:autoSpaceDN w:val="0"/>
        <w:adjustRightInd w:val="0"/>
        <w:spacing w:after="0"/>
        <w:rPr>
          <w:rFonts w:cs="Times New Roman"/>
        </w:rPr>
      </w:pPr>
      <w:r w:rsidRPr="0094609F">
        <w:rPr>
          <w:rFonts w:cs="Times New Roman"/>
        </w:rPr>
        <w:t>histogram (stĺpcový graf)</w:t>
      </w:r>
      <w:r>
        <w:rPr>
          <w:rFonts w:cs="Times New Roman"/>
        </w:rPr>
        <w:t>,</w:t>
      </w:r>
    </w:p>
    <w:p w:rsidR="0094609F" w:rsidRPr="0094609F" w:rsidRDefault="0094609F" w:rsidP="006E1F97">
      <w:pPr>
        <w:pStyle w:val="Odsekzoznamu"/>
        <w:numPr>
          <w:ilvl w:val="0"/>
          <w:numId w:val="30"/>
        </w:numPr>
        <w:autoSpaceDE w:val="0"/>
        <w:autoSpaceDN w:val="0"/>
        <w:adjustRightInd w:val="0"/>
        <w:spacing w:after="0"/>
        <w:rPr>
          <w:rFonts w:cs="Times New Roman"/>
        </w:rPr>
      </w:pPr>
      <w:r w:rsidRPr="0094609F">
        <w:rPr>
          <w:rFonts w:cs="Times New Roman"/>
        </w:rPr>
        <w:t>výsekový diagram</w:t>
      </w:r>
      <w:r>
        <w:rPr>
          <w:rFonts w:cs="Times New Roman"/>
        </w:rPr>
        <w:t>.</w:t>
      </w:r>
    </w:p>
    <w:p w:rsidR="0094609F" w:rsidRPr="00A82D73"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b/>
          <w:bCs/>
        </w:rPr>
      </w:pPr>
      <w:r>
        <w:rPr>
          <w:rFonts w:cs="Times New Roman"/>
          <w:b/>
          <w:bCs/>
        </w:rPr>
        <w:t>Priebehový</w:t>
      </w:r>
      <w:r w:rsidRPr="00A82D73">
        <w:rPr>
          <w:rFonts w:cs="Times New Roman"/>
          <w:b/>
          <w:bCs/>
        </w:rPr>
        <w:t xml:space="preserve"> diagram</w:t>
      </w:r>
    </w:p>
    <w:p w:rsidR="0094609F" w:rsidRPr="00A82D73" w:rsidRDefault="0094609F" w:rsidP="0094609F">
      <w:pPr>
        <w:autoSpaceDE w:val="0"/>
        <w:autoSpaceDN w:val="0"/>
        <w:adjustRightInd w:val="0"/>
        <w:spacing w:after="0"/>
        <w:rPr>
          <w:rFonts w:cs="Times New Roman"/>
        </w:rPr>
      </w:pPr>
      <w:r w:rsidRPr="00A82D73">
        <w:rPr>
          <w:rFonts w:cs="Times New Roman"/>
        </w:rPr>
        <w:t xml:space="preserve">Na </w:t>
      </w:r>
      <w:r w:rsidR="003B7D34">
        <w:rPr>
          <w:rFonts w:cs="Times New Roman"/>
        </w:rPr>
        <w:fldChar w:fldCharType="begin"/>
      </w:r>
      <w:r w:rsidR="004745C2">
        <w:rPr>
          <w:rFonts w:cs="Times New Roman"/>
        </w:rPr>
        <w:instrText xml:space="preserve"> REF _Ref340507607 \h </w:instrText>
      </w:r>
      <w:r w:rsidR="003B7D34">
        <w:rPr>
          <w:rFonts w:cs="Times New Roman"/>
        </w:rPr>
      </w:r>
      <w:r w:rsidR="003B7D34">
        <w:rPr>
          <w:rFonts w:cs="Times New Roman"/>
        </w:rPr>
        <w:fldChar w:fldCharType="separate"/>
      </w:r>
      <w:r w:rsidR="004745C2">
        <w:t xml:space="preserve">Obr. </w:t>
      </w:r>
      <w:r w:rsidR="004745C2">
        <w:rPr>
          <w:noProof/>
        </w:rPr>
        <w:t>26</w:t>
      </w:r>
      <w:r w:rsidR="003B7D34">
        <w:rPr>
          <w:rFonts w:cs="Times New Roman"/>
        </w:rPr>
        <w:fldChar w:fldCharType="end"/>
      </w:r>
      <w:r>
        <w:rPr>
          <w:rFonts w:cs="Times New Roman"/>
        </w:rPr>
        <w:t>je možný náhľ</w:t>
      </w:r>
      <w:r w:rsidRPr="00A82D73">
        <w:rPr>
          <w:rFonts w:cs="Times New Roman"/>
        </w:rPr>
        <w:t>ad priebehového diagramu. Jednu z hlavných rolí v grafickej analýze zastáva práve spojnicový graf. Konštruuje sa dvojrozmerne a nazýv</w:t>
      </w:r>
      <w:r>
        <w:rPr>
          <w:rFonts w:cs="Times New Roman"/>
        </w:rPr>
        <w:t>a sa tiež časový diagram, nakoľ</w:t>
      </w:r>
      <w:r w:rsidRPr="00A82D73">
        <w:rPr>
          <w:rFonts w:cs="Times New Roman"/>
        </w:rPr>
        <w:t>ko  zachytáva vývoj premennej</w:t>
      </w:r>
      <w:r>
        <w:rPr>
          <w:rFonts w:cs="Times New Roman"/>
        </w:rPr>
        <w:t xml:space="preserve"> alebo viacerých premenných v č</w:t>
      </w:r>
      <w:r w:rsidRPr="00A82D73">
        <w:rPr>
          <w:rFonts w:cs="Times New Roman"/>
        </w:rPr>
        <w:t>a</w:t>
      </w:r>
      <w:r>
        <w:rPr>
          <w:rFonts w:cs="Times New Roman"/>
        </w:rPr>
        <w:t>se. Miesto času sa môže  vyhodnocovať</w:t>
      </w:r>
      <w:r w:rsidRPr="00A82D73">
        <w:rPr>
          <w:rFonts w:cs="Times New Roman"/>
        </w:rPr>
        <w:t xml:space="preserve"> jeho ekvivale</w:t>
      </w:r>
      <w:r>
        <w:rPr>
          <w:rFonts w:cs="Times New Roman"/>
        </w:rPr>
        <w:t>nt (dátum od – do, storočie, atď</w:t>
      </w:r>
      <w:r w:rsidRPr="00A82D73">
        <w:rPr>
          <w:rFonts w:cs="Times New Roman"/>
        </w:rPr>
        <w:t>.). Vyobrazené sú dve osi, os X, na ktorej je zaznamenané časové obdobie a os Y, na ktorej sú zobrazené hodnoty  jednej alebo viacerých veličín. Pri zobrazovaní viacerých vyhodno</w:t>
      </w:r>
      <w:r>
        <w:rPr>
          <w:rFonts w:cs="Times New Roman"/>
        </w:rPr>
        <w:t>tených veličín je vhodné použiť</w:t>
      </w:r>
      <w:r w:rsidRPr="00A82D73">
        <w:rPr>
          <w:rFonts w:cs="Times New Roman"/>
        </w:rPr>
        <w:t xml:space="preserve"> rôzne farby reprezentačných kriviek. Zvolením vhodnej</w:t>
      </w:r>
      <w:r>
        <w:rPr>
          <w:rFonts w:cs="Times New Roman"/>
        </w:rPr>
        <w:t xml:space="preserve"> palety farieb sa graf stane ľahko prehľ</w:t>
      </w:r>
      <w:r w:rsidRPr="00A82D73">
        <w:rPr>
          <w:rFonts w:cs="Times New Roman"/>
        </w:rPr>
        <w:t xml:space="preserve">adným. </w:t>
      </w:r>
    </w:p>
    <w:p w:rsidR="004745C2" w:rsidRPr="00A82D73" w:rsidRDefault="004745C2" w:rsidP="004745C2">
      <w:pPr>
        <w:autoSpaceDE w:val="0"/>
        <w:autoSpaceDN w:val="0"/>
        <w:adjustRightInd w:val="0"/>
        <w:spacing w:after="0"/>
        <w:jc w:val="center"/>
        <w:rPr>
          <w:rFonts w:cs="Times New Roman"/>
        </w:rPr>
      </w:pPr>
      <w:r w:rsidRPr="00A82D73">
        <w:rPr>
          <w:rFonts w:cs="Times New Roman"/>
          <w:noProof/>
          <w:lang w:eastAsia="sk-SK"/>
        </w:rPr>
        <w:lastRenderedPageBreak/>
        <w:drawing>
          <wp:inline distT="0" distB="0" distL="0" distR="0">
            <wp:extent cx="4676775" cy="291465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676775" cy="2914650"/>
                    </a:xfrm>
                    <a:prstGeom prst="rect">
                      <a:avLst/>
                    </a:prstGeom>
                    <a:noFill/>
                    <a:ln w="9525">
                      <a:noFill/>
                      <a:miter lim="800000"/>
                      <a:headEnd/>
                      <a:tailEnd/>
                    </a:ln>
                  </pic:spPr>
                </pic:pic>
              </a:graphicData>
            </a:graphic>
          </wp:inline>
        </w:drawing>
      </w:r>
    </w:p>
    <w:p w:rsidR="004745C2" w:rsidRPr="00A82D73" w:rsidRDefault="004745C2" w:rsidP="004745C2">
      <w:pPr>
        <w:autoSpaceDE w:val="0"/>
        <w:autoSpaceDN w:val="0"/>
        <w:adjustRightInd w:val="0"/>
        <w:spacing w:after="0"/>
        <w:rPr>
          <w:rFonts w:cs="Times New Roman"/>
        </w:rPr>
      </w:pPr>
    </w:p>
    <w:p w:rsidR="004745C2" w:rsidRDefault="004745C2" w:rsidP="004745C2">
      <w:pPr>
        <w:pStyle w:val="Popis"/>
        <w:jc w:val="center"/>
      </w:pPr>
      <w:bookmarkStart w:id="86" w:name="_Ref340507607"/>
      <w:bookmarkStart w:id="87" w:name="_Toc343252264"/>
      <w:r>
        <w:t xml:space="preserve">Obr. </w:t>
      </w:r>
      <w:r w:rsidR="003B7D34">
        <w:fldChar w:fldCharType="begin"/>
      </w:r>
      <w:r w:rsidR="008143E5">
        <w:instrText xml:space="preserve"> SEQ Obr. \* ARABIC </w:instrText>
      </w:r>
      <w:r w:rsidR="003B7D34">
        <w:fldChar w:fldCharType="separate"/>
      </w:r>
      <w:r w:rsidR="000150F9">
        <w:rPr>
          <w:noProof/>
        </w:rPr>
        <w:t>26</w:t>
      </w:r>
      <w:r w:rsidR="003B7D34">
        <w:rPr>
          <w:noProof/>
        </w:rPr>
        <w:fldChar w:fldCharType="end"/>
      </w:r>
      <w:bookmarkEnd w:id="86"/>
      <w:r>
        <w:t>: Priebehový diagram</w:t>
      </w:r>
      <w:bookmarkEnd w:id="87"/>
    </w:p>
    <w:p w:rsidR="004745C2" w:rsidRPr="00A82D73" w:rsidRDefault="004745C2"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b/>
          <w:bCs/>
        </w:rPr>
      </w:pPr>
      <w:r w:rsidRPr="00A82D73">
        <w:rPr>
          <w:rFonts w:cs="Times New Roman"/>
          <w:b/>
          <w:bCs/>
        </w:rPr>
        <w:t>Histogram</w:t>
      </w:r>
    </w:p>
    <w:p w:rsidR="0094609F" w:rsidRPr="00A82D73" w:rsidRDefault="0094609F" w:rsidP="0094609F">
      <w:pPr>
        <w:autoSpaceDE w:val="0"/>
        <w:autoSpaceDN w:val="0"/>
        <w:adjustRightInd w:val="0"/>
        <w:spacing w:after="0"/>
        <w:rPr>
          <w:rFonts w:cs="Times New Roman"/>
        </w:rPr>
      </w:pPr>
      <w:r w:rsidRPr="00A82D73">
        <w:rPr>
          <w:rFonts w:cs="Times New Roman"/>
        </w:rPr>
        <w:t>Je to graf zobrazujúci rozloženia početností sledovanej hodnoty alebo</w:t>
      </w:r>
      <w:r>
        <w:rPr>
          <w:rFonts w:cs="Times New Roman"/>
        </w:rPr>
        <w:t xml:space="preserve"> súboru hodnôt, pričom každý stĺ</w:t>
      </w:r>
      <w:r w:rsidRPr="00A82D73">
        <w:rPr>
          <w:rFonts w:cs="Times New Roman"/>
        </w:rPr>
        <w:t xml:space="preserve">pec </w:t>
      </w:r>
      <w:r>
        <w:rPr>
          <w:rFonts w:cs="Times New Roman"/>
        </w:rPr>
        <w:t>reprezentuje relatívnu početnosť</w:t>
      </w:r>
      <w:r w:rsidRPr="00A82D73">
        <w:rPr>
          <w:rFonts w:cs="Times New Roman"/>
        </w:rPr>
        <w:t xml:space="preserve"> jednej premennej. Znova ide o dvojrozmerný graf. Os X reprezentuje triediaci interval a os Y  </w:t>
      </w:r>
      <w:r>
        <w:rPr>
          <w:rFonts w:cs="Times New Roman"/>
        </w:rPr>
        <w:t>znázorň</w:t>
      </w:r>
      <w:r w:rsidRPr="00A82D73">
        <w:rPr>
          <w:rFonts w:cs="Times New Roman"/>
        </w:rPr>
        <w:t>uj</w:t>
      </w:r>
      <w:r>
        <w:rPr>
          <w:rFonts w:cs="Times New Roman"/>
        </w:rPr>
        <w:t>e absolútne alebo relatívne poč</w:t>
      </w:r>
      <w:r w:rsidRPr="00A82D73">
        <w:rPr>
          <w:rFonts w:cs="Times New Roman"/>
        </w:rPr>
        <w:t>etnos</w:t>
      </w:r>
      <w:r>
        <w:rPr>
          <w:rFonts w:cs="Times New Roman"/>
        </w:rPr>
        <w:t>ti týchto intervalov. Výška stĺ</w:t>
      </w:r>
      <w:r w:rsidRPr="00A82D73">
        <w:rPr>
          <w:rFonts w:cs="Times New Roman"/>
        </w:rPr>
        <w:t>pcov udáva hodnoty jednotlivých položiek, pri</w:t>
      </w:r>
      <w:r>
        <w:rPr>
          <w:rFonts w:cs="Times New Roman"/>
        </w:rPr>
        <w:t>čom najvyššiemu stĺ</w:t>
      </w:r>
      <w:r w:rsidRPr="00A82D73">
        <w:rPr>
          <w:rFonts w:cs="Times New Roman"/>
        </w:rPr>
        <w:t>pcu prislúchajú najpočetnejšie hodnoty a naopak najnižšiemu tie najmene</w:t>
      </w:r>
      <w:r>
        <w:rPr>
          <w:rFonts w:cs="Times New Roman"/>
        </w:rPr>
        <w:t>j  početné, ako je možné vidieť</w:t>
      </w:r>
      <w:r w:rsidRPr="00A82D73">
        <w:rPr>
          <w:rFonts w:cs="Times New Roman"/>
        </w:rPr>
        <w:t xml:space="preserve"> aj na </w:t>
      </w:r>
      <w:r w:rsidR="003B7D34">
        <w:rPr>
          <w:rFonts w:cs="Times New Roman"/>
        </w:rPr>
        <w:fldChar w:fldCharType="begin"/>
      </w:r>
      <w:r>
        <w:rPr>
          <w:rFonts w:cs="Times New Roman"/>
        </w:rPr>
        <w:instrText xml:space="preserve"> REF _Ref340507486 \h </w:instrText>
      </w:r>
      <w:r w:rsidR="003B7D34">
        <w:rPr>
          <w:rFonts w:cs="Times New Roman"/>
        </w:rPr>
      </w:r>
      <w:r w:rsidR="003B7D34">
        <w:rPr>
          <w:rFonts w:cs="Times New Roman"/>
        </w:rPr>
        <w:fldChar w:fldCharType="separate"/>
      </w:r>
      <w:r>
        <w:t xml:space="preserve">Obr. </w:t>
      </w:r>
      <w:r>
        <w:rPr>
          <w:noProof/>
        </w:rPr>
        <w:t>27</w:t>
      </w:r>
      <w:r w:rsidR="003B7D34">
        <w:rPr>
          <w:rFonts w:cs="Times New Roman"/>
        </w:rPr>
        <w:fldChar w:fldCharType="end"/>
      </w:r>
      <w:r w:rsidRPr="00A82D73">
        <w:rPr>
          <w:rFonts w:cs="Times New Roman"/>
        </w:rPr>
        <w:t>. Platí to isté, čo pri priebehovom diagrame. Znova je potrebné pri zob</w:t>
      </w:r>
      <w:r>
        <w:rPr>
          <w:rFonts w:cs="Times New Roman"/>
        </w:rPr>
        <w:t>razovaní viacerých súborov veličín použiť</w:t>
      </w:r>
      <w:r w:rsidRPr="00A82D73">
        <w:rPr>
          <w:rFonts w:cs="Times New Roman"/>
        </w:rPr>
        <w:t xml:space="preserve"> rozdielne farby, inak sa význam zobrazenia stráca. Za 3D variant to</w:t>
      </w:r>
      <w:r>
        <w:rPr>
          <w:rFonts w:cs="Times New Roman"/>
        </w:rPr>
        <w:t>hto typu grafu môžeme považovať</w:t>
      </w:r>
      <w:r w:rsidR="00C46CB3">
        <w:rPr>
          <w:rFonts w:cs="Times New Roman"/>
        </w:rPr>
        <w:t xml:space="preserve"> </w:t>
      </w:r>
      <w:r w:rsidRPr="00A82D73">
        <w:rPr>
          <w:rFonts w:cs="Times New Roman"/>
        </w:rPr>
        <w:t xml:space="preserve">stereogram. </w:t>
      </w:r>
    </w:p>
    <w:p w:rsidR="0094609F" w:rsidRDefault="0094609F" w:rsidP="0094609F">
      <w:pPr>
        <w:autoSpaceDE w:val="0"/>
        <w:autoSpaceDN w:val="0"/>
        <w:adjustRightInd w:val="0"/>
        <w:spacing w:after="0"/>
        <w:rPr>
          <w:rFonts w:cs="Times New Roman"/>
        </w:rPr>
      </w:pPr>
    </w:p>
    <w:p w:rsidR="004745C2" w:rsidRPr="00A82D73" w:rsidRDefault="004745C2" w:rsidP="004745C2">
      <w:pPr>
        <w:autoSpaceDE w:val="0"/>
        <w:autoSpaceDN w:val="0"/>
        <w:adjustRightInd w:val="0"/>
        <w:spacing w:after="0"/>
        <w:jc w:val="center"/>
        <w:rPr>
          <w:rFonts w:cs="Times New Roman"/>
        </w:rPr>
      </w:pPr>
      <w:r w:rsidRPr="00A82D73">
        <w:rPr>
          <w:rFonts w:cs="Times New Roman"/>
          <w:noProof/>
          <w:lang w:eastAsia="sk-SK"/>
        </w:rPr>
        <w:drawing>
          <wp:inline distT="0" distB="0" distL="0" distR="0">
            <wp:extent cx="4676775" cy="2914650"/>
            <wp:effectExtent l="19050" t="0" r="952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676775" cy="2914650"/>
                    </a:xfrm>
                    <a:prstGeom prst="rect">
                      <a:avLst/>
                    </a:prstGeom>
                    <a:noFill/>
                    <a:ln w="9525">
                      <a:noFill/>
                      <a:miter lim="800000"/>
                      <a:headEnd/>
                      <a:tailEnd/>
                    </a:ln>
                  </pic:spPr>
                </pic:pic>
              </a:graphicData>
            </a:graphic>
          </wp:inline>
        </w:drawing>
      </w:r>
    </w:p>
    <w:p w:rsidR="004745C2" w:rsidRDefault="004745C2" w:rsidP="004745C2">
      <w:pPr>
        <w:pStyle w:val="Popis"/>
        <w:jc w:val="center"/>
      </w:pPr>
      <w:bookmarkStart w:id="88" w:name="_Toc343252265"/>
      <w:r>
        <w:t xml:space="preserve">Obr. </w:t>
      </w:r>
      <w:r w:rsidR="003B7D34">
        <w:fldChar w:fldCharType="begin"/>
      </w:r>
      <w:r w:rsidR="008143E5">
        <w:instrText xml:space="preserve"> SEQ Obr. \* ARABIC </w:instrText>
      </w:r>
      <w:r w:rsidR="003B7D34">
        <w:fldChar w:fldCharType="separate"/>
      </w:r>
      <w:r w:rsidR="000150F9">
        <w:rPr>
          <w:noProof/>
        </w:rPr>
        <w:t>27</w:t>
      </w:r>
      <w:r w:rsidR="003B7D34">
        <w:rPr>
          <w:noProof/>
        </w:rPr>
        <w:fldChar w:fldCharType="end"/>
      </w:r>
      <w:r>
        <w:t>: Histogram</w:t>
      </w:r>
      <w:bookmarkEnd w:id="88"/>
    </w:p>
    <w:p w:rsidR="004745C2" w:rsidRDefault="004745C2" w:rsidP="0094609F">
      <w:pPr>
        <w:autoSpaceDE w:val="0"/>
        <w:autoSpaceDN w:val="0"/>
        <w:adjustRightInd w:val="0"/>
        <w:spacing w:after="0"/>
        <w:rPr>
          <w:rFonts w:cs="Times New Roman"/>
        </w:rPr>
      </w:pPr>
    </w:p>
    <w:p w:rsidR="004745C2" w:rsidRPr="00A82D73" w:rsidRDefault="004745C2"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b/>
          <w:bCs/>
        </w:rPr>
      </w:pPr>
      <w:r w:rsidRPr="00A82D73">
        <w:rPr>
          <w:rFonts w:cs="Times New Roman"/>
          <w:b/>
          <w:bCs/>
        </w:rPr>
        <w:t>Výsekový diagram</w:t>
      </w:r>
    </w:p>
    <w:p w:rsidR="0094609F" w:rsidRDefault="0094609F" w:rsidP="004745C2">
      <w:pPr>
        <w:autoSpaceDE w:val="0"/>
        <w:autoSpaceDN w:val="0"/>
        <w:adjustRightInd w:val="0"/>
        <w:spacing w:after="0"/>
        <w:rPr>
          <w:rFonts w:cs="Times New Roman"/>
        </w:rPr>
      </w:pPr>
      <w:r w:rsidRPr="00A82D73">
        <w:rPr>
          <w:rFonts w:cs="Times New Roman"/>
        </w:rPr>
        <w:t>Literatúra tiež uvádza kruhový alebo koláčový diagram. Má kruhový tvar,</w:t>
      </w:r>
      <w:r>
        <w:rPr>
          <w:rFonts w:cs="Times New Roman"/>
        </w:rPr>
        <w:t xml:space="preserve"> ktorý býva rozdelení na niekoľ</w:t>
      </w:r>
      <w:r w:rsidRPr="00A82D73">
        <w:rPr>
          <w:rFonts w:cs="Times New Roman"/>
        </w:rPr>
        <w:t>ko častí v závislosti od počtu zobrazovaných veličín. Zväčša nezobrazuje konkrétne hodn</w:t>
      </w:r>
      <w:r>
        <w:rPr>
          <w:rFonts w:cs="Times New Roman"/>
        </w:rPr>
        <w:t>oty, ale iba ich podielovú časť. Veľkosť</w:t>
      </w:r>
      <w:r w:rsidRPr="00A82D73">
        <w:rPr>
          <w:rFonts w:cs="Times New Roman"/>
        </w:rPr>
        <w:t xml:space="preserve"> jednotlivých  častí závisí od ich proporcionálneho podie</w:t>
      </w:r>
      <w:r>
        <w:rPr>
          <w:rFonts w:cs="Times New Roman"/>
        </w:rPr>
        <w:t>lu. Tieto vlastnosti sú viditeľné aj v náhľ</w:t>
      </w:r>
      <w:r w:rsidRPr="00A82D73">
        <w:rPr>
          <w:rFonts w:cs="Times New Roman"/>
        </w:rPr>
        <w:t xml:space="preserve">ade na  </w:t>
      </w:r>
      <w:r w:rsidR="003B7D34">
        <w:rPr>
          <w:rFonts w:cs="Times New Roman"/>
        </w:rPr>
        <w:fldChar w:fldCharType="begin"/>
      </w:r>
      <w:r>
        <w:rPr>
          <w:rFonts w:cs="Times New Roman"/>
        </w:rPr>
        <w:instrText xml:space="preserve"> REF _Ref340507499 \h </w:instrText>
      </w:r>
      <w:r w:rsidR="003B7D34">
        <w:rPr>
          <w:rFonts w:cs="Times New Roman"/>
        </w:rPr>
      </w:r>
      <w:r w:rsidR="003B7D34">
        <w:rPr>
          <w:rFonts w:cs="Times New Roman"/>
        </w:rPr>
        <w:fldChar w:fldCharType="separate"/>
      </w:r>
      <w:r>
        <w:t xml:space="preserve">Obr. </w:t>
      </w:r>
      <w:r>
        <w:rPr>
          <w:noProof/>
        </w:rPr>
        <w:t>28</w:t>
      </w:r>
      <w:r w:rsidR="003B7D34">
        <w:rPr>
          <w:rFonts w:cs="Times New Roman"/>
        </w:rPr>
        <w:fldChar w:fldCharType="end"/>
      </w:r>
      <w:r>
        <w:rPr>
          <w:rFonts w:cs="Times New Roman"/>
        </w:rPr>
        <w:t>. Výsekový diagram je veľ</w:t>
      </w:r>
      <w:r w:rsidRPr="00A82D73">
        <w:rPr>
          <w:rFonts w:cs="Times New Roman"/>
        </w:rPr>
        <w:t>m</w:t>
      </w:r>
      <w:r>
        <w:rPr>
          <w:rFonts w:cs="Times New Roman"/>
        </w:rPr>
        <w:t>i vhodný v prípade, keď je jedna časť svojou veľkosť</w:t>
      </w:r>
      <w:r w:rsidRPr="00A82D73">
        <w:rPr>
          <w:rFonts w:cs="Times New Roman"/>
        </w:rPr>
        <w:t>ou výrazne odlišná od ost</w:t>
      </w:r>
      <w:r>
        <w:rPr>
          <w:rFonts w:cs="Times New Roman"/>
        </w:rPr>
        <w:t>atných. Nemá význam ho používať</w:t>
      </w:r>
      <w:r w:rsidRPr="00A82D73">
        <w:rPr>
          <w:rFonts w:cs="Times New Roman"/>
        </w:rPr>
        <w:t xml:space="preserve"> pri prešetr</w:t>
      </w:r>
      <w:r>
        <w:rPr>
          <w:rFonts w:cs="Times New Roman"/>
        </w:rPr>
        <w:t>ovaní  jednej veličiny. Pri veľ</w:t>
      </w:r>
      <w:r w:rsidRPr="00A82D73">
        <w:rPr>
          <w:rFonts w:cs="Times New Roman"/>
        </w:rPr>
        <w:t>kom počte</w:t>
      </w:r>
      <w:r>
        <w:rPr>
          <w:rFonts w:cs="Times New Roman"/>
        </w:rPr>
        <w:t xml:space="preserve"> intervalov znova platí nutnosť</w:t>
      </w:r>
      <w:r w:rsidRPr="00A82D73">
        <w:rPr>
          <w:rFonts w:cs="Times New Roman"/>
        </w:rPr>
        <w:t xml:space="preserve"> správneho volenia farieb</w:t>
      </w:r>
      <w:r>
        <w:rPr>
          <w:rFonts w:cs="Times New Roman"/>
        </w:rPr>
        <w:t xml:space="preserve"> pre odlišovaciu schopnosť</w:t>
      </w:r>
      <w:r w:rsidRPr="00A82D73">
        <w:rPr>
          <w:rFonts w:cs="Times New Roman"/>
        </w:rPr>
        <w:t>.</w:t>
      </w:r>
    </w:p>
    <w:p w:rsidR="004745C2" w:rsidRPr="004745C2" w:rsidRDefault="004745C2" w:rsidP="004745C2">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jc w:val="center"/>
        <w:rPr>
          <w:rFonts w:cs="Times New Roman"/>
        </w:rPr>
      </w:pPr>
      <w:r w:rsidRPr="00A82D73">
        <w:rPr>
          <w:rFonts w:cs="Times New Roman"/>
          <w:noProof/>
          <w:lang w:eastAsia="sk-SK"/>
        </w:rPr>
        <w:drawing>
          <wp:inline distT="0" distB="0" distL="0" distR="0">
            <wp:extent cx="4676775" cy="2914650"/>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676775" cy="2914650"/>
                    </a:xfrm>
                    <a:prstGeom prst="rect">
                      <a:avLst/>
                    </a:prstGeom>
                    <a:noFill/>
                    <a:ln w="9525">
                      <a:noFill/>
                      <a:miter lim="800000"/>
                      <a:headEnd/>
                      <a:tailEnd/>
                    </a:ln>
                  </pic:spPr>
                </pic:pic>
              </a:graphicData>
            </a:graphic>
          </wp:inline>
        </w:drawing>
      </w:r>
    </w:p>
    <w:p w:rsidR="0094609F" w:rsidRPr="00A82D73" w:rsidRDefault="0094609F" w:rsidP="0094609F">
      <w:pPr>
        <w:pStyle w:val="Popis"/>
        <w:jc w:val="center"/>
        <w:rPr>
          <w:rFonts w:cs="Times New Roman"/>
          <w:sz w:val="22"/>
          <w:szCs w:val="22"/>
        </w:rPr>
      </w:pPr>
      <w:bookmarkStart w:id="89" w:name="_Ref340507499"/>
      <w:bookmarkStart w:id="90" w:name="_Toc343252266"/>
      <w:r>
        <w:t xml:space="preserve">Obr. </w:t>
      </w:r>
      <w:r w:rsidR="003B7D34">
        <w:fldChar w:fldCharType="begin"/>
      </w:r>
      <w:r w:rsidR="008143E5">
        <w:instrText xml:space="preserve"> SEQ Obr. \* ARABIC </w:instrText>
      </w:r>
      <w:r w:rsidR="003B7D34">
        <w:fldChar w:fldCharType="separate"/>
      </w:r>
      <w:r w:rsidR="000150F9">
        <w:rPr>
          <w:noProof/>
        </w:rPr>
        <w:t>28</w:t>
      </w:r>
      <w:r w:rsidR="003B7D34">
        <w:rPr>
          <w:noProof/>
        </w:rPr>
        <w:fldChar w:fldCharType="end"/>
      </w:r>
      <w:bookmarkEnd w:id="89"/>
      <w:r>
        <w:t>: Výsekový diagram</w:t>
      </w:r>
      <w:bookmarkEnd w:id="90"/>
    </w:p>
    <w:p w:rsidR="0094609F" w:rsidRPr="00A82D73" w:rsidRDefault="0094609F" w:rsidP="0094609F">
      <w:pPr>
        <w:autoSpaceDE w:val="0"/>
        <w:autoSpaceDN w:val="0"/>
        <w:adjustRightInd w:val="0"/>
        <w:spacing w:after="0"/>
        <w:rPr>
          <w:rFonts w:cs="Times New Roman"/>
          <w:b/>
          <w:bCs/>
        </w:rPr>
      </w:pPr>
    </w:p>
    <w:p w:rsidR="0094609F" w:rsidRPr="007A263B" w:rsidRDefault="0094609F" w:rsidP="0094609F">
      <w:pPr>
        <w:pStyle w:val="Nadpis3"/>
        <w:spacing w:line="360" w:lineRule="auto"/>
      </w:pPr>
      <w:bookmarkStart w:id="91" w:name="_Toc343252346"/>
      <w:r>
        <w:t>Analýza existujúc</w:t>
      </w:r>
      <w:r w:rsidRPr="007A263B">
        <w:t>ich r</w:t>
      </w:r>
      <w:r>
        <w:t>iešení</w:t>
      </w:r>
      <w:bookmarkEnd w:id="91"/>
    </w:p>
    <w:p w:rsidR="0094609F" w:rsidRPr="00A82D73" w:rsidRDefault="0094609F" w:rsidP="0094609F">
      <w:pPr>
        <w:autoSpaceDE w:val="0"/>
        <w:autoSpaceDN w:val="0"/>
        <w:adjustRightInd w:val="0"/>
        <w:spacing w:after="0"/>
        <w:rPr>
          <w:rFonts w:cs="Times New Roman"/>
        </w:rPr>
      </w:pPr>
    </w:p>
    <w:p w:rsidR="0094609F" w:rsidRPr="004745C2" w:rsidRDefault="0094609F" w:rsidP="0094609F">
      <w:pPr>
        <w:autoSpaceDE w:val="0"/>
        <w:autoSpaceDN w:val="0"/>
        <w:adjustRightInd w:val="0"/>
        <w:spacing w:after="0"/>
        <w:rPr>
          <w:rFonts w:cs="Times New Roman"/>
          <w:sz w:val="24"/>
          <w:szCs w:val="24"/>
        </w:rPr>
      </w:pPr>
      <w:r w:rsidRPr="004745C2">
        <w:rPr>
          <w:rFonts w:cs="Times New Roman"/>
          <w:b/>
          <w:bCs/>
          <w:sz w:val="24"/>
          <w:szCs w:val="24"/>
        </w:rPr>
        <w:t>Dotazniky.com</w:t>
      </w:r>
    </w:p>
    <w:p w:rsidR="0094609F" w:rsidRPr="00A82D73" w:rsidRDefault="0094609F" w:rsidP="0094609F">
      <w:pPr>
        <w:autoSpaceDE w:val="0"/>
        <w:autoSpaceDN w:val="0"/>
        <w:adjustRightInd w:val="0"/>
        <w:spacing w:after="0"/>
        <w:rPr>
          <w:rFonts w:cs="Times New Roman"/>
        </w:rPr>
      </w:pPr>
      <w:r w:rsidRPr="00A82D73">
        <w:rPr>
          <w:rFonts w:cs="Times New Roman"/>
        </w:rPr>
        <w:t xml:space="preserve">Prostredie je príjemné a jednoduché, </w:t>
      </w:r>
      <w:r>
        <w:rPr>
          <w:rFonts w:cs="Times New Roman"/>
        </w:rPr>
        <w:t>po</w:t>
      </w:r>
      <w:r w:rsidRPr="00A82D73">
        <w:rPr>
          <w:rFonts w:cs="Times New Roman"/>
        </w:rPr>
        <w:t xml:space="preserve">užívateľ sa vie pri tvorbe dotazníka relatívne rýchlo zorientovať pri vytváraní jednotlivých otázok. Vyhodnocovanie prieskumu je robené prostredníctvom funkcií MS Excel. Odpovede, dataset a tabuľky je možné vyexportovať do MS Excel. Analýza prieskumu reprezentovaná  histogramom je pri každej otázke poskytovaná vo formáte PDF.  Za zásadnú nevýhodu tohto riešenia považujem fakt, že </w:t>
      </w:r>
      <w:r>
        <w:rPr>
          <w:rFonts w:cs="Times New Roman"/>
        </w:rPr>
        <w:t>po</w:t>
      </w:r>
      <w:r w:rsidRPr="00A82D73">
        <w:rPr>
          <w:rFonts w:cs="Times New Roman"/>
        </w:rPr>
        <w:t xml:space="preserve">užívateľovi nie je umožnená ďalšia manipulácia s dotazníkom. Po uložení nie je možné meniť typ otázky, ani vidieť odpovede od respondentov jednotlivo. Nie je možné manipulovať s  nadobudnutými dátami, čo je problémom, ak </w:t>
      </w:r>
      <w:r>
        <w:rPr>
          <w:rFonts w:cs="Times New Roman"/>
        </w:rPr>
        <w:t>po</w:t>
      </w:r>
      <w:r w:rsidRPr="00A82D73">
        <w:rPr>
          <w:rFonts w:cs="Times New Roman"/>
        </w:rPr>
        <w:t>užívateľ pri kontrole narazí na nekorektne vyplnené</w:t>
      </w:r>
      <w:r>
        <w:rPr>
          <w:rFonts w:cs="Times New Roman"/>
        </w:rPr>
        <w:t xml:space="preserve"> časti dotazníku</w:t>
      </w:r>
      <w:r w:rsidRPr="00A82D73">
        <w:rPr>
          <w:rFonts w:cs="Times New Roman"/>
        </w:rPr>
        <w:t xml:space="preserve">. </w:t>
      </w:r>
    </w:p>
    <w:p w:rsidR="0094609F" w:rsidRPr="00A82D73" w:rsidRDefault="0094609F" w:rsidP="0094609F">
      <w:pPr>
        <w:rPr>
          <w:rFonts w:cs="Times New Roman"/>
        </w:rPr>
      </w:pPr>
    </w:p>
    <w:p w:rsidR="0094609F" w:rsidRPr="00A82D73" w:rsidRDefault="0094609F" w:rsidP="0094609F">
      <w:pPr>
        <w:rPr>
          <w:rFonts w:cs="Times New Roman"/>
        </w:rPr>
      </w:pPr>
      <w:r w:rsidRPr="00A82D73">
        <w:rPr>
          <w:rFonts w:cs="Times New Roman"/>
          <w:noProof/>
          <w:lang w:eastAsia="sk-SK"/>
        </w:rPr>
        <w:lastRenderedPageBreak/>
        <w:drawing>
          <wp:inline distT="0" distB="0" distL="0" distR="0">
            <wp:extent cx="5972810" cy="2149342"/>
            <wp:effectExtent l="19050" t="0" r="889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72810" cy="2149342"/>
                    </a:xfrm>
                    <a:prstGeom prst="rect">
                      <a:avLst/>
                    </a:prstGeom>
                    <a:noFill/>
                    <a:ln w="9525">
                      <a:noFill/>
                      <a:miter lim="800000"/>
                      <a:headEnd/>
                      <a:tailEnd/>
                    </a:ln>
                  </pic:spPr>
                </pic:pic>
              </a:graphicData>
            </a:graphic>
          </wp:inline>
        </w:drawing>
      </w:r>
    </w:p>
    <w:p w:rsidR="0094609F" w:rsidRDefault="004745C2" w:rsidP="004745C2">
      <w:pPr>
        <w:pStyle w:val="Popis"/>
        <w:jc w:val="center"/>
      </w:pPr>
      <w:bookmarkStart w:id="92" w:name="_Toc343252267"/>
      <w:r>
        <w:t xml:space="preserve">Obr. </w:t>
      </w:r>
      <w:r w:rsidR="003B7D34">
        <w:fldChar w:fldCharType="begin"/>
      </w:r>
      <w:r w:rsidR="008143E5">
        <w:instrText xml:space="preserve"> SEQ Obr. \* ARABIC </w:instrText>
      </w:r>
      <w:r w:rsidR="003B7D34">
        <w:fldChar w:fldCharType="separate"/>
      </w:r>
      <w:r w:rsidR="000150F9">
        <w:rPr>
          <w:noProof/>
        </w:rPr>
        <w:t>29</w:t>
      </w:r>
      <w:r w:rsidR="003B7D34">
        <w:rPr>
          <w:noProof/>
        </w:rPr>
        <w:fldChar w:fldCharType="end"/>
      </w:r>
      <w:r>
        <w:t>: Ukážka webového rozhrania - Dotazniky.com</w:t>
      </w:r>
      <w:bookmarkEnd w:id="92"/>
    </w:p>
    <w:p w:rsidR="004745C2" w:rsidRPr="004745C2" w:rsidRDefault="004745C2" w:rsidP="004745C2"/>
    <w:p w:rsidR="0094609F" w:rsidRPr="004745C2" w:rsidRDefault="0094609F" w:rsidP="0094609F">
      <w:pPr>
        <w:autoSpaceDE w:val="0"/>
        <w:autoSpaceDN w:val="0"/>
        <w:adjustRightInd w:val="0"/>
        <w:spacing w:after="0"/>
        <w:rPr>
          <w:rFonts w:cs="Times New Roman"/>
          <w:b/>
          <w:bCs/>
          <w:sz w:val="24"/>
          <w:szCs w:val="24"/>
        </w:rPr>
      </w:pPr>
      <w:r w:rsidRPr="004745C2">
        <w:rPr>
          <w:rFonts w:cs="Times New Roman"/>
          <w:b/>
          <w:bCs/>
          <w:sz w:val="24"/>
          <w:szCs w:val="24"/>
        </w:rPr>
        <w:t>Survs.com</w:t>
      </w:r>
    </w:p>
    <w:p w:rsidR="0094609F" w:rsidRPr="00A82D73" w:rsidRDefault="0094609F" w:rsidP="0094609F">
      <w:pPr>
        <w:autoSpaceDE w:val="0"/>
        <w:autoSpaceDN w:val="0"/>
        <w:adjustRightInd w:val="0"/>
        <w:spacing w:after="0"/>
        <w:rPr>
          <w:rFonts w:cs="Times New Roman"/>
        </w:rPr>
      </w:pPr>
      <w:r w:rsidRPr="00A82D73">
        <w:rPr>
          <w:rFonts w:cs="Times New Roman"/>
        </w:rPr>
        <w:t>Systém umožňuje niekoľko jazykových mutácií. Avšak ponúka veľmi podrobný opis toho, ako systém funguje a</w:t>
      </w:r>
      <w:r w:rsidR="00C46CB3">
        <w:rPr>
          <w:rFonts w:cs="Times New Roman"/>
        </w:rPr>
        <w:t xml:space="preserve"> </w:t>
      </w:r>
      <w:r w:rsidRPr="00A82D73">
        <w:rPr>
          <w:rFonts w:cs="Times New Roman"/>
        </w:rPr>
        <w:t xml:space="preserve">ako sa s ním pracuje. Po registrácii je hneď k dispozícii inštruktážne video, čiže </w:t>
      </w:r>
      <w:r>
        <w:rPr>
          <w:rFonts w:cs="Times New Roman"/>
        </w:rPr>
        <w:t>po</w:t>
      </w:r>
      <w:r w:rsidRPr="00A82D73">
        <w:rPr>
          <w:rFonts w:cs="Times New Roman"/>
        </w:rPr>
        <w:t>užívateľ</w:t>
      </w:r>
      <w:r w:rsidR="00C46CB3">
        <w:rPr>
          <w:rFonts w:cs="Times New Roman"/>
        </w:rPr>
        <w:t xml:space="preserve"> </w:t>
      </w:r>
      <w:r w:rsidRPr="00A82D73">
        <w:rPr>
          <w:rFonts w:cs="Times New Roman"/>
        </w:rPr>
        <w:t>bez znalosti anglického jazyka, prípadne iného jazyka, v ktorom je možné prieskum</w:t>
      </w:r>
      <w:r w:rsidR="00C46CB3">
        <w:rPr>
          <w:rFonts w:cs="Times New Roman"/>
        </w:rPr>
        <w:t xml:space="preserve"> </w:t>
      </w:r>
      <w:r w:rsidRPr="00A82D73">
        <w:rPr>
          <w:rFonts w:cs="Times New Roman"/>
        </w:rPr>
        <w:t>tvoriť, sa vie vďaka intuitívnosti systému dostať k svojmu cieľu. Tento poskytovateľ</w:t>
      </w:r>
      <w:r w:rsidR="00C46CB3">
        <w:rPr>
          <w:rFonts w:cs="Times New Roman"/>
        </w:rPr>
        <w:t xml:space="preserve"> </w:t>
      </w:r>
      <w:r w:rsidRPr="00A82D73">
        <w:rPr>
          <w:rFonts w:cs="Times New Roman"/>
        </w:rPr>
        <w:t>umožňuje široké možnosti hlavne čo sa týka d</w:t>
      </w:r>
      <w:r>
        <w:rPr>
          <w:rFonts w:cs="Times New Roman"/>
        </w:rPr>
        <w:t>izajnu dotazníka, napr.</w:t>
      </w:r>
      <w:r w:rsidR="00C46CB3">
        <w:rPr>
          <w:rFonts w:cs="Times New Roman"/>
        </w:rPr>
        <w:t xml:space="preserve"> </w:t>
      </w:r>
      <w:r>
        <w:rPr>
          <w:rFonts w:cs="Times New Roman"/>
        </w:rPr>
        <w:t>používateľ</w:t>
      </w:r>
      <w:r w:rsidRPr="00A82D73">
        <w:rPr>
          <w:rFonts w:cs="Times New Roman"/>
        </w:rPr>
        <w:t xml:space="preserve"> si môže</w:t>
      </w:r>
      <w:r>
        <w:rPr>
          <w:rFonts w:cs="Times New Roman"/>
        </w:rPr>
        <w:t xml:space="preserve"> voliť zo širokej škály vzhľadov a ľubovoľne manipulovať s farbami. Táto schopnosť však na funkčnosť a koneč</w:t>
      </w:r>
      <w:r w:rsidRPr="00A82D73">
        <w:rPr>
          <w:rFonts w:cs="Times New Roman"/>
        </w:rPr>
        <w:t xml:space="preserve">ný </w:t>
      </w:r>
      <w:r>
        <w:rPr>
          <w:rFonts w:cs="Times New Roman"/>
        </w:rPr>
        <w:t>výsledok nemá žiaden vplyv. Veľ</w:t>
      </w:r>
      <w:r w:rsidRPr="00A82D73">
        <w:rPr>
          <w:rFonts w:cs="Times New Roman"/>
        </w:rPr>
        <w:t>kou výhodou je zjednodušenie</w:t>
      </w:r>
      <w:r>
        <w:rPr>
          <w:rFonts w:cs="Times New Roman"/>
        </w:rPr>
        <w:t xml:space="preserve"> a sprehľ</w:t>
      </w:r>
      <w:r w:rsidRPr="00A82D73">
        <w:rPr>
          <w:rFonts w:cs="Times New Roman"/>
        </w:rPr>
        <w:t xml:space="preserve">adnenie práce formou vloženia príkladov. Potom, ako si </w:t>
      </w:r>
      <w:r>
        <w:rPr>
          <w:rFonts w:cs="Times New Roman"/>
        </w:rPr>
        <w:t xml:space="preserve">používateľ </w:t>
      </w:r>
      <w:r w:rsidRPr="00A82D73">
        <w:rPr>
          <w:rFonts w:cs="Times New Roman"/>
        </w:rPr>
        <w:t>zvolí typ otázky, j</w:t>
      </w:r>
      <w:r>
        <w:rPr>
          <w:rFonts w:cs="Times New Roman"/>
        </w:rPr>
        <w:t>e mu automaticky ponúknutý náhľad, takže sa vie ľahšie rozhodnúť</w:t>
      </w:r>
      <w:r w:rsidRPr="00A82D73">
        <w:rPr>
          <w:rFonts w:cs="Times New Roman"/>
        </w:rPr>
        <w:t xml:space="preserve"> či našiel to, čo</w:t>
      </w:r>
      <w:r>
        <w:rPr>
          <w:rFonts w:cs="Times New Roman"/>
        </w:rPr>
        <w:t xml:space="preserve"> hľ</w:t>
      </w:r>
      <w:r w:rsidRPr="00A82D73">
        <w:rPr>
          <w:rFonts w:cs="Times New Roman"/>
        </w:rPr>
        <w:t>adal. Prostredie systému je príjemné, intuitívne a jednoduché.</w:t>
      </w:r>
      <w:r>
        <w:rPr>
          <w:rFonts w:cs="Times New Roman"/>
        </w:rPr>
        <w:t xml:space="preserve"> Používateľ sa s ním veľmi rýchlo oboznámi. T</w:t>
      </w:r>
      <w:r w:rsidRPr="00A82D73">
        <w:rPr>
          <w:rFonts w:cs="Times New Roman"/>
        </w:rPr>
        <w:t>ento posky</w:t>
      </w:r>
      <w:r>
        <w:rPr>
          <w:rFonts w:cs="Times New Roman"/>
        </w:rPr>
        <w:t>tovateľ</w:t>
      </w:r>
      <w:r w:rsidRPr="00A82D73">
        <w:rPr>
          <w:rFonts w:cs="Times New Roman"/>
        </w:rPr>
        <w:t xml:space="preserve"> umožňuje editáciu</w:t>
      </w:r>
      <w:r w:rsidR="00C46CB3">
        <w:rPr>
          <w:rFonts w:cs="Times New Roman"/>
        </w:rPr>
        <w:t xml:space="preserve"> </w:t>
      </w:r>
      <w:r w:rsidRPr="00A82D73">
        <w:rPr>
          <w:rFonts w:cs="Times New Roman"/>
        </w:rPr>
        <w:t>dotazníka, prípadne zobrazenie jednotlivých odpovedí a zrušenie nevhodných prípadov.</w:t>
      </w:r>
      <w:r w:rsidR="00C46CB3">
        <w:rPr>
          <w:rFonts w:cs="Times New Roman"/>
        </w:rPr>
        <w:t xml:space="preserve"> </w:t>
      </w:r>
      <w:r w:rsidRPr="00A82D73">
        <w:rPr>
          <w:rFonts w:cs="Times New Roman"/>
        </w:rPr>
        <w:t>Po zmenách sa do hodnotenia a výstupu analýzy zarátajú len údaje z aktívnych</w:t>
      </w:r>
      <w:r w:rsidR="00C46CB3">
        <w:rPr>
          <w:rFonts w:cs="Times New Roman"/>
        </w:rPr>
        <w:t xml:space="preserve"> </w:t>
      </w:r>
      <w:r w:rsidRPr="00A82D73">
        <w:rPr>
          <w:rFonts w:cs="Times New Roman"/>
        </w:rPr>
        <w:t>dotazníkov.</w:t>
      </w:r>
    </w:p>
    <w:p w:rsidR="0094609F" w:rsidRPr="00A82D73" w:rsidRDefault="0094609F" w:rsidP="0094609F">
      <w:pPr>
        <w:autoSpaceDE w:val="0"/>
        <w:autoSpaceDN w:val="0"/>
        <w:adjustRightInd w:val="0"/>
        <w:spacing w:after="0"/>
        <w:rPr>
          <w:rFonts w:cs="Times New Roman"/>
        </w:rPr>
      </w:pPr>
    </w:p>
    <w:p w:rsidR="0094609F" w:rsidRPr="00A82D73" w:rsidRDefault="0094609F" w:rsidP="0094609F">
      <w:pPr>
        <w:autoSpaceDE w:val="0"/>
        <w:autoSpaceDN w:val="0"/>
        <w:adjustRightInd w:val="0"/>
        <w:spacing w:after="0"/>
        <w:rPr>
          <w:rFonts w:cs="Times New Roman"/>
        </w:rPr>
      </w:pPr>
      <w:r w:rsidRPr="00A82D73">
        <w:rPr>
          <w:rFonts w:cs="Times New Roman"/>
          <w:noProof/>
          <w:lang w:eastAsia="sk-SK"/>
        </w:rPr>
        <w:drawing>
          <wp:inline distT="0" distB="0" distL="0" distR="0">
            <wp:extent cx="5972810" cy="2299071"/>
            <wp:effectExtent l="19050" t="0" r="889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72810" cy="2299071"/>
                    </a:xfrm>
                    <a:prstGeom prst="rect">
                      <a:avLst/>
                    </a:prstGeom>
                    <a:noFill/>
                    <a:ln w="9525">
                      <a:noFill/>
                      <a:miter lim="800000"/>
                      <a:headEnd/>
                      <a:tailEnd/>
                    </a:ln>
                  </pic:spPr>
                </pic:pic>
              </a:graphicData>
            </a:graphic>
          </wp:inline>
        </w:drawing>
      </w:r>
    </w:p>
    <w:p w:rsidR="004745C2" w:rsidRDefault="004745C2" w:rsidP="004745C2">
      <w:pPr>
        <w:pStyle w:val="Popis"/>
        <w:jc w:val="center"/>
      </w:pPr>
    </w:p>
    <w:p w:rsidR="0094609F" w:rsidRPr="00A82D73" w:rsidRDefault="004745C2" w:rsidP="004745C2">
      <w:pPr>
        <w:pStyle w:val="Popis"/>
        <w:jc w:val="center"/>
        <w:rPr>
          <w:rFonts w:cs="Times New Roman"/>
        </w:rPr>
      </w:pPr>
      <w:bookmarkStart w:id="93" w:name="_Toc343252268"/>
      <w:r>
        <w:t xml:space="preserve">Obr. </w:t>
      </w:r>
      <w:r w:rsidR="003B7D34">
        <w:fldChar w:fldCharType="begin"/>
      </w:r>
      <w:r w:rsidR="008143E5">
        <w:instrText xml:space="preserve">SEQ Obr. \* ARABIC </w:instrText>
      </w:r>
      <w:r w:rsidR="003B7D34">
        <w:fldChar w:fldCharType="separate"/>
      </w:r>
      <w:r w:rsidR="000150F9">
        <w:rPr>
          <w:noProof/>
        </w:rPr>
        <w:t>30</w:t>
      </w:r>
      <w:r w:rsidR="003B7D34">
        <w:rPr>
          <w:noProof/>
        </w:rPr>
        <w:fldChar w:fldCharType="end"/>
      </w:r>
      <w:r>
        <w:t>: Ukážka webového rozhrania - Survs.com</w:t>
      </w:r>
      <w:bookmarkEnd w:id="93"/>
    </w:p>
    <w:p w:rsidR="0094609F" w:rsidRPr="00A82D73" w:rsidRDefault="0094609F" w:rsidP="0094609F">
      <w:pPr>
        <w:rPr>
          <w:rFonts w:cs="Times New Roman"/>
        </w:rPr>
      </w:pPr>
    </w:p>
    <w:p w:rsidR="0094609F" w:rsidRPr="00EF2DC7" w:rsidRDefault="0094609F" w:rsidP="0094609F">
      <w:pPr>
        <w:pStyle w:val="Nadpis3"/>
        <w:spacing w:line="360" w:lineRule="auto"/>
      </w:pPr>
      <w:bookmarkStart w:id="94" w:name="_Toc343252347"/>
      <w:r w:rsidRPr="00EF2DC7">
        <w:lastRenderedPageBreak/>
        <w:t>Návrh aplikácie</w:t>
      </w:r>
      <w:bookmarkEnd w:id="94"/>
    </w:p>
    <w:p w:rsidR="0094609F" w:rsidRPr="00A82D73" w:rsidRDefault="00633E25" w:rsidP="0094609F">
      <w:pPr>
        <w:rPr>
          <w:rFonts w:cs="Times New Roman"/>
        </w:rPr>
      </w:pPr>
      <w:r>
        <w:rPr>
          <w:rFonts w:cs="Times New Roman"/>
        </w:rPr>
        <w:tab/>
      </w:r>
      <w:r w:rsidR="0094609F" w:rsidRPr="00A82D73">
        <w:rPr>
          <w:rFonts w:cs="Times New Roman"/>
        </w:rPr>
        <w:t>Na základe analýzy existujúcich riešení sme vytvorili nasledujúci návrh riešenia.</w:t>
      </w:r>
    </w:p>
    <w:p w:rsidR="0094609F" w:rsidRPr="00A82D73" w:rsidRDefault="0094609F" w:rsidP="0094609F">
      <w:pPr>
        <w:rPr>
          <w:rFonts w:cs="Times New Roman"/>
        </w:rPr>
      </w:pPr>
      <w:r w:rsidRPr="00A82D73">
        <w:rPr>
          <w:rFonts w:cs="Times New Roman"/>
        </w:rPr>
        <w:t>Riešenie vyplňovania dotazníkov je dobré rozdeliť na viac častí, ktoré treba vyriešiť.</w:t>
      </w:r>
    </w:p>
    <w:p w:rsidR="0094609F" w:rsidRPr="00A82D73" w:rsidRDefault="0094609F" w:rsidP="0094609F">
      <w:pPr>
        <w:rPr>
          <w:rFonts w:cs="Times New Roman"/>
        </w:rPr>
      </w:pPr>
      <w:r w:rsidRPr="00A82D73">
        <w:rPr>
          <w:rFonts w:cs="Times New Roman"/>
          <w:b/>
        </w:rPr>
        <w:t>Vloženie dotazníka</w:t>
      </w:r>
      <w:r w:rsidRPr="00A82D73">
        <w:rPr>
          <w:rFonts w:cs="Times New Roman"/>
        </w:rPr>
        <w:t xml:space="preserve"> - dotazníky sa budú môcť vkladať do systému pomocou webového rozhrania. Každý klient, ktorý má záujem vytvoriť a zverejniť dotazník/y, dostane prihlasovacie údaje na príslušnú webovú stránku. Jeho účet na tejto stránke bude nastavený s určitými parametrami, na ktorých sa predtým dohodne s dopravcom (napríklad počet dotazníkov, ktoré môže odoslať na server, aby boli prístupné pri výbere). Webové rozhranie by ponúkalo jednoduché funkcie na tvorenie dotazníka s výberom možností. Vytvorenému dotazníku je ešte možné nastaviť funkcionalitu (od kedy do kedy sa má zobrazovať, priorita dotazníka, téma dotazníka, veková škála ľudí, pre ktorých je určený). Po uložení vytvoreného a nastaveného dotazníka sa dotazník uloží do databázy dotazníkov.</w:t>
      </w:r>
    </w:p>
    <w:p w:rsidR="0094609F" w:rsidRPr="00A82D73" w:rsidRDefault="0094609F" w:rsidP="0094609F">
      <w:pPr>
        <w:rPr>
          <w:rFonts w:cs="Times New Roman"/>
        </w:rPr>
      </w:pPr>
      <w:r w:rsidRPr="00A82D73">
        <w:rPr>
          <w:rFonts w:cs="Times New Roman"/>
          <w:b/>
        </w:rPr>
        <w:t>Výber dotazníka</w:t>
      </w:r>
      <w:r w:rsidRPr="00A82D73">
        <w:rPr>
          <w:rFonts w:cs="Times New Roman"/>
        </w:rPr>
        <w:t xml:space="preserve"> – Dotazník sa bude vyberať z databázy, kde sú uložené všetky vytvorené dotazníky. Pri tomto výbere sa bude dbať na to, či sa v databáze nachádza nejaký dotazník, ktorý sa má zobrazovať v dátume, ktorý je práve v tom čase. Ak áno, tak sa ako prvý vyberie ten klient, ktorý získal vyššiu prioritu od dopravcu (pozor, nie od klienta, dopravca podľa toho kto mu koľko zaplatí si vie nastaviť akú prioritu zobrazovania budú mať následne dotazníky od daného klienta). V prípade, že klient má v systéme uložených viac dotazníkov, tak sa vyberie ten s najvyššou prioritou (pozor, tu ide o prioritu už konkrétneho dotazníka predtým vybraného klienta, čiže ide o dotazník, ktorý má pre neho najvyššiu prioritu – tú mu nastavil predtým pri jeho nastavení na stránke). Taktiež sa zohľadnia nastavenia dotazníka ako „veková škála“ ľudí, pre ktorých zobrazovať daný dotazník.</w:t>
      </w:r>
    </w:p>
    <w:p w:rsidR="0094609F" w:rsidRPr="00A82D73" w:rsidRDefault="0094609F" w:rsidP="0094609F">
      <w:pPr>
        <w:rPr>
          <w:rFonts w:cs="Times New Roman"/>
        </w:rPr>
      </w:pPr>
      <w:r w:rsidRPr="00A82D73">
        <w:rPr>
          <w:rFonts w:cs="Times New Roman"/>
          <w:b/>
        </w:rPr>
        <w:t>Zobrazenie dotazníka</w:t>
      </w:r>
      <w:r w:rsidRPr="00A82D73">
        <w:rPr>
          <w:rFonts w:cs="Times New Roman"/>
        </w:rPr>
        <w:t xml:space="preserve"> – Dotazník sa vyberie a zobrazí každú jednu hodinu, alebo vždy na začiatku trasy (pri prvom stretnutí cestujúceho s displejom). No ešte pred zobrazením konkrétneho dotazníka musí cestujúci vyplniť dve jednoduché otázky a to je jeho pohlavie a vek (toho je nutné vyplniť vždy pred zobrazením ďalšieho dotazníka, pretože je možné že na jednej trase sa vymení pri monitore viac cestujúcich).</w:t>
      </w:r>
    </w:p>
    <w:p w:rsidR="0094609F" w:rsidRPr="00A82D73" w:rsidRDefault="0094609F" w:rsidP="0094609F">
      <w:pPr>
        <w:rPr>
          <w:rFonts w:cs="Times New Roman"/>
        </w:rPr>
      </w:pPr>
      <w:r w:rsidRPr="00A82D73">
        <w:rPr>
          <w:rFonts w:cs="Times New Roman"/>
          <w:b/>
        </w:rPr>
        <w:t>Spracovanie výsledkov</w:t>
      </w:r>
      <w:r w:rsidRPr="00A82D73">
        <w:rPr>
          <w:rFonts w:cs="Times New Roman"/>
        </w:rPr>
        <w:t xml:space="preserve"> – Ak cestujúci vyplní zobrazený dotazník korektne (čas vypĺňania dotazníka nesmie byť príliš krátky), tak sa tento dotazník odošle na server ako „vyriešený“, k tomu sa pridá aj veková informácia cestujúceho, ktorý ho vypĺňal. Server tento dotazník vie priradiť späť ku klientovi, ktorému patrí. Následne si klient vie v jeho webovom rozhraní pozrieť štatistiku vyriešených dotazníkov pomocou diagramu.</w:t>
      </w:r>
    </w:p>
    <w:p w:rsidR="0094609F" w:rsidRPr="00A82D73" w:rsidRDefault="0094609F" w:rsidP="0094609F">
      <w:pPr>
        <w:rPr>
          <w:rFonts w:cs="Times New Roman"/>
        </w:rPr>
      </w:pPr>
    </w:p>
    <w:p w:rsidR="0094609F" w:rsidRPr="00EF2DC7" w:rsidRDefault="0094609F" w:rsidP="0094609F">
      <w:pPr>
        <w:pStyle w:val="Nadpis3"/>
        <w:spacing w:line="360" w:lineRule="auto"/>
      </w:pPr>
      <w:bookmarkStart w:id="95" w:name="_Toc343252348"/>
      <w:r w:rsidRPr="00EF2DC7">
        <w:t>Zhodnotenie</w:t>
      </w:r>
      <w:bookmarkEnd w:id="95"/>
    </w:p>
    <w:p w:rsidR="0094609F" w:rsidRPr="00A82D73" w:rsidRDefault="00633E25" w:rsidP="0094609F">
      <w:pPr>
        <w:rPr>
          <w:rFonts w:cs="Times New Roman"/>
        </w:rPr>
      </w:pPr>
      <w:r>
        <w:rPr>
          <w:rFonts w:cs="Times New Roman"/>
        </w:rPr>
        <w:tab/>
      </w:r>
      <w:r w:rsidR="0094609F" w:rsidRPr="00A82D73">
        <w:rPr>
          <w:rFonts w:cs="Times New Roman"/>
        </w:rPr>
        <w:t>Téma dotazníkov je v celku rozsiahla, keďže by pri našom návrhu išlo aj o tvorbu webového rozhrania. Riešenie takejto témy pozostáva hlavne o dohode klienta, ktorý chce dotazník zverejniť, a dopravcu, ktorý ho bude zverejňovať. Pretože pri výbere, ktorý dotazník sa má zobraziť, je to rozhodujúce. Táto téma nás ale napriek tomu nezaujala, pretože chceme poskytnúť cestujúcim niečo, čo sa im bude páčiť a povedzme si pravdu, komu sa už len páčia dotazníky?</w:t>
      </w:r>
    </w:p>
    <w:p w:rsidR="00705445" w:rsidRDefault="00705445" w:rsidP="000511F1"/>
    <w:p w:rsidR="00633E25" w:rsidRDefault="00633E25" w:rsidP="000511F1"/>
    <w:p w:rsidR="00705445" w:rsidRDefault="00705445" w:rsidP="007F4A1D">
      <w:pPr>
        <w:pStyle w:val="Nadpis2"/>
      </w:pPr>
      <w:bookmarkStart w:id="96" w:name="_Toc343252349"/>
      <w:r>
        <w:lastRenderedPageBreak/>
        <w:t>Reklama</w:t>
      </w:r>
      <w:bookmarkEnd w:id="96"/>
    </w:p>
    <w:p w:rsidR="00705445" w:rsidRDefault="00705445" w:rsidP="00705445">
      <w:pPr>
        <w:jc w:val="right"/>
      </w:pPr>
      <w:r>
        <w:t>Vypracovala: Sanja</w:t>
      </w:r>
      <w:r w:rsidR="00C46CB3">
        <w:t xml:space="preserve"> </w:t>
      </w:r>
      <w:r>
        <w:t>Marković</w:t>
      </w:r>
    </w:p>
    <w:p w:rsidR="008B4DA3" w:rsidRDefault="00633E25" w:rsidP="008B4DA3">
      <w:pPr>
        <w:rPr>
          <w:sz w:val="24"/>
          <w:szCs w:val="24"/>
        </w:rPr>
      </w:pPr>
      <w:r>
        <w:rPr>
          <w:sz w:val="24"/>
          <w:szCs w:val="24"/>
        </w:rPr>
        <w:tab/>
      </w:r>
      <w:r w:rsidR="008B4DA3">
        <w:rPr>
          <w:sz w:val="24"/>
          <w:szCs w:val="24"/>
        </w:rPr>
        <w:t xml:space="preserve">V súčasnom svete je poskytovanie reklamy veľmi dôležitá oblasť z hľadiska získavania financií, ktoré môže následne použiť na ďalšie skvalitňovanie služieb. Je však vhodne určiť poskytovanie reklamy podľa umiestnenia a charakteristiky používateľa, pretože je zbytočné dávať informácie o hokejovom obchode v Košiciach, keď sa používateľ nachádza v Bratislave a venuje sa basketbalu. Existujú rôzne zariadenia na poskytovanie reklamy. Jedným z nich je aj Multimediálny marketing systém.  </w:t>
      </w:r>
    </w:p>
    <w:p w:rsidR="008B4DA3" w:rsidRDefault="008B4DA3" w:rsidP="008B4DA3">
      <w:pPr>
        <w:rPr>
          <w:sz w:val="24"/>
          <w:szCs w:val="24"/>
        </w:rPr>
      </w:pPr>
      <w:r w:rsidRPr="008B4DA3">
        <w:rPr>
          <w:noProof/>
          <w:sz w:val="24"/>
          <w:szCs w:val="24"/>
          <w:lang w:eastAsia="sk-SK"/>
        </w:rPr>
        <w:drawing>
          <wp:inline distT="0" distB="0" distL="0" distR="0">
            <wp:extent cx="5706272" cy="2038635"/>
            <wp:effectExtent l="19050" t="0" r="8728" b="0"/>
            <wp:docPr id="31" name="Obrázok 29" descr="reklama-sanja-moni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sanja-monitori.png"/>
                    <pic:cNvPicPr/>
                  </pic:nvPicPr>
                  <pic:blipFill>
                    <a:blip r:embed="rId40" cstate="print"/>
                    <a:stretch>
                      <a:fillRect/>
                    </a:stretch>
                  </pic:blipFill>
                  <pic:spPr>
                    <a:xfrm>
                      <a:off x="0" y="0"/>
                      <a:ext cx="5706272" cy="2038635"/>
                    </a:xfrm>
                    <a:prstGeom prst="rect">
                      <a:avLst/>
                    </a:prstGeom>
                  </pic:spPr>
                </pic:pic>
              </a:graphicData>
            </a:graphic>
          </wp:inline>
        </w:drawing>
      </w:r>
    </w:p>
    <w:p w:rsidR="008B4DA3" w:rsidRDefault="008B4DA3" w:rsidP="008B4DA3">
      <w:pPr>
        <w:pStyle w:val="Popis"/>
        <w:jc w:val="center"/>
      </w:pPr>
      <w:bookmarkStart w:id="97" w:name="_Toc343252269"/>
      <w:r>
        <w:t xml:space="preserve">Obr. </w:t>
      </w:r>
      <w:r w:rsidR="003B7D34">
        <w:fldChar w:fldCharType="begin"/>
      </w:r>
      <w:r w:rsidR="008143E5">
        <w:instrText xml:space="preserve"> SEQ Obr. \* ARABIC </w:instrText>
      </w:r>
      <w:r w:rsidR="003B7D34">
        <w:fldChar w:fldCharType="separate"/>
      </w:r>
      <w:r w:rsidR="000150F9">
        <w:rPr>
          <w:noProof/>
        </w:rPr>
        <w:t>31</w:t>
      </w:r>
      <w:r w:rsidR="003B7D34">
        <w:rPr>
          <w:noProof/>
        </w:rPr>
        <w:fldChar w:fldCharType="end"/>
      </w:r>
      <w:r>
        <w:t>: Využitie reklamy v dopravných prostriedkoch - monitory</w:t>
      </w:r>
      <w:bookmarkEnd w:id="97"/>
    </w:p>
    <w:p w:rsidR="008B4DA3" w:rsidRPr="008B4DA3" w:rsidRDefault="008B4DA3" w:rsidP="008B4DA3"/>
    <w:p w:rsidR="008B4DA3" w:rsidRPr="00593BB7" w:rsidRDefault="008B4DA3" w:rsidP="008B4DA3">
      <w:pPr>
        <w:pStyle w:val="Nadpis3"/>
        <w:spacing w:line="360" w:lineRule="auto"/>
      </w:pPr>
      <w:bookmarkStart w:id="98" w:name="_Toc343252350"/>
      <w:r>
        <w:t>Multimediálny marketing systém</w:t>
      </w:r>
      <w:bookmarkEnd w:id="98"/>
    </w:p>
    <w:p w:rsidR="000A47E6" w:rsidRDefault="00633E25" w:rsidP="008B4DA3">
      <w:pPr>
        <w:rPr>
          <w:rFonts w:cs="Times New Roman"/>
          <w:sz w:val="24"/>
          <w:szCs w:val="24"/>
        </w:rPr>
      </w:pPr>
      <w:r>
        <w:rPr>
          <w:rFonts w:cs="Times New Roman"/>
          <w:sz w:val="24"/>
          <w:szCs w:val="24"/>
        </w:rPr>
        <w:tab/>
      </w:r>
      <w:r w:rsidR="008B4DA3">
        <w:rPr>
          <w:rFonts w:cs="Times New Roman"/>
          <w:sz w:val="24"/>
          <w:szCs w:val="24"/>
        </w:rPr>
        <w:t>Celý obsah tohto systému sa vysiela pomocou GPRS technológie</w:t>
      </w:r>
      <w:r w:rsidR="008B4DA3" w:rsidRPr="00316A6C">
        <w:rPr>
          <w:rFonts w:cs="Times New Roman"/>
          <w:sz w:val="24"/>
          <w:szCs w:val="24"/>
        </w:rPr>
        <w:t>.</w:t>
      </w:r>
      <w:r w:rsidR="008B4DA3">
        <w:rPr>
          <w:rFonts w:cs="Times New Roman"/>
          <w:sz w:val="24"/>
          <w:szCs w:val="24"/>
        </w:rPr>
        <w:t xml:space="preserve"> Druh vysielania </w:t>
      </w:r>
      <w:r w:rsidR="008B4DA3" w:rsidRPr="00316A6C">
        <w:rPr>
          <w:rFonts w:cs="Times New Roman"/>
          <w:sz w:val="24"/>
          <w:szCs w:val="24"/>
        </w:rPr>
        <w:t>závisí hlavne od programovej schémy, ktorá je zabudovaná v</w:t>
      </w:r>
      <w:r w:rsidR="008B4DA3">
        <w:rPr>
          <w:rFonts w:cs="Times New Roman"/>
          <w:sz w:val="24"/>
          <w:szCs w:val="24"/>
        </w:rPr>
        <w:t> </w:t>
      </w:r>
      <w:r w:rsidR="000A47E6">
        <w:rPr>
          <w:rFonts w:cs="Times New Roman"/>
          <w:sz w:val="24"/>
          <w:szCs w:val="24"/>
        </w:rPr>
        <w:t>softvé</w:t>
      </w:r>
      <w:r w:rsidR="008B4DA3" w:rsidRPr="00316A6C">
        <w:rPr>
          <w:rFonts w:cs="Times New Roman"/>
          <w:sz w:val="24"/>
          <w:szCs w:val="24"/>
        </w:rPr>
        <w:t>ri</w:t>
      </w:r>
      <w:r w:rsidR="008B4DA3">
        <w:rPr>
          <w:rFonts w:cs="Times New Roman"/>
          <w:sz w:val="24"/>
          <w:szCs w:val="24"/>
        </w:rPr>
        <w:t>. Vysielanie sa usk</w:t>
      </w:r>
      <w:r w:rsidR="000A47E6">
        <w:rPr>
          <w:rFonts w:cs="Times New Roman"/>
          <w:sz w:val="24"/>
          <w:szCs w:val="24"/>
        </w:rPr>
        <w:t xml:space="preserve">utočňuje na monitoroch. </w:t>
      </w:r>
    </w:p>
    <w:p w:rsidR="008B4DA3" w:rsidRDefault="000A47E6" w:rsidP="008B4DA3">
      <w:pPr>
        <w:rPr>
          <w:rFonts w:cs="Times New Roman"/>
          <w:sz w:val="24"/>
          <w:szCs w:val="24"/>
        </w:rPr>
      </w:pPr>
      <w:r>
        <w:rPr>
          <w:rFonts w:cs="Times New Roman"/>
          <w:sz w:val="24"/>
          <w:szCs w:val="24"/>
        </w:rPr>
        <w:t>Vysielaným obsahom môže</w:t>
      </w:r>
      <w:r w:rsidR="008B4DA3">
        <w:rPr>
          <w:rFonts w:cs="Times New Roman"/>
          <w:sz w:val="24"/>
          <w:szCs w:val="24"/>
        </w:rPr>
        <w:t xml:space="preserve"> byť:</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vysielanie videoklipov,</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reklám,</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mestských správ,</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servisné informácie,</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plán mesta,</w:t>
      </w:r>
    </w:p>
    <w:p w:rsidR="008B4DA3" w:rsidRDefault="008B4DA3" w:rsidP="006E1F97">
      <w:pPr>
        <w:pStyle w:val="Odsekzoznamu"/>
        <w:numPr>
          <w:ilvl w:val="0"/>
          <w:numId w:val="22"/>
        </w:numPr>
        <w:rPr>
          <w:rFonts w:cs="Times New Roman"/>
          <w:sz w:val="24"/>
          <w:szCs w:val="24"/>
        </w:rPr>
      </w:pPr>
      <w:r w:rsidRPr="002C38B7">
        <w:rPr>
          <w:rFonts w:cs="Times New Roman"/>
          <w:sz w:val="24"/>
          <w:szCs w:val="24"/>
        </w:rPr>
        <w:t>kultúrne podujatia</w:t>
      </w:r>
      <w:r>
        <w:rPr>
          <w:rFonts w:cs="Times New Roman"/>
          <w:sz w:val="24"/>
          <w:szCs w:val="24"/>
        </w:rPr>
        <w:t>,</w:t>
      </w:r>
    </w:p>
    <w:p w:rsidR="008B4DA3" w:rsidRDefault="008B4DA3" w:rsidP="006E1F97">
      <w:pPr>
        <w:pStyle w:val="Odsekzoznamu"/>
        <w:numPr>
          <w:ilvl w:val="0"/>
          <w:numId w:val="22"/>
        </w:numPr>
        <w:rPr>
          <w:rFonts w:cs="Times New Roman"/>
          <w:sz w:val="24"/>
          <w:szCs w:val="24"/>
        </w:rPr>
      </w:pPr>
      <w:r>
        <w:rPr>
          <w:rFonts w:cs="Times New Roman"/>
          <w:sz w:val="24"/>
          <w:szCs w:val="24"/>
        </w:rPr>
        <w:t>rôzne iné informácie.</w:t>
      </w:r>
    </w:p>
    <w:p w:rsidR="008B4DA3" w:rsidRDefault="000A47E6" w:rsidP="008B4DA3">
      <w:pPr>
        <w:rPr>
          <w:rStyle w:val="apple-converted-space"/>
          <w:rFonts w:cs="Times New Roman"/>
          <w:color w:val="000000"/>
          <w:sz w:val="24"/>
          <w:szCs w:val="24"/>
          <w:shd w:val="clear" w:color="auto" w:fill="FFFFFF"/>
        </w:rPr>
      </w:pPr>
      <w:r>
        <w:rPr>
          <w:rStyle w:val="apple-converted-space"/>
          <w:rFonts w:cs="Times New Roman"/>
          <w:color w:val="000000"/>
          <w:sz w:val="24"/>
          <w:szCs w:val="24"/>
          <w:shd w:val="clear" w:color="auto" w:fill="FFFFFF"/>
        </w:rPr>
        <w:t>Softvé</w:t>
      </w:r>
      <w:r w:rsidR="008B4DA3" w:rsidRPr="00627422">
        <w:rPr>
          <w:rStyle w:val="apple-converted-space"/>
          <w:rFonts w:cs="Times New Roman"/>
          <w:color w:val="000000"/>
          <w:sz w:val="24"/>
          <w:szCs w:val="24"/>
          <w:shd w:val="clear" w:color="auto" w:fill="FFFFFF"/>
        </w:rPr>
        <w:t>rová architektúra</w:t>
      </w:r>
      <w:r w:rsidR="008B4DA3" w:rsidRPr="00316A6C">
        <w:rPr>
          <w:rStyle w:val="apple-converted-space"/>
          <w:rFonts w:cs="Times New Roman"/>
          <w:color w:val="000000"/>
          <w:sz w:val="24"/>
          <w:szCs w:val="24"/>
          <w:shd w:val="clear" w:color="auto" w:fill="FFFFFF"/>
        </w:rPr>
        <w:t xml:space="preserve"> je </w:t>
      </w:r>
      <w:r w:rsidR="008B4DA3">
        <w:rPr>
          <w:rStyle w:val="apple-converted-space"/>
          <w:rFonts w:cs="Times New Roman"/>
          <w:color w:val="000000"/>
          <w:sz w:val="24"/>
          <w:szCs w:val="24"/>
          <w:shd w:val="clear" w:color="auto" w:fill="FFFFFF"/>
        </w:rPr>
        <w:t>navrhnutá</w:t>
      </w:r>
      <w:r w:rsidR="008B4DA3" w:rsidRPr="00316A6C">
        <w:rPr>
          <w:rStyle w:val="apple-converted-space"/>
          <w:rFonts w:cs="Times New Roman"/>
          <w:color w:val="000000"/>
          <w:sz w:val="24"/>
          <w:szCs w:val="24"/>
          <w:shd w:val="clear" w:color="auto" w:fill="FFFFFF"/>
        </w:rPr>
        <w:t xml:space="preserve"> tak, aby bola flexibilná</w:t>
      </w:r>
      <w:r w:rsidR="008B4DA3">
        <w:rPr>
          <w:rStyle w:val="apple-converted-space"/>
          <w:rFonts w:cs="Times New Roman"/>
          <w:color w:val="000000"/>
          <w:sz w:val="24"/>
          <w:szCs w:val="24"/>
          <w:shd w:val="clear" w:color="auto" w:fill="FFFFFF"/>
        </w:rPr>
        <w:t xml:space="preserve"> a modulárna, aby umožňova</w:t>
      </w:r>
      <w:r w:rsidR="008B4DA3" w:rsidRPr="00316A6C">
        <w:rPr>
          <w:rStyle w:val="apple-converted-space"/>
          <w:rFonts w:cs="Times New Roman"/>
          <w:color w:val="000000"/>
          <w:sz w:val="24"/>
          <w:szCs w:val="24"/>
          <w:shd w:val="clear" w:color="auto" w:fill="FFFFFF"/>
        </w:rPr>
        <w:t>la začlenenie mnohých</w:t>
      </w:r>
      <w:r w:rsidR="008B4DA3">
        <w:rPr>
          <w:rStyle w:val="apple-converted-space"/>
          <w:rFonts w:cs="Times New Roman"/>
          <w:color w:val="000000"/>
          <w:sz w:val="24"/>
          <w:szCs w:val="24"/>
          <w:shd w:val="clear" w:color="auto" w:fill="FFFFFF"/>
        </w:rPr>
        <w:t xml:space="preserve"> samostatných aplikácií, ako </w:t>
      </w:r>
      <w:r w:rsidR="008B4DA3" w:rsidRPr="00316A6C">
        <w:rPr>
          <w:rStyle w:val="apple-converted-space"/>
          <w:rFonts w:cs="Times New Roman"/>
          <w:color w:val="000000"/>
          <w:sz w:val="24"/>
          <w:szCs w:val="24"/>
          <w:shd w:val="clear" w:color="auto" w:fill="FFFFFF"/>
        </w:rPr>
        <w:t>sú:</w:t>
      </w:r>
    </w:p>
    <w:p w:rsidR="008B4DA3" w:rsidRPr="00824029" w:rsidRDefault="008B4DA3" w:rsidP="006E1F97">
      <w:pPr>
        <w:pStyle w:val="Odsekzoznamu"/>
        <w:numPr>
          <w:ilvl w:val="0"/>
          <w:numId w:val="23"/>
        </w:numPr>
        <w:rPr>
          <w:rFonts w:cs="Times New Roman"/>
          <w:sz w:val="24"/>
          <w:szCs w:val="24"/>
        </w:rPr>
      </w:pPr>
      <w:r w:rsidRPr="00824029">
        <w:rPr>
          <w:rFonts w:cs="Times New Roman"/>
          <w:color w:val="000000"/>
          <w:sz w:val="24"/>
          <w:szCs w:val="24"/>
          <w:shd w:val="clear" w:color="auto" w:fill="FFFFFF"/>
        </w:rPr>
        <w:t xml:space="preserve">ADM administrácia </w:t>
      </w:r>
      <w:r>
        <w:rPr>
          <w:rFonts w:cs="Times New Roman"/>
          <w:color w:val="000000"/>
          <w:sz w:val="24"/>
          <w:szCs w:val="24"/>
          <w:shd w:val="clear" w:color="auto" w:fill="FFFFFF"/>
        </w:rPr>
        <w:t>– ma na starosti prenos súborov.</w:t>
      </w:r>
    </w:p>
    <w:p w:rsidR="008B4DA3" w:rsidRPr="002A0D9F" w:rsidRDefault="008B4DA3" w:rsidP="006E1F97">
      <w:pPr>
        <w:pStyle w:val="Odsekzoznamu"/>
        <w:numPr>
          <w:ilvl w:val="0"/>
          <w:numId w:val="23"/>
        </w:numPr>
        <w:rPr>
          <w:rFonts w:cs="Times New Roman"/>
          <w:sz w:val="24"/>
          <w:szCs w:val="24"/>
        </w:rPr>
      </w:pPr>
      <w:r w:rsidRPr="002A0D9F">
        <w:rPr>
          <w:rFonts w:cs="Times New Roman"/>
          <w:color w:val="000000"/>
          <w:sz w:val="24"/>
          <w:szCs w:val="24"/>
          <w:shd w:val="clear" w:color="auto" w:fill="FFFFFF"/>
        </w:rPr>
        <w:t>Multimedia</w:t>
      </w:r>
      <w:r w:rsidR="00C46CB3">
        <w:rPr>
          <w:rFonts w:cs="Times New Roman"/>
          <w:color w:val="000000"/>
          <w:sz w:val="24"/>
          <w:szCs w:val="24"/>
          <w:shd w:val="clear" w:color="auto" w:fill="FFFFFF"/>
        </w:rPr>
        <w:t xml:space="preserve"> </w:t>
      </w:r>
      <w:r w:rsidRPr="002A0D9F">
        <w:rPr>
          <w:rFonts w:cs="Times New Roman"/>
          <w:color w:val="000000"/>
          <w:sz w:val="24"/>
          <w:szCs w:val="24"/>
          <w:shd w:val="clear" w:color="auto" w:fill="FFFFFF"/>
        </w:rPr>
        <w:t>Player – má za úlohu prehrávanie multimediálneho obsahu.</w:t>
      </w:r>
    </w:p>
    <w:p w:rsidR="008B4DA3" w:rsidRPr="00824029" w:rsidRDefault="008B4DA3" w:rsidP="006E1F97">
      <w:pPr>
        <w:pStyle w:val="Odsekzoznamu"/>
        <w:numPr>
          <w:ilvl w:val="0"/>
          <w:numId w:val="23"/>
        </w:numPr>
        <w:rPr>
          <w:rFonts w:cs="Times New Roman"/>
          <w:sz w:val="24"/>
          <w:szCs w:val="24"/>
        </w:rPr>
      </w:pPr>
      <w:r w:rsidRPr="002A0D9F">
        <w:rPr>
          <w:rFonts w:cs="Times New Roman"/>
          <w:color w:val="000000"/>
          <w:sz w:val="24"/>
          <w:szCs w:val="24"/>
          <w:shd w:val="clear" w:color="auto" w:fill="FFFFFF"/>
        </w:rPr>
        <w:t xml:space="preserve">LOG </w:t>
      </w:r>
      <w:r>
        <w:rPr>
          <w:rFonts w:cs="Times New Roman"/>
          <w:color w:val="000000"/>
          <w:sz w:val="24"/>
          <w:szCs w:val="24"/>
          <w:shd w:val="clear" w:color="auto" w:fill="FFFFFF"/>
        </w:rPr>
        <w:t xml:space="preserve"> - evidovanie jednotlivých akcií vykonaných pri prevádzke systému.</w:t>
      </w:r>
    </w:p>
    <w:p w:rsidR="008B4DA3" w:rsidRPr="00824029" w:rsidRDefault="008B4DA3" w:rsidP="006E1F97">
      <w:pPr>
        <w:pStyle w:val="Odsekzoznamu"/>
        <w:numPr>
          <w:ilvl w:val="0"/>
          <w:numId w:val="23"/>
        </w:numPr>
        <w:rPr>
          <w:rFonts w:cs="Times New Roman"/>
          <w:sz w:val="24"/>
          <w:szCs w:val="24"/>
        </w:rPr>
      </w:pPr>
      <w:r w:rsidRPr="00824029">
        <w:rPr>
          <w:rFonts w:cs="Times New Roman"/>
          <w:color w:val="000000"/>
          <w:sz w:val="24"/>
          <w:szCs w:val="24"/>
          <w:shd w:val="clear" w:color="auto" w:fill="FFFFFF"/>
        </w:rPr>
        <w:lastRenderedPageBreak/>
        <w:t xml:space="preserve">COMM </w:t>
      </w:r>
      <w:r>
        <w:rPr>
          <w:rFonts w:cs="Times New Roman"/>
          <w:color w:val="000000"/>
          <w:sz w:val="24"/>
          <w:szCs w:val="24"/>
          <w:shd w:val="clear" w:color="auto" w:fill="FFFFFF"/>
        </w:rPr>
        <w:t xml:space="preserve"> - </w:t>
      </w:r>
      <w:r w:rsidRPr="00824029">
        <w:rPr>
          <w:rFonts w:cs="Times New Roman"/>
          <w:color w:val="000000"/>
          <w:sz w:val="24"/>
          <w:szCs w:val="24"/>
          <w:shd w:val="clear" w:color="auto" w:fill="FFFFFF"/>
        </w:rPr>
        <w:t>komunikáci</w:t>
      </w:r>
      <w:r>
        <w:rPr>
          <w:rFonts w:cs="Times New Roman"/>
          <w:color w:val="000000"/>
          <w:sz w:val="24"/>
          <w:szCs w:val="24"/>
          <w:shd w:val="clear" w:color="auto" w:fill="FFFFFF"/>
        </w:rPr>
        <w:t>a.</w:t>
      </w:r>
    </w:p>
    <w:p w:rsidR="008B4DA3" w:rsidRPr="000626CF" w:rsidRDefault="008B4DA3" w:rsidP="006E1F97">
      <w:pPr>
        <w:pStyle w:val="Odsekzoznamu"/>
        <w:numPr>
          <w:ilvl w:val="0"/>
          <w:numId w:val="23"/>
        </w:numPr>
        <w:rPr>
          <w:rFonts w:cs="Times New Roman"/>
          <w:sz w:val="24"/>
          <w:szCs w:val="24"/>
        </w:rPr>
      </w:pPr>
      <w:r w:rsidRPr="00824029">
        <w:rPr>
          <w:rFonts w:cs="Times New Roman"/>
          <w:color w:val="000000"/>
          <w:sz w:val="24"/>
          <w:szCs w:val="24"/>
          <w:shd w:val="clear" w:color="auto" w:fill="FFFFFF"/>
        </w:rPr>
        <w:t>AVL (</w:t>
      </w:r>
      <w:r w:rsidRPr="00824029">
        <w:rPr>
          <w:rFonts w:cs="Times New Roman"/>
          <w:i/>
          <w:iCs/>
          <w:color w:val="000000"/>
          <w:sz w:val="24"/>
          <w:szCs w:val="24"/>
          <w:shd w:val="clear" w:color="auto" w:fill="FFFFFF"/>
        </w:rPr>
        <w:t>Automated</w:t>
      </w:r>
      <w:r w:rsidR="00C46CB3">
        <w:rPr>
          <w:rFonts w:cs="Times New Roman"/>
          <w:i/>
          <w:iCs/>
          <w:color w:val="000000"/>
          <w:sz w:val="24"/>
          <w:szCs w:val="24"/>
          <w:shd w:val="clear" w:color="auto" w:fill="FFFFFF"/>
        </w:rPr>
        <w:t xml:space="preserve"> </w:t>
      </w:r>
      <w:r w:rsidRPr="00824029">
        <w:rPr>
          <w:rFonts w:cs="Times New Roman"/>
          <w:i/>
          <w:iCs/>
          <w:color w:val="000000"/>
          <w:sz w:val="24"/>
          <w:szCs w:val="24"/>
          <w:shd w:val="clear" w:color="auto" w:fill="FFFFFF"/>
        </w:rPr>
        <w:t>Vehicle</w:t>
      </w:r>
      <w:r w:rsidR="00C46CB3">
        <w:rPr>
          <w:rFonts w:cs="Times New Roman"/>
          <w:i/>
          <w:iCs/>
          <w:color w:val="000000"/>
          <w:sz w:val="24"/>
          <w:szCs w:val="24"/>
          <w:shd w:val="clear" w:color="auto" w:fill="FFFFFF"/>
        </w:rPr>
        <w:t xml:space="preserve"> </w:t>
      </w:r>
      <w:r w:rsidRPr="00824029">
        <w:rPr>
          <w:rFonts w:cs="Times New Roman"/>
          <w:i/>
          <w:iCs/>
          <w:color w:val="000000"/>
          <w:sz w:val="24"/>
          <w:szCs w:val="24"/>
          <w:shd w:val="clear" w:color="auto" w:fill="FFFFFF"/>
        </w:rPr>
        <w:t>Locator</w:t>
      </w:r>
      <w:r>
        <w:rPr>
          <w:rStyle w:val="apple-converted-space"/>
          <w:rFonts w:cs="Times New Roman"/>
          <w:color w:val="000000"/>
          <w:sz w:val="24"/>
          <w:szCs w:val="24"/>
          <w:shd w:val="clear" w:color="auto" w:fill="FFFFFF"/>
        </w:rPr>
        <w:t xml:space="preserve">) </w:t>
      </w:r>
      <w:r w:rsidRPr="00824029">
        <w:rPr>
          <w:rFonts w:cs="Times New Roman"/>
          <w:color w:val="000000"/>
          <w:sz w:val="24"/>
          <w:szCs w:val="24"/>
          <w:shd w:val="clear" w:color="auto" w:fill="FFFFFF"/>
        </w:rPr>
        <w:t>–</w:t>
      </w:r>
      <w:r>
        <w:rPr>
          <w:rFonts w:cs="Times New Roman"/>
          <w:color w:val="000000"/>
          <w:sz w:val="24"/>
          <w:szCs w:val="24"/>
          <w:shd w:val="clear" w:color="auto" w:fill="FFFFFF"/>
        </w:rPr>
        <w:t xml:space="preserve"> ma na starosti</w:t>
      </w:r>
      <w:r w:rsidR="00C46CB3">
        <w:rPr>
          <w:rFonts w:cs="Times New Roman"/>
          <w:color w:val="000000"/>
          <w:sz w:val="24"/>
          <w:szCs w:val="24"/>
          <w:shd w:val="clear" w:color="auto" w:fill="FFFFFF"/>
        </w:rPr>
        <w:t xml:space="preserve"> </w:t>
      </w:r>
      <w:r>
        <w:rPr>
          <w:rFonts w:cs="Times New Roman"/>
          <w:color w:val="000000"/>
          <w:sz w:val="24"/>
          <w:szCs w:val="24"/>
          <w:shd w:val="clear" w:color="auto" w:fill="FFFFFF"/>
        </w:rPr>
        <w:t>spracováva</w:t>
      </w:r>
      <w:r w:rsidRPr="00824029">
        <w:rPr>
          <w:rFonts w:cs="Times New Roman"/>
          <w:color w:val="000000"/>
          <w:sz w:val="24"/>
          <w:szCs w:val="24"/>
          <w:shd w:val="clear" w:color="auto" w:fill="FFFFFF"/>
        </w:rPr>
        <w:t>nie a zobrazenie GPS pozície vozidla</w:t>
      </w:r>
      <w:r>
        <w:rPr>
          <w:rFonts w:cs="Times New Roman"/>
          <w:color w:val="000000"/>
          <w:sz w:val="24"/>
          <w:szCs w:val="24"/>
          <w:shd w:val="clear" w:color="auto" w:fill="FFFFFF"/>
        </w:rPr>
        <w:t xml:space="preserve"> a tiež</w:t>
      </w:r>
      <w:r w:rsidR="00C46CB3">
        <w:rPr>
          <w:rFonts w:cs="Times New Roman"/>
          <w:color w:val="000000"/>
          <w:sz w:val="24"/>
          <w:szCs w:val="24"/>
          <w:shd w:val="clear" w:color="auto" w:fill="FFFFFF"/>
        </w:rPr>
        <w:t xml:space="preserve"> </w:t>
      </w:r>
      <w:r>
        <w:rPr>
          <w:rFonts w:cs="Times New Roman"/>
          <w:color w:val="000000"/>
          <w:sz w:val="24"/>
          <w:szCs w:val="24"/>
          <w:shd w:val="clear" w:color="auto" w:fill="FFFFFF"/>
        </w:rPr>
        <w:t>prácu</w:t>
      </w:r>
      <w:r w:rsidRPr="00824029">
        <w:rPr>
          <w:rFonts w:cs="Times New Roman"/>
          <w:color w:val="000000"/>
          <w:sz w:val="24"/>
          <w:szCs w:val="24"/>
          <w:shd w:val="clear" w:color="auto" w:fill="FFFFFF"/>
        </w:rPr>
        <w:t xml:space="preserve"> s</w:t>
      </w:r>
      <w:r>
        <w:rPr>
          <w:rFonts w:cs="Times New Roman"/>
          <w:color w:val="000000"/>
          <w:sz w:val="24"/>
          <w:szCs w:val="24"/>
          <w:shd w:val="clear" w:color="auto" w:fill="FFFFFF"/>
        </w:rPr>
        <w:t> </w:t>
      </w:r>
      <w:r w:rsidRPr="00824029">
        <w:rPr>
          <w:rFonts w:cs="Times New Roman"/>
          <w:color w:val="000000"/>
          <w:sz w:val="24"/>
          <w:szCs w:val="24"/>
          <w:shd w:val="clear" w:color="auto" w:fill="FFFFFF"/>
        </w:rPr>
        <w:t>mapami</w:t>
      </w:r>
      <w:r>
        <w:rPr>
          <w:rFonts w:cs="Times New Roman"/>
          <w:color w:val="000000"/>
          <w:sz w:val="24"/>
          <w:szCs w:val="24"/>
          <w:shd w:val="clear" w:color="auto" w:fill="FFFFFF"/>
        </w:rPr>
        <w:t>.</w:t>
      </w:r>
    </w:p>
    <w:p w:rsidR="008B4DA3" w:rsidRPr="00824029" w:rsidRDefault="008B4DA3" w:rsidP="006E1F97">
      <w:pPr>
        <w:pStyle w:val="Odsekzoznamu"/>
        <w:numPr>
          <w:ilvl w:val="0"/>
          <w:numId w:val="23"/>
        </w:numPr>
        <w:rPr>
          <w:rFonts w:cs="Times New Roman"/>
          <w:sz w:val="24"/>
          <w:szCs w:val="24"/>
        </w:rPr>
      </w:pPr>
      <w:r w:rsidRPr="00824029">
        <w:rPr>
          <w:rFonts w:cs="Times New Roman"/>
          <w:color w:val="000000"/>
          <w:sz w:val="24"/>
          <w:szCs w:val="24"/>
          <w:shd w:val="clear" w:color="auto" w:fill="FFFFFF"/>
        </w:rPr>
        <w:t>BTS (</w:t>
      </w:r>
      <w:r w:rsidRPr="00824029">
        <w:rPr>
          <w:rFonts w:cs="Times New Roman"/>
          <w:i/>
          <w:iCs/>
          <w:color w:val="000000"/>
          <w:sz w:val="24"/>
          <w:szCs w:val="24"/>
          <w:shd w:val="clear" w:color="auto" w:fill="FFFFFF"/>
        </w:rPr>
        <w:t>Bluetooth</w:t>
      </w:r>
      <w:r w:rsidR="00C46CB3">
        <w:rPr>
          <w:rFonts w:cs="Times New Roman"/>
          <w:i/>
          <w:iCs/>
          <w:color w:val="000000"/>
          <w:sz w:val="24"/>
          <w:szCs w:val="24"/>
          <w:shd w:val="clear" w:color="auto" w:fill="FFFFFF"/>
        </w:rPr>
        <w:t xml:space="preserve"> </w:t>
      </w:r>
      <w:r w:rsidRPr="00824029">
        <w:rPr>
          <w:rFonts w:cs="Times New Roman"/>
          <w:i/>
          <w:iCs/>
          <w:color w:val="000000"/>
          <w:sz w:val="24"/>
          <w:szCs w:val="24"/>
          <w:shd w:val="clear" w:color="auto" w:fill="FFFFFF"/>
        </w:rPr>
        <w:t>Service</w:t>
      </w:r>
      <w:r w:rsidRPr="00824029">
        <w:rPr>
          <w:rFonts w:cs="Times New Roman"/>
          <w:color w:val="000000"/>
          <w:sz w:val="24"/>
          <w:szCs w:val="24"/>
          <w:shd w:val="clear" w:color="auto" w:fill="FFFFFF"/>
        </w:rPr>
        <w:t>)</w:t>
      </w:r>
      <w:r w:rsidR="00A06DEB">
        <w:rPr>
          <w:rFonts w:cs="Times New Roman"/>
          <w:color w:val="000000"/>
          <w:sz w:val="24"/>
          <w:szCs w:val="24"/>
          <w:shd w:val="clear" w:color="auto" w:fill="FFFFFF"/>
        </w:rPr>
        <w:t xml:space="preserve"> – poskytovanie Blue</w:t>
      </w:r>
      <w:r w:rsidR="000A47E6">
        <w:rPr>
          <w:rFonts w:cs="Times New Roman"/>
          <w:color w:val="000000"/>
          <w:sz w:val="24"/>
          <w:szCs w:val="24"/>
          <w:shd w:val="clear" w:color="auto" w:fill="FFFFFF"/>
        </w:rPr>
        <w:t>t</w:t>
      </w:r>
      <w:r>
        <w:rPr>
          <w:rFonts w:cs="Times New Roman"/>
          <w:color w:val="000000"/>
          <w:sz w:val="24"/>
          <w:szCs w:val="24"/>
          <w:shd w:val="clear" w:color="auto" w:fill="FFFFFF"/>
        </w:rPr>
        <w:t>ooth služieb.</w:t>
      </w:r>
    </w:p>
    <w:p w:rsidR="008B4DA3" w:rsidRPr="00316A6C" w:rsidRDefault="008B4DA3" w:rsidP="008B4DA3">
      <w:pPr>
        <w:rPr>
          <w:rFonts w:cs="Times New Roman"/>
          <w:color w:val="000000"/>
          <w:sz w:val="24"/>
          <w:szCs w:val="24"/>
          <w:shd w:val="clear" w:color="auto" w:fill="FFFFFF"/>
        </w:rPr>
      </w:pPr>
      <w:r w:rsidRPr="00316A6C">
        <w:rPr>
          <w:rStyle w:val="apple-converted-space"/>
          <w:rFonts w:cs="Times New Roman"/>
          <w:color w:val="000000"/>
          <w:sz w:val="24"/>
          <w:szCs w:val="24"/>
          <w:shd w:val="clear" w:color="auto" w:fill="FFFFFF"/>
        </w:rPr>
        <w:t>Hlavn</w:t>
      </w:r>
      <w:r>
        <w:rPr>
          <w:rStyle w:val="apple-converted-space"/>
          <w:rFonts w:cs="Times New Roman"/>
          <w:color w:val="000000"/>
          <w:sz w:val="24"/>
          <w:szCs w:val="24"/>
          <w:shd w:val="clear" w:color="auto" w:fill="FFFFFF"/>
        </w:rPr>
        <w:t>ou</w:t>
      </w:r>
      <w:r w:rsidRPr="00316A6C">
        <w:rPr>
          <w:rStyle w:val="apple-converted-space"/>
          <w:rFonts w:cs="Times New Roman"/>
          <w:color w:val="000000"/>
          <w:sz w:val="24"/>
          <w:szCs w:val="24"/>
          <w:shd w:val="clear" w:color="auto" w:fill="FFFFFF"/>
        </w:rPr>
        <w:t xml:space="preserve"> časť</w:t>
      </w:r>
      <w:r>
        <w:rPr>
          <w:rStyle w:val="apple-converted-space"/>
          <w:rFonts w:cs="Times New Roman"/>
          <w:color w:val="000000"/>
          <w:sz w:val="24"/>
          <w:szCs w:val="24"/>
          <w:shd w:val="clear" w:color="auto" w:fill="FFFFFF"/>
        </w:rPr>
        <w:t>ou</w:t>
      </w:r>
      <w:r w:rsidRPr="00316A6C">
        <w:rPr>
          <w:rStyle w:val="apple-converted-space"/>
          <w:rFonts w:cs="Times New Roman"/>
          <w:color w:val="000000"/>
          <w:sz w:val="24"/>
          <w:szCs w:val="24"/>
          <w:shd w:val="clear" w:color="auto" w:fill="FFFFFF"/>
        </w:rPr>
        <w:t xml:space="preserve"> systému </w:t>
      </w:r>
      <w:r>
        <w:rPr>
          <w:rStyle w:val="apple-converted-space"/>
          <w:rFonts w:cs="Times New Roman"/>
          <w:color w:val="000000"/>
          <w:sz w:val="24"/>
          <w:szCs w:val="24"/>
          <w:shd w:val="clear" w:color="auto" w:fill="FFFFFF"/>
        </w:rPr>
        <w:t xml:space="preserve">je </w:t>
      </w:r>
      <w:r w:rsidRPr="00316A6C">
        <w:rPr>
          <w:rStyle w:val="apple-converted-space"/>
          <w:rFonts w:cs="Times New Roman"/>
          <w:color w:val="000000"/>
          <w:sz w:val="24"/>
          <w:szCs w:val="24"/>
          <w:shd w:val="clear" w:color="auto" w:fill="FFFFFF"/>
        </w:rPr>
        <w:t>PC</w:t>
      </w:r>
      <w:r w:rsidR="00C46CB3">
        <w:rPr>
          <w:rStyle w:val="apple-converted-space"/>
          <w:rFonts w:cs="Times New Roman"/>
          <w:color w:val="000000"/>
          <w:sz w:val="24"/>
          <w:szCs w:val="24"/>
          <w:shd w:val="clear" w:color="auto" w:fill="FFFFFF"/>
        </w:rPr>
        <w:t xml:space="preserve"> </w:t>
      </w:r>
      <w:r>
        <w:rPr>
          <w:rFonts w:cs="Times New Roman"/>
          <w:color w:val="000000"/>
          <w:sz w:val="24"/>
          <w:szCs w:val="24"/>
          <w:shd w:val="clear" w:color="auto" w:fill="FFFFFF"/>
        </w:rPr>
        <w:t>navrhnutý</w:t>
      </w:r>
      <w:r w:rsidRPr="00316A6C">
        <w:rPr>
          <w:rFonts w:cs="Times New Roman"/>
          <w:color w:val="000000"/>
          <w:sz w:val="24"/>
          <w:szCs w:val="24"/>
          <w:shd w:val="clear" w:color="auto" w:fill="FFFFFF"/>
        </w:rPr>
        <w:t xml:space="preserve"> tak</w:t>
      </w:r>
      <w:r>
        <w:rPr>
          <w:rFonts w:cs="Times New Roman"/>
          <w:color w:val="000000"/>
          <w:sz w:val="24"/>
          <w:szCs w:val="24"/>
          <w:shd w:val="clear" w:color="auto" w:fill="FFFFFF"/>
        </w:rPr>
        <w:t>,</w:t>
      </w:r>
      <w:r w:rsidRPr="00316A6C">
        <w:rPr>
          <w:rFonts w:cs="Times New Roman"/>
          <w:color w:val="000000"/>
          <w:sz w:val="24"/>
          <w:szCs w:val="24"/>
          <w:shd w:val="clear" w:color="auto" w:fill="FFFFFF"/>
        </w:rPr>
        <w:t xml:space="preserve"> aby</w:t>
      </w:r>
      <w:r>
        <w:rPr>
          <w:rFonts w:cs="Times New Roman"/>
          <w:color w:val="000000"/>
          <w:sz w:val="24"/>
          <w:szCs w:val="24"/>
          <w:shd w:val="clear" w:color="auto" w:fill="FFFFFF"/>
        </w:rPr>
        <w:t xml:space="preserve"> dokázal odolávať </w:t>
      </w:r>
      <w:r w:rsidRPr="00316A6C">
        <w:rPr>
          <w:rFonts w:cs="Times New Roman"/>
          <w:color w:val="000000"/>
          <w:sz w:val="24"/>
          <w:szCs w:val="24"/>
          <w:shd w:val="clear" w:color="auto" w:fill="FFFFFF"/>
        </w:rPr>
        <w:t>všetkým výzvam v ťažkých  podmienkach</w:t>
      </w:r>
      <w:r w:rsidR="00C46CB3">
        <w:rPr>
          <w:rFonts w:cs="Times New Roman"/>
          <w:color w:val="000000"/>
          <w:sz w:val="24"/>
          <w:szCs w:val="24"/>
          <w:shd w:val="clear" w:color="auto" w:fill="FFFFFF"/>
        </w:rPr>
        <w:t xml:space="preserve"> </w:t>
      </w:r>
      <w:r w:rsidRPr="00316A6C">
        <w:rPr>
          <w:rFonts w:cs="Times New Roman"/>
          <w:color w:val="000000"/>
          <w:sz w:val="24"/>
          <w:szCs w:val="24"/>
          <w:shd w:val="clear" w:color="auto" w:fill="FFFFFF"/>
        </w:rPr>
        <w:t>a</w:t>
      </w:r>
      <w:r>
        <w:rPr>
          <w:rFonts w:cs="Times New Roman"/>
          <w:color w:val="000000"/>
          <w:sz w:val="24"/>
          <w:szCs w:val="24"/>
          <w:shd w:val="clear" w:color="auto" w:fill="FFFFFF"/>
        </w:rPr>
        <w:t xml:space="preserve"> tiež umožňoval použitie externých zariadení napr. </w:t>
      </w:r>
      <w:r w:rsidRPr="00316A6C">
        <w:rPr>
          <w:rFonts w:cs="Times New Roman"/>
          <w:color w:val="000000"/>
          <w:sz w:val="24"/>
          <w:szCs w:val="24"/>
          <w:shd w:val="clear" w:color="auto" w:fill="FFFFFF"/>
        </w:rPr>
        <w:t>GPS, GPRS/EDGE/3G modem</w:t>
      </w:r>
      <w:r>
        <w:rPr>
          <w:rFonts w:cs="Times New Roman"/>
          <w:color w:val="000000"/>
          <w:sz w:val="24"/>
          <w:szCs w:val="24"/>
          <w:shd w:val="clear" w:color="auto" w:fill="FFFFFF"/>
        </w:rPr>
        <w:t xml:space="preserve"> a rôznych kamier. Kabeláž vo vozidle je um</w:t>
      </w:r>
      <w:r w:rsidR="000A47E6">
        <w:rPr>
          <w:rFonts w:cs="Times New Roman"/>
          <w:color w:val="000000"/>
          <w:sz w:val="24"/>
          <w:szCs w:val="24"/>
          <w:shd w:val="clear" w:color="auto" w:fill="FFFFFF"/>
        </w:rPr>
        <w:t xml:space="preserve">iestnená po bokoch vozidla, schovaná </w:t>
      </w:r>
      <w:r>
        <w:rPr>
          <w:rFonts w:cs="Times New Roman"/>
          <w:color w:val="000000"/>
          <w:sz w:val="24"/>
          <w:szCs w:val="24"/>
          <w:shd w:val="clear" w:color="auto" w:fill="FFFFFF"/>
        </w:rPr>
        <w:t>pod interiérom.</w:t>
      </w:r>
    </w:p>
    <w:p w:rsidR="008B4DA3" w:rsidRDefault="008B4DA3" w:rsidP="008B4DA3">
      <w:pPr>
        <w:rPr>
          <w:rFonts w:cs="Times New Roman"/>
          <w:color w:val="000000"/>
          <w:sz w:val="24"/>
          <w:szCs w:val="24"/>
          <w:shd w:val="clear" w:color="auto" w:fill="FFFFFF"/>
        </w:rPr>
      </w:pPr>
      <w:r w:rsidRPr="00316A6C">
        <w:rPr>
          <w:rStyle w:val="apple-converted-space"/>
          <w:rFonts w:cs="Times New Roman"/>
          <w:color w:val="000000"/>
          <w:sz w:val="24"/>
          <w:szCs w:val="24"/>
          <w:shd w:val="clear" w:color="auto" w:fill="FFFFFF"/>
        </w:rPr>
        <w:t xml:space="preserve">V prevádzke sú </w:t>
      </w:r>
      <w:r>
        <w:rPr>
          <w:rFonts w:cs="Times New Roman"/>
          <w:color w:val="000000"/>
          <w:sz w:val="24"/>
          <w:szCs w:val="24"/>
          <w:shd w:val="clear" w:color="auto" w:fill="FFFFFF"/>
        </w:rPr>
        <w:t xml:space="preserve">19 palcové </w:t>
      </w:r>
      <w:r w:rsidRPr="00316A6C">
        <w:rPr>
          <w:rFonts w:cs="Times New Roman"/>
          <w:color w:val="000000"/>
          <w:sz w:val="24"/>
          <w:szCs w:val="24"/>
          <w:shd w:val="clear" w:color="auto" w:fill="FFFFFF"/>
        </w:rPr>
        <w:t>TFT monitory HAL19A</w:t>
      </w:r>
      <w:r>
        <w:rPr>
          <w:rFonts w:cs="Times New Roman"/>
          <w:color w:val="000000"/>
          <w:sz w:val="24"/>
          <w:szCs w:val="24"/>
          <w:shd w:val="clear" w:color="auto" w:fill="FFFFFF"/>
        </w:rPr>
        <w:t>.</w:t>
      </w:r>
      <w:r w:rsidRPr="00316A6C">
        <w:rPr>
          <w:rFonts w:cs="Times New Roman"/>
          <w:color w:val="000000"/>
          <w:sz w:val="24"/>
          <w:szCs w:val="24"/>
          <w:shd w:val="clear" w:color="auto" w:fill="FFFFFF"/>
        </w:rPr>
        <w:t xml:space="preserve"> Tieto monitory používajú</w:t>
      </w:r>
      <w:r>
        <w:rPr>
          <w:rFonts w:cs="Times New Roman"/>
          <w:color w:val="000000"/>
          <w:sz w:val="24"/>
          <w:szCs w:val="24"/>
          <w:shd w:val="clear" w:color="auto" w:fill="FFFFFF"/>
        </w:rPr>
        <w:t xml:space="preserve"> napájanie pomocou</w:t>
      </w:r>
      <w:r w:rsidRPr="00316A6C">
        <w:rPr>
          <w:rFonts w:cs="Times New Roman"/>
          <w:color w:val="000000"/>
          <w:sz w:val="24"/>
          <w:szCs w:val="24"/>
          <w:shd w:val="clear" w:color="auto" w:fill="FFFFFF"/>
        </w:rPr>
        <w:t xml:space="preserve"> DC 9-36V.</w:t>
      </w:r>
      <w:r>
        <w:rPr>
          <w:rFonts w:cs="Times New Roman"/>
          <w:color w:val="000000"/>
          <w:sz w:val="24"/>
          <w:szCs w:val="24"/>
          <w:shd w:val="clear" w:color="auto" w:fill="FFFFFF"/>
        </w:rPr>
        <w:t xml:space="preserve"> Informácie pre obrazovku sú umiestnené na CF (Compact</w:t>
      </w:r>
      <w:r w:rsidR="00C46CB3">
        <w:rPr>
          <w:rFonts w:cs="Times New Roman"/>
          <w:color w:val="000000"/>
          <w:sz w:val="24"/>
          <w:szCs w:val="24"/>
          <w:shd w:val="clear" w:color="auto" w:fill="FFFFFF"/>
        </w:rPr>
        <w:t xml:space="preserve"> </w:t>
      </w:r>
      <w:r>
        <w:rPr>
          <w:rFonts w:cs="Times New Roman"/>
          <w:color w:val="000000"/>
          <w:sz w:val="24"/>
          <w:szCs w:val="24"/>
          <w:shd w:val="clear" w:color="auto" w:fill="FFFFFF"/>
        </w:rPr>
        <w:t>Flash) karte, z ktorej dochádza načítavanie informácií.</w:t>
      </w:r>
      <w:r w:rsidRPr="00316A6C">
        <w:rPr>
          <w:rFonts w:cs="Times New Roman"/>
          <w:color w:val="000000"/>
          <w:sz w:val="24"/>
          <w:szCs w:val="24"/>
          <w:shd w:val="clear" w:color="auto" w:fill="FFFFFF"/>
        </w:rPr>
        <w:t> </w:t>
      </w:r>
      <w:r>
        <w:rPr>
          <w:rFonts w:cs="Times New Roman"/>
          <w:color w:val="000000"/>
          <w:sz w:val="24"/>
          <w:szCs w:val="24"/>
          <w:shd w:val="clear" w:color="auto" w:fill="FFFFFF"/>
        </w:rPr>
        <w:t>Systémom sú podporované</w:t>
      </w:r>
      <w:r w:rsidR="00C46CB3">
        <w:rPr>
          <w:rFonts w:cs="Times New Roman"/>
          <w:color w:val="000000"/>
          <w:sz w:val="24"/>
          <w:szCs w:val="24"/>
          <w:shd w:val="clear" w:color="auto" w:fill="FFFFFF"/>
        </w:rPr>
        <w:t xml:space="preserve"> </w:t>
      </w:r>
      <w:r>
        <w:rPr>
          <w:rFonts w:cs="Times New Roman"/>
          <w:color w:val="000000"/>
          <w:sz w:val="24"/>
          <w:szCs w:val="24"/>
          <w:shd w:val="clear" w:color="auto" w:fill="FFFFFF"/>
        </w:rPr>
        <w:t>formáty M</w:t>
      </w:r>
      <w:r w:rsidRPr="00316A6C">
        <w:rPr>
          <w:rFonts w:cs="Times New Roman"/>
          <w:color w:val="000000"/>
          <w:sz w:val="24"/>
          <w:szCs w:val="24"/>
          <w:shd w:val="clear" w:color="auto" w:fill="FFFFFF"/>
        </w:rPr>
        <w:t>PEG1, MPEG2, MPEG4, VOB, JPG a MP3.</w:t>
      </w:r>
      <w:r>
        <w:rPr>
          <w:rFonts w:cs="Times New Roman"/>
          <w:color w:val="000000"/>
          <w:sz w:val="24"/>
          <w:szCs w:val="24"/>
          <w:shd w:val="clear" w:color="auto" w:fill="FFFFFF"/>
        </w:rPr>
        <w:t xml:space="preserve"> Reklamy umiestnené na CF sa potom premietajú na daných obrazovkách.</w:t>
      </w:r>
    </w:p>
    <w:p w:rsidR="008B4DA3" w:rsidRDefault="008B4DA3" w:rsidP="008B4DA3">
      <w:pPr>
        <w:keepNext/>
        <w:jc w:val="center"/>
      </w:pPr>
      <w:r>
        <w:rPr>
          <w:rFonts w:cs="Times New Roman"/>
          <w:noProof/>
          <w:color w:val="000000"/>
          <w:sz w:val="24"/>
          <w:szCs w:val="24"/>
          <w:shd w:val="clear" w:color="auto" w:fill="FFFFFF"/>
          <w:lang w:eastAsia="sk-SK"/>
        </w:rPr>
        <w:drawing>
          <wp:inline distT="0" distB="0" distL="0" distR="0">
            <wp:extent cx="1562100" cy="2314575"/>
            <wp:effectExtent l="19050" t="0" r="0" b="0"/>
            <wp:docPr id="29" name="Picture 3" descr="C:\Users\SAKI\Desktop\tft moni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I\Desktop\tft monitor1.jpg"/>
                    <pic:cNvPicPr>
                      <a:picLocks noChangeAspect="1" noChangeArrowheads="1"/>
                    </pic:cNvPicPr>
                  </pic:nvPicPr>
                  <pic:blipFill>
                    <a:blip r:embed="rId41" cstate="print"/>
                    <a:srcRect/>
                    <a:stretch>
                      <a:fillRect/>
                    </a:stretch>
                  </pic:blipFill>
                  <pic:spPr bwMode="auto">
                    <a:xfrm>
                      <a:off x="0" y="0"/>
                      <a:ext cx="1562100" cy="2314575"/>
                    </a:xfrm>
                    <a:prstGeom prst="rect">
                      <a:avLst/>
                    </a:prstGeom>
                    <a:noFill/>
                    <a:ln w="9525">
                      <a:noFill/>
                      <a:miter lim="800000"/>
                      <a:headEnd/>
                      <a:tailEnd/>
                    </a:ln>
                  </pic:spPr>
                </pic:pic>
              </a:graphicData>
            </a:graphic>
          </wp:inline>
        </w:drawing>
      </w:r>
    </w:p>
    <w:p w:rsidR="008B4DA3" w:rsidRPr="008B4DA3" w:rsidRDefault="008B4DA3" w:rsidP="008B4DA3">
      <w:pPr>
        <w:pStyle w:val="Popis"/>
        <w:jc w:val="center"/>
        <w:rPr>
          <w:rFonts w:cs="Times New Roman"/>
          <w:color w:val="000000"/>
          <w:sz w:val="24"/>
          <w:szCs w:val="24"/>
          <w:shd w:val="clear" w:color="auto" w:fill="FFFFFF"/>
        </w:rPr>
      </w:pPr>
      <w:bookmarkStart w:id="99" w:name="_Toc343252270"/>
      <w:r>
        <w:t xml:space="preserve">Obr. </w:t>
      </w:r>
      <w:r w:rsidR="003B7D34">
        <w:fldChar w:fldCharType="begin"/>
      </w:r>
      <w:r w:rsidR="008143E5">
        <w:instrText xml:space="preserve"> SEQ Obr. \* ARABIC </w:instrText>
      </w:r>
      <w:r w:rsidR="003B7D34">
        <w:fldChar w:fldCharType="separate"/>
      </w:r>
      <w:r w:rsidR="000150F9">
        <w:rPr>
          <w:noProof/>
        </w:rPr>
        <w:t>32</w:t>
      </w:r>
      <w:r w:rsidR="003B7D34">
        <w:rPr>
          <w:noProof/>
        </w:rPr>
        <w:fldChar w:fldCharType="end"/>
      </w:r>
      <w:r>
        <w:t xml:space="preserve">: Reklamný monitor v </w:t>
      </w:r>
      <w:r w:rsidR="000A47E6">
        <w:t>dopravnom prostriedku</w:t>
      </w:r>
      <w:bookmarkEnd w:id="99"/>
    </w:p>
    <w:p w:rsidR="008B4DA3" w:rsidRPr="00C23DD6" w:rsidRDefault="008B4DA3" w:rsidP="008B4DA3">
      <w:pPr>
        <w:rPr>
          <w:rFonts w:cs="Times New Roman"/>
          <w:color w:val="000000"/>
          <w:sz w:val="20"/>
          <w:szCs w:val="20"/>
          <w:shd w:val="clear" w:color="auto" w:fill="FFFFFF"/>
        </w:rPr>
      </w:pPr>
    </w:p>
    <w:p w:rsidR="008B4DA3" w:rsidRDefault="008B4DA3" w:rsidP="008B4DA3">
      <w:pPr>
        <w:rPr>
          <w:rFonts w:cs="Times New Roman"/>
          <w:sz w:val="24"/>
          <w:szCs w:val="24"/>
        </w:rPr>
      </w:pPr>
      <w:r w:rsidRPr="00316A6C">
        <w:rPr>
          <w:rFonts w:cs="Times New Roman"/>
          <w:sz w:val="24"/>
          <w:szCs w:val="24"/>
        </w:rPr>
        <w:t>Na základe poznatkov o doterajších technologických inováciách vo verejnej doprave,</w:t>
      </w:r>
      <w:r>
        <w:rPr>
          <w:rFonts w:cs="Times New Roman"/>
          <w:sz w:val="24"/>
          <w:szCs w:val="24"/>
        </w:rPr>
        <w:t xml:space="preserve"> môžeme zobrať dobre nápady z rôznych existujúcich riešení a pridať k ním naše návrhy a tým poskytnúť lepšie poskytovanie reklamy, tak aby zákazník dokázal reálne využiť informácie z reklám.</w:t>
      </w:r>
    </w:p>
    <w:p w:rsidR="008B4DA3" w:rsidRDefault="008B4DA3" w:rsidP="008B4DA3">
      <w:pPr>
        <w:rPr>
          <w:rFonts w:cs="Times New Roman"/>
          <w:sz w:val="24"/>
          <w:szCs w:val="24"/>
        </w:rPr>
      </w:pPr>
    </w:p>
    <w:p w:rsidR="008B4DA3" w:rsidRPr="00316A6C" w:rsidRDefault="008B4DA3" w:rsidP="008B4DA3">
      <w:pPr>
        <w:pStyle w:val="Nadpis3"/>
        <w:spacing w:line="360" w:lineRule="auto"/>
      </w:pPr>
      <w:bookmarkStart w:id="100" w:name="_Toc343252351"/>
      <w:r>
        <w:t>N</w:t>
      </w:r>
      <w:r w:rsidRPr="00316A6C">
        <w:t>ávrh</w:t>
      </w:r>
      <w:r>
        <w:t xml:space="preserve"> aplikácie</w:t>
      </w:r>
      <w:bookmarkEnd w:id="100"/>
    </w:p>
    <w:p w:rsidR="000A47E6" w:rsidRDefault="00633E25" w:rsidP="008B4DA3">
      <w:pPr>
        <w:rPr>
          <w:rFonts w:cs="Times New Roman"/>
          <w:sz w:val="24"/>
          <w:szCs w:val="24"/>
        </w:rPr>
      </w:pPr>
      <w:r>
        <w:rPr>
          <w:rFonts w:cs="Times New Roman"/>
          <w:sz w:val="24"/>
          <w:szCs w:val="24"/>
        </w:rPr>
        <w:tab/>
      </w:r>
      <w:r w:rsidR="008B4DA3">
        <w:rPr>
          <w:rFonts w:cs="Times New Roman"/>
          <w:sz w:val="24"/>
          <w:szCs w:val="24"/>
        </w:rPr>
        <w:t>V autobuse ma každý cestujúci prístup k svojmu monitoru</w:t>
      </w:r>
      <w:r w:rsidR="000A47E6">
        <w:rPr>
          <w:rFonts w:cs="Times New Roman"/>
          <w:sz w:val="24"/>
          <w:szCs w:val="24"/>
        </w:rPr>
        <w:t xml:space="preserve"> (Funtoro MOD)</w:t>
      </w:r>
      <w:r w:rsidR="008B4DA3">
        <w:rPr>
          <w:rFonts w:cs="Times New Roman"/>
          <w:sz w:val="24"/>
          <w:szCs w:val="24"/>
        </w:rPr>
        <w:t>, ktorý mu poskytuje služby podľa jeho požiadaviek. Predpokladáme, že server, na ktorý sú napojené monitory ma priamy prístup do Internetu. To nám umožňuje napojiť sa do centrálnej databázy a vyhľadať prípadne ďalšie reklamy, ktoré by sme mohli poskytnúť cestujúcemu. Na určenie konkrétnych reklám, ktoré zobrazíme danému cestujúcemu budeme využívať krátky dotazník</w:t>
      </w:r>
      <w:r w:rsidR="000A47E6">
        <w:rPr>
          <w:rFonts w:cs="Times New Roman"/>
          <w:sz w:val="24"/>
          <w:szCs w:val="24"/>
        </w:rPr>
        <w:t xml:space="preserve">. </w:t>
      </w:r>
      <w:r w:rsidR="000A47E6">
        <w:rPr>
          <w:rFonts w:cs="Times New Roman"/>
          <w:sz w:val="24"/>
          <w:szCs w:val="24"/>
        </w:rPr>
        <w:lastRenderedPageBreak/>
        <w:t>A</w:t>
      </w:r>
      <w:r w:rsidR="008B4DA3">
        <w:rPr>
          <w:rFonts w:cs="Times New Roman"/>
          <w:sz w:val="24"/>
          <w:szCs w:val="24"/>
        </w:rPr>
        <w:t>by si používateľ myslel, že tento dotazník slúži na štatistické úda</w:t>
      </w:r>
      <w:r w:rsidR="000A47E6">
        <w:rPr>
          <w:rFonts w:cs="Times New Roman"/>
          <w:sz w:val="24"/>
          <w:szCs w:val="24"/>
        </w:rPr>
        <w:t>je a nie kvôli reklamným účelom, bude nutné dotazník</w:t>
      </w:r>
      <w:r w:rsidR="008B4DA3">
        <w:rPr>
          <w:rFonts w:cs="Times New Roman"/>
          <w:sz w:val="24"/>
          <w:szCs w:val="24"/>
        </w:rPr>
        <w:t xml:space="preserve"> vyplniť vždy pred začatím používania systému. </w:t>
      </w:r>
    </w:p>
    <w:p w:rsidR="008B4DA3" w:rsidRDefault="008B4DA3" w:rsidP="008B4DA3">
      <w:pPr>
        <w:rPr>
          <w:rFonts w:cs="Times New Roman"/>
          <w:sz w:val="24"/>
          <w:szCs w:val="24"/>
        </w:rPr>
      </w:pPr>
      <w:r>
        <w:rPr>
          <w:rFonts w:cs="Times New Roman"/>
          <w:sz w:val="24"/>
          <w:szCs w:val="24"/>
        </w:rPr>
        <w:t>Základná otázka bude ciel cesty, aby bolo možné podľa budúcej polohy určiť, ktoré reklamy majú pre cestujúceho význam</w:t>
      </w:r>
      <w:r w:rsidR="000A47E6">
        <w:rPr>
          <w:rFonts w:cs="Times New Roman"/>
          <w:sz w:val="24"/>
          <w:szCs w:val="24"/>
        </w:rPr>
        <w:t xml:space="preserve"> (zľavy v obchodnom centre v Košiciach nezaujímajú cestujúceho zo Žiliny)</w:t>
      </w:r>
      <w:r>
        <w:rPr>
          <w:rFonts w:cs="Times New Roman"/>
          <w:sz w:val="24"/>
          <w:szCs w:val="24"/>
        </w:rPr>
        <w:t>. Tiež cieľ cesty bude znamenať, že daný dotazník bude nutné znova vyplniť, pretože je predpoklad, že cestujúci už odišiel a prišiel nový</w:t>
      </w:r>
      <w:r w:rsidR="0048077A">
        <w:rPr>
          <w:rFonts w:cs="Times New Roman"/>
          <w:sz w:val="24"/>
          <w:szCs w:val="24"/>
        </w:rPr>
        <w:t xml:space="preserve"> (využitie faktu, že aplikácia bude vedieť určiť aktuálnu polohu a teda ju porovnať s koordinátmi danej cieľovej stanice cestujúceho)</w:t>
      </w:r>
      <w:r>
        <w:rPr>
          <w:rFonts w:cs="Times New Roman"/>
          <w:sz w:val="24"/>
          <w:szCs w:val="24"/>
        </w:rPr>
        <w:t xml:space="preserve">. Nasledujú otázky typu vek, obľúbené koníčky, práca a rôzne iné otázky. Jednotlivé odpovede sa iba zaškrtávajú a preto cestujúci nemusí nič vypisovať, iba spraví pár kliknutí. </w:t>
      </w:r>
      <w:r w:rsidR="0048077A">
        <w:rPr>
          <w:rFonts w:cs="Times New Roman"/>
          <w:sz w:val="24"/>
          <w:szCs w:val="24"/>
        </w:rPr>
        <w:t>Maximálny počet otázok by sa mal pohybovať okolo čísla 7</w:t>
      </w:r>
      <w:r>
        <w:rPr>
          <w:rFonts w:cs="Times New Roman"/>
          <w:sz w:val="24"/>
          <w:szCs w:val="24"/>
        </w:rPr>
        <w:t>, aby sa cestujúci necítil obťažovaný. Po spracovaní údajov z dotazníka</w:t>
      </w:r>
      <w:r w:rsidR="0048077A">
        <w:rPr>
          <w:rFonts w:cs="Times New Roman"/>
          <w:sz w:val="24"/>
          <w:szCs w:val="24"/>
        </w:rPr>
        <w:t>,</w:t>
      </w:r>
      <w:r>
        <w:rPr>
          <w:rFonts w:cs="Times New Roman"/>
          <w:sz w:val="24"/>
          <w:szCs w:val="24"/>
        </w:rPr>
        <w:t xml:space="preserve"> server ponúkne reklamu podľa jednotlivých charakteristík. V prípade ak sa na serveri nenachádza priamo dostatok reklám pre cestujúceho podľa jeho výsledku, tak server si stiahne dodatočne ďalšie reklamy pomocou internetového pripojenia.</w:t>
      </w:r>
    </w:p>
    <w:p w:rsidR="008B4DA3" w:rsidRDefault="008B4DA3" w:rsidP="008B4DA3">
      <w:pPr>
        <w:rPr>
          <w:rFonts w:cs="Times New Roman"/>
          <w:sz w:val="24"/>
          <w:szCs w:val="24"/>
        </w:rPr>
      </w:pPr>
    </w:p>
    <w:p w:rsidR="008B4DA3" w:rsidRDefault="008B4DA3" w:rsidP="008B4DA3">
      <w:pPr>
        <w:pStyle w:val="Nadpis3"/>
        <w:spacing w:line="360" w:lineRule="auto"/>
      </w:pPr>
      <w:bookmarkStart w:id="101" w:name="_Toc343252352"/>
      <w:r>
        <w:t>Zhodnotenie</w:t>
      </w:r>
      <w:bookmarkEnd w:id="101"/>
    </w:p>
    <w:p w:rsidR="008B4DA3" w:rsidRPr="004654C3" w:rsidRDefault="00633E25" w:rsidP="008B4DA3">
      <w:r>
        <w:tab/>
      </w:r>
      <w:r w:rsidR="008B4DA3">
        <w:t>Navrhli sme spôsob poskytovania reklám podľa demografického prístupu. Pre realizáciu by sme využili už dostupné dotazníky v systéme Funtoro, pre ktoré by sme vytvorili jednotlivé vyhodnocovanie a sťahovanie reklám.</w:t>
      </w:r>
    </w:p>
    <w:p w:rsidR="00705445" w:rsidRDefault="00705445" w:rsidP="000511F1"/>
    <w:p w:rsidR="00705445" w:rsidRDefault="00705445" w:rsidP="007F4A1D">
      <w:pPr>
        <w:pStyle w:val="Nadpis2"/>
      </w:pPr>
      <w:bookmarkStart w:id="102" w:name="_Toc343252353"/>
      <w:r>
        <w:t>Aplikácia na spracovanie údajov v Cloud serveri FUNTORO (webové rozhranie)</w:t>
      </w:r>
      <w:bookmarkEnd w:id="102"/>
    </w:p>
    <w:p w:rsidR="00705445" w:rsidRDefault="00705445" w:rsidP="00705445">
      <w:pPr>
        <w:jc w:val="right"/>
      </w:pPr>
      <w:r>
        <w:t>Vypracoval: Rastislav Bencel</w:t>
      </w:r>
    </w:p>
    <w:p w:rsidR="004060F6" w:rsidRPr="001E1B2C" w:rsidRDefault="00633E25" w:rsidP="004060F6">
      <w:pPr>
        <w:rPr>
          <w:rFonts w:cs="Times New Roman"/>
        </w:rPr>
      </w:pPr>
      <w:r>
        <w:rPr>
          <w:rFonts w:cs="Times New Roman"/>
        </w:rPr>
        <w:tab/>
      </w:r>
      <w:r w:rsidR="004060F6" w:rsidRPr="001E1B2C">
        <w:rPr>
          <w:rFonts w:cs="Times New Roman"/>
        </w:rPr>
        <w:t xml:space="preserve">V súčasnosti prebieha neustále boj o zákazníka, inak to nie je ani v doprave. Okrem rýchlosti prepravy z jedného miesta na druhé sú dôležité služby, ktoré sú zákazníkom ponúkane. Jednou z takýchto služieb je aj prezeranie multimediálneho obsahu (hudba, film), ktorý môže každý cestujúci pozerať na svojom monitore. Preto spoločnosti chcú ponúkať taký obsah, ktorý je príťažlivý pre cestujúceho. Nesmie byť starý, ktorý už všetci videli alebo žáner, o ktorý nemá nikto záujem. Z týchto požiadaviek vyplýva, že je dôležité monitorovať prezeranie obsahu a následnému vyhodnocovaniu. Pri ponúkaní týchto služieb je však dôležitá aj stabilita týchto služieb. Pod stabilitou rozumieme, či sú služby neustále k dispozícií, a či nedochádza k neočakávaným zlyhaniam, chybovým hláseniam, a či výsledky diagnostiky systémov sú v poriadku. Všetky tieto vlastnosti treba vyhodnocovať a na základe výsledkov uskutočňovať ďalšie kroky. Našou úlohou bude navrhnúť riešenie pomocou cloud serveru FUNTORO.   </w:t>
      </w:r>
    </w:p>
    <w:p w:rsidR="004060F6" w:rsidRPr="001E1B2C" w:rsidRDefault="004060F6" w:rsidP="004060F6">
      <w:pPr>
        <w:rPr>
          <w:rFonts w:cs="Times New Roman"/>
        </w:rPr>
      </w:pPr>
      <w:r w:rsidRPr="001E1B2C">
        <w:rPr>
          <w:rFonts w:cs="Times New Roman"/>
        </w:rPr>
        <w:t>Cloud serverom sa rozumie server, ku ktorému pristupujeme pomocou internetu a nevieme presne kde sa nachádza. Vieme ako k nemu pristupovať. Cloud serveri sú dostatočne bezpečnostne zabezpečené pred útokmi. Ich výhoda je, že môžeme k ním pristupovať z rôznych miest vďaka internetu. Cloud servery sa v dnešnej dobe využívajú čím ďalej tým častejšie napr. služba na uloženie mediálneho obsahu na cloud server a používateľ ma k nemu neustále prístup z rôznych zariadení vďaka internetu.</w:t>
      </w:r>
    </w:p>
    <w:p w:rsidR="00633E25" w:rsidRDefault="00633E25" w:rsidP="004060F6">
      <w:pPr>
        <w:rPr>
          <w:rFonts w:cs="Times New Roman"/>
        </w:rPr>
      </w:pPr>
    </w:p>
    <w:p w:rsidR="004060F6" w:rsidRPr="001E1B2C" w:rsidRDefault="004060F6" w:rsidP="004060F6">
      <w:pPr>
        <w:rPr>
          <w:rFonts w:cs="Times New Roman"/>
        </w:rPr>
      </w:pPr>
      <w:r w:rsidRPr="001E1B2C">
        <w:rPr>
          <w:rFonts w:cs="Times New Roman"/>
        </w:rPr>
        <w:lastRenderedPageBreak/>
        <w:t>Vyhodnocovanie výsledkov môžeme rozdeliť do dvoch časti:</w:t>
      </w:r>
    </w:p>
    <w:p w:rsidR="004060F6" w:rsidRPr="001E1B2C" w:rsidRDefault="004060F6" w:rsidP="006E1F97">
      <w:pPr>
        <w:pStyle w:val="Odsekzoznamu"/>
        <w:numPr>
          <w:ilvl w:val="0"/>
          <w:numId w:val="24"/>
        </w:numPr>
        <w:rPr>
          <w:rFonts w:cs="Times New Roman"/>
        </w:rPr>
      </w:pPr>
      <w:r w:rsidRPr="001E1B2C">
        <w:rPr>
          <w:rFonts w:cs="Times New Roman"/>
        </w:rPr>
        <w:t>Multimediálny obsah</w:t>
      </w:r>
    </w:p>
    <w:p w:rsidR="004060F6" w:rsidRPr="001E1B2C" w:rsidRDefault="004060F6" w:rsidP="006E1F97">
      <w:pPr>
        <w:pStyle w:val="Odsekzoznamu"/>
        <w:numPr>
          <w:ilvl w:val="0"/>
          <w:numId w:val="24"/>
        </w:numPr>
        <w:rPr>
          <w:rFonts w:cs="Times New Roman"/>
        </w:rPr>
      </w:pPr>
      <w:r w:rsidRPr="001E1B2C">
        <w:rPr>
          <w:rFonts w:cs="Times New Roman"/>
        </w:rPr>
        <w:t>Diagnostické a chybové hlásenia</w:t>
      </w:r>
    </w:p>
    <w:p w:rsidR="004060F6" w:rsidRDefault="004060F6" w:rsidP="004060F6">
      <w:pPr>
        <w:rPr>
          <w:rFonts w:cs="Times New Roman"/>
        </w:rPr>
      </w:pPr>
      <w:r w:rsidRPr="001E1B2C">
        <w:rPr>
          <w:rFonts w:cs="Times New Roman"/>
        </w:rPr>
        <w:t>Pri realizácií návrh</w:t>
      </w:r>
      <w:r>
        <w:rPr>
          <w:rFonts w:cs="Times New Roman"/>
        </w:rPr>
        <w:t>u</w:t>
      </w:r>
      <w:r w:rsidRPr="001E1B2C">
        <w:rPr>
          <w:rFonts w:cs="Times New Roman"/>
        </w:rPr>
        <w:t xml:space="preserve"> sa budeme zameriavať na realizovanie vyhodnocovania a nie priamo na to ako zachytávať dané štatistiky a hlásenia. Bude však popísané, čo by mali jednotlivé hlásenia obsahovať. </w:t>
      </w:r>
    </w:p>
    <w:p w:rsidR="004060F6" w:rsidRPr="001E1B2C" w:rsidRDefault="004060F6" w:rsidP="004060F6">
      <w:pPr>
        <w:pStyle w:val="Nadpis3"/>
        <w:spacing w:line="360" w:lineRule="auto"/>
      </w:pPr>
      <w:bookmarkStart w:id="103" w:name="_Toc343252354"/>
      <w:r w:rsidRPr="001E1B2C">
        <w:t>Multimediálny obsah</w:t>
      </w:r>
      <w:bookmarkEnd w:id="103"/>
    </w:p>
    <w:p w:rsidR="004060F6" w:rsidRPr="001E1B2C" w:rsidRDefault="00633E25" w:rsidP="004060F6">
      <w:pPr>
        <w:rPr>
          <w:rFonts w:cs="Times New Roman"/>
        </w:rPr>
      </w:pPr>
      <w:r>
        <w:rPr>
          <w:rFonts w:cs="Times New Roman"/>
        </w:rPr>
        <w:tab/>
      </w:r>
      <w:r w:rsidR="004060F6" w:rsidRPr="001E1B2C">
        <w:rPr>
          <w:rFonts w:cs="Times New Roman"/>
        </w:rPr>
        <w:t>Vyhodnocovanie multimediálneho obsahuje sa uskutočňuje na Cloud serveri Funturo. Dôležité je preto najprv dostať dané štatistické informácie na server. Pri multimediálnom obsahu je postačujúce doručiť dané štatistické údaje až po dorazení vozidla do cieľovej stanice. Štatistické informácie sa najprv zachytávajú na serveri v danom vozidle, ktoré sa neskôr pošlú na server aj s identifikáciou vozidla. V danom vozidle musí fungovať zachytávanie informácií pre každého cestujúceho. Toto zachytávanie musí byť vykonávane v  program, ktorý beží na pozadí, ktorý následne je poslaný do databázy. Po spustení mediálneho obsahu by mal daný záznam obsahovať:</w:t>
      </w:r>
    </w:p>
    <w:p w:rsidR="004060F6" w:rsidRPr="001E1B2C" w:rsidRDefault="004060F6" w:rsidP="006E1F97">
      <w:pPr>
        <w:pStyle w:val="Odsekzoznamu"/>
        <w:numPr>
          <w:ilvl w:val="0"/>
          <w:numId w:val="25"/>
        </w:numPr>
        <w:rPr>
          <w:rFonts w:cs="Times New Roman"/>
        </w:rPr>
      </w:pPr>
      <w:r w:rsidRPr="001E1B2C">
        <w:rPr>
          <w:rFonts w:cs="Times New Roman"/>
        </w:rPr>
        <w:t>Identifikačné číslo mediálneho obsahu – o aký film, hudbu sa jedná.</w:t>
      </w:r>
    </w:p>
    <w:p w:rsidR="004060F6" w:rsidRPr="001E1B2C" w:rsidRDefault="004060F6" w:rsidP="006E1F97">
      <w:pPr>
        <w:pStyle w:val="Odsekzoznamu"/>
        <w:numPr>
          <w:ilvl w:val="0"/>
          <w:numId w:val="25"/>
        </w:numPr>
        <w:rPr>
          <w:rFonts w:cs="Times New Roman"/>
        </w:rPr>
      </w:pPr>
      <w:r w:rsidRPr="001E1B2C">
        <w:rPr>
          <w:rFonts w:cs="Times New Roman"/>
        </w:rPr>
        <w:t>Dátum – obsahuje dátum, kedy prišlo k prehrávaniu multimediálneho obsahu.</w:t>
      </w:r>
    </w:p>
    <w:p w:rsidR="004060F6" w:rsidRPr="001E1B2C" w:rsidRDefault="004060F6" w:rsidP="006E1F97">
      <w:pPr>
        <w:pStyle w:val="Odsekzoznamu"/>
        <w:numPr>
          <w:ilvl w:val="0"/>
          <w:numId w:val="25"/>
        </w:numPr>
        <w:rPr>
          <w:rFonts w:cs="Times New Roman"/>
        </w:rPr>
      </w:pPr>
      <w:r w:rsidRPr="001E1B2C">
        <w:rPr>
          <w:rFonts w:cs="Times New Roman"/>
        </w:rPr>
        <w:t xml:space="preserve">Čas začiatku – čas začatia prehrávania. </w:t>
      </w:r>
    </w:p>
    <w:p w:rsidR="004060F6" w:rsidRPr="001E1B2C" w:rsidRDefault="004060F6" w:rsidP="006E1F97">
      <w:pPr>
        <w:pStyle w:val="Odsekzoznamu"/>
        <w:numPr>
          <w:ilvl w:val="0"/>
          <w:numId w:val="25"/>
        </w:numPr>
        <w:rPr>
          <w:rFonts w:cs="Times New Roman"/>
        </w:rPr>
      </w:pPr>
      <w:r w:rsidRPr="001E1B2C">
        <w:rPr>
          <w:rFonts w:cs="Times New Roman"/>
        </w:rPr>
        <w:t xml:space="preserve">Dĺžka pozerania – Ako dlho bol prehrávaný daný multimediálny obsah. Táto informácia by bola do databázy až po skončení prehrávania. </w:t>
      </w:r>
    </w:p>
    <w:p w:rsidR="004060F6" w:rsidRPr="001E1B2C" w:rsidRDefault="004060F6" w:rsidP="006E1F97">
      <w:pPr>
        <w:pStyle w:val="Odsekzoznamu"/>
        <w:numPr>
          <w:ilvl w:val="0"/>
          <w:numId w:val="25"/>
        </w:numPr>
        <w:rPr>
          <w:rFonts w:cs="Times New Roman"/>
        </w:rPr>
      </w:pPr>
      <w:r w:rsidRPr="001E1B2C">
        <w:rPr>
          <w:rFonts w:cs="Times New Roman"/>
        </w:rPr>
        <w:t>Doplňujúce informácie – v prípade, ak by bolo potrebné doplniť dáku ďalšiu informáciu pre vyhodnotenie štatistiky.</w:t>
      </w:r>
    </w:p>
    <w:p w:rsidR="004060F6" w:rsidRPr="001E1B2C" w:rsidRDefault="004060F6" w:rsidP="004060F6">
      <w:pPr>
        <w:rPr>
          <w:rFonts w:cs="Times New Roman"/>
        </w:rPr>
      </w:pPr>
      <w:r w:rsidRPr="001E1B2C">
        <w:rPr>
          <w:rFonts w:cs="Times New Roman"/>
        </w:rPr>
        <w:t>Pre vytvárania štatistiky je predpokladaný program ktorý by umožňoval zachytávanie informácií o prehrávanom obsahu v spomínanej forme vyššie. Informácie o jednotlivom prehrávanom multimediálnom obsahu je teda uložený na Cloud Serveri, z ktoré sa následne môžu spracovávať údaje.  Spracovanie štatistík by sa uskutočňovalo pomocou web rozhrania a umožňovalo by rozličné spôsoby filtrovania podľa:</w:t>
      </w:r>
    </w:p>
    <w:p w:rsidR="004060F6" w:rsidRPr="001E1B2C" w:rsidRDefault="004060F6" w:rsidP="006E1F97">
      <w:pPr>
        <w:pStyle w:val="Odsekzoznamu"/>
        <w:numPr>
          <w:ilvl w:val="0"/>
          <w:numId w:val="27"/>
        </w:numPr>
        <w:rPr>
          <w:rFonts w:cs="Times New Roman"/>
        </w:rPr>
      </w:pPr>
      <w:r w:rsidRPr="001E1B2C">
        <w:rPr>
          <w:rFonts w:cs="Times New Roman"/>
        </w:rPr>
        <w:t>časového intervalu,</w:t>
      </w:r>
    </w:p>
    <w:p w:rsidR="004060F6" w:rsidRPr="001E1B2C" w:rsidRDefault="004060F6" w:rsidP="006E1F97">
      <w:pPr>
        <w:pStyle w:val="Odsekzoznamu"/>
        <w:numPr>
          <w:ilvl w:val="0"/>
          <w:numId w:val="27"/>
        </w:numPr>
        <w:rPr>
          <w:rFonts w:cs="Times New Roman"/>
        </w:rPr>
      </w:pPr>
      <w:r w:rsidRPr="001E1B2C">
        <w:rPr>
          <w:rFonts w:cs="Times New Roman"/>
        </w:rPr>
        <w:t>vozidla,</w:t>
      </w:r>
    </w:p>
    <w:p w:rsidR="004060F6" w:rsidRPr="001E1B2C" w:rsidRDefault="004060F6" w:rsidP="006E1F97">
      <w:pPr>
        <w:pStyle w:val="Odsekzoznamu"/>
        <w:numPr>
          <w:ilvl w:val="0"/>
          <w:numId w:val="27"/>
        </w:numPr>
        <w:rPr>
          <w:rFonts w:cs="Times New Roman"/>
        </w:rPr>
      </w:pPr>
      <w:r w:rsidRPr="001E1B2C">
        <w:rPr>
          <w:rFonts w:cs="Times New Roman"/>
        </w:rPr>
        <w:t>typu mediálneho obsahu</w:t>
      </w:r>
    </w:p>
    <w:p w:rsidR="004060F6" w:rsidRPr="001E1B2C" w:rsidRDefault="004060F6" w:rsidP="004060F6">
      <w:pPr>
        <w:rPr>
          <w:rFonts w:cs="Times New Roman"/>
        </w:rPr>
      </w:pPr>
      <w:r w:rsidRPr="001E1B2C">
        <w:rPr>
          <w:rFonts w:cs="Times New Roman"/>
        </w:rPr>
        <w:t>Po vyfiltrovaní údajov z databázy sa tieto údaje použijú na vytvorenie textového súboru so štatistickými informáciami, z ktorých je možné vytvoriť graf pomocou externých nástrojov. Takýmto nástrojom je napr. GNUplot alebo je tiež možnosť vytvoriť graf pomocou nástroja MS Excel, ktorý dokáže vytvoriť pekne vyzerajúci graf. Zo štatistických údajov je možné následne možné usúdiť, či napr. platiť stále licenciu za tento film alebo prestať platiť a zakúpiť licenciu na iný film.</w:t>
      </w:r>
    </w:p>
    <w:p w:rsidR="004060F6" w:rsidRPr="001E1B2C" w:rsidRDefault="004060F6" w:rsidP="004060F6">
      <w:pPr>
        <w:pStyle w:val="Nadpis3"/>
        <w:spacing w:line="360" w:lineRule="auto"/>
      </w:pPr>
      <w:bookmarkStart w:id="104" w:name="_Toc343252355"/>
      <w:r w:rsidRPr="001E1B2C">
        <w:t>Diagnostické a chybové hlásenia</w:t>
      </w:r>
      <w:bookmarkEnd w:id="104"/>
    </w:p>
    <w:p w:rsidR="004060F6" w:rsidRPr="001E1B2C" w:rsidRDefault="00633E25" w:rsidP="004060F6">
      <w:pPr>
        <w:rPr>
          <w:rFonts w:cs="Times New Roman"/>
        </w:rPr>
      </w:pPr>
      <w:r>
        <w:rPr>
          <w:rFonts w:cs="Times New Roman"/>
        </w:rPr>
        <w:tab/>
      </w:r>
      <w:r w:rsidR="004060F6" w:rsidRPr="001E1B2C">
        <w:rPr>
          <w:rFonts w:cs="Times New Roman"/>
        </w:rPr>
        <w:t>V prípade diagnostických a chybových hlásení je priorita spracovania vyššia oproti spracovaniu štatistík multimediálneho obsahu. Preto v tomto prípade program, ktorý dokáže zachytávať dané hlásenia, okamžite odosiela informácie o hlásení do Cloud serveru, kde budú následne okamžite spracované. Tieto informácie sa ukladajú do databázy a tiež sa tvorí pre ne report. V databáze by mali byť nasledovné informácie:</w:t>
      </w:r>
    </w:p>
    <w:p w:rsidR="004060F6" w:rsidRPr="001E1B2C" w:rsidRDefault="004060F6" w:rsidP="006E1F97">
      <w:pPr>
        <w:pStyle w:val="Odsekzoznamu"/>
        <w:numPr>
          <w:ilvl w:val="0"/>
          <w:numId w:val="26"/>
        </w:numPr>
        <w:rPr>
          <w:rFonts w:cs="Times New Roman"/>
        </w:rPr>
      </w:pPr>
      <w:r w:rsidRPr="001E1B2C">
        <w:rPr>
          <w:rFonts w:cs="Times New Roman"/>
        </w:rPr>
        <w:lastRenderedPageBreak/>
        <w:t>Identifikačné číslo komponentu – udáva informáciu o komponente, v ktorom sa vyskytla dáka chyba alebo uskutočnila diagnostika.</w:t>
      </w:r>
    </w:p>
    <w:p w:rsidR="004060F6" w:rsidRPr="001E1B2C" w:rsidRDefault="004060F6" w:rsidP="006E1F97">
      <w:pPr>
        <w:pStyle w:val="Odsekzoznamu"/>
        <w:numPr>
          <w:ilvl w:val="0"/>
          <w:numId w:val="26"/>
        </w:numPr>
        <w:rPr>
          <w:rFonts w:cs="Times New Roman"/>
        </w:rPr>
      </w:pPr>
      <w:r w:rsidRPr="001E1B2C">
        <w:rPr>
          <w:rFonts w:cs="Times New Roman"/>
        </w:rPr>
        <w:t>Typ hlásenia – o aký typ hlásenia sa jedná, či ide o chybu alebo len obyčajne hlásenie diagnostiky bez chyby.</w:t>
      </w:r>
    </w:p>
    <w:p w:rsidR="004060F6" w:rsidRPr="001E1B2C" w:rsidRDefault="004060F6" w:rsidP="006E1F97">
      <w:pPr>
        <w:pStyle w:val="Odsekzoznamu"/>
        <w:numPr>
          <w:ilvl w:val="0"/>
          <w:numId w:val="26"/>
        </w:numPr>
        <w:rPr>
          <w:rFonts w:cs="Times New Roman"/>
        </w:rPr>
      </w:pPr>
      <w:r w:rsidRPr="001E1B2C">
        <w:rPr>
          <w:rFonts w:cs="Times New Roman"/>
        </w:rPr>
        <w:t>Popis – informácie o danom hlásení, ktoré generuje program, ktorý zachytáva dané hlásenia.</w:t>
      </w:r>
    </w:p>
    <w:p w:rsidR="004060F6" w:rsidRPr="001E1B2C" w:rsidRDefault="004060F6" w:rsidP="006E1F97">
      <w:pPr>
        <w:pStyle w:val="Odsekzoznamu"/>
        <w:numPr>
          <w:ilvl w:val="0"/>
          <w:numId w:val="26"/>
        </w:numPr>
        <w:rPr>
          <w:rFonts w:cs="Times New Roman"/>
        </w:rPr>
      </w:pPr>
      <w:r w:rsidRPr="001E1B2C">
        <w:rPr>
          <w:rFonts w:cs="Times New Roman"/>
        </w:rPr>
        <w:t>Identifikačné číslo vozidla – identifikácia vozidla, aby bolo možné určiť, v ktorom vozidle nastalo dané hlásenie.</w:t>
      </w:r>
    </w:p>
    <w:p w:rsidR="004060F6" w:rsidRDefault="004060F6" w:rsidP="004060F6">
      <w:pPr>
        <w:rPr>
          <w:rFonts w:cs="Times New Roman"/>
        </w:rPr>
      </w:pPr>
      <w:r w:rsidRPr="001E1B2C">
        <w:rPr>
          <w:rFonts w:cs="Times New Roman"/>
        </w:rPr>
        <w:t xml:space="preserve">Spracovanie by sa uskutočňovalo pomocou web rozhrania, v ktorom by bolo možné zobraziť dané hlásenia. Okrem možnosti zobrazenia jednotlivých hlásení podľa určitých filtrov, by boli zobrazené špeciálne hlásenia, ktoré by bolo nutné vyšetriť alebo riešiť. V prípade, ak by program ktorý zachytáva jednotlivé hlásenia nevedel identifikovať o aké závažné hlásenie sa jedná, by bolo hlásenie priradené do typu hlásení, ktoré treba vyšetriť. Po vyšetrení by bolo možné priradiť stav vyriešené a dané hlásenie by sa už nezobrazovalo. Program, ktorým by bolo vhodné sa inšpirovať pri tomto riešení je JIRA od firmy Attlasian. </w:t>
      </w:r>
    </w:p>
    <w:p w:rsidR="004060F6" w:rsidRPr="001E1B2C" w:rsidRDefault="004060F6" w:rsidP="004060F6">
      <w:pPr>
        <w:rPr>
          <w:rFonts w:cs="Times New Roman"/>
        </w:rPr>
      </w:pPr>
    </w:p>
    <w:p w:rsidR="004060F6" w:rsidRPr="001E1B2C" w:rsidRDefault="004060F6" w:rsidP="004060F6">
      <w:pPr>
        <w:pStyle w:val="Nadpis3"/>
        <w:spacing w:line="360" w:lineRule="auto"/>
      </w:pPr>
      <w:bookmarkStart w:id="105" w:name="_Toc343252356"/>
      <w:r w:rsidRPr="001E1B2C">
        <w:t>Zhodnotenie</w:t>
      </w:r>
      <w:bookmarkEnd w:id="105"/>
    </w:p>
    <w:p w:rsidR="004060F6" w:rsidRPr="001E1B2C" w:rsidRDefault="00633E25" w:rsidP="004060F6">
      <w:pPr>
        <w:rPr>
          <w:rFonts w:cs="Times New Roman"/>
        </w:rPr>
      </w:pPr>
      <w:r>
        <w:rPr>
          <w:rFonts w:cs="Times New Roman"/>
        </w:rPr>
        <w:tab/>
      </w:r>
      <w:r w:rsidR="004060F6" w:rsidRPr="001E1B2C">
        <w:rPr>
          <w:rFonts w:cs="Times New Roman"/>
        </w:rPr>
        <w:t xml:space="preserve">Pre realizácií riešenia tohto typu nám postačuje jazyk PHP a databáza MySQL. PHP jazyk by sme využívali na prístup do databázy a na spracovávanie a zobrazovanie údajov. MySQL by sme používali ako databázu. </w:t>
      </w:r>
      <w:r w:rsidR="0048077A">
        <w:rPr>
          <w:rFonts w:cs="Times New Roman"/>
        </w:rPr>
        <w:t>S prácou s</w:t>
      </w:r>
      <w:r w:rsidR="004060F6" w:rsidRPr="001E1B2C">
        <w:rPr>
          <w:rFonts w:cs="Times New Roman"/>
        </w:rPr>
        <w:t> PHP a MySQL máme určité skúsenosti zo školských projektov, takže by bolo reálne pracovať na tomto riešení. Problémom však ostáva, či existuje program, ktorý dokáže zachytávať dané hlásenia alebo monitorovať správanie používateľa a tým vytvárať informácie o prehrávanom obsahu.</w:t>
      </w:r>
    </w:p>
    <w:p w:rsidR="00705445" w:rsidRDefault="00705445" w:rsidP="000511F1"/>
    <w:p w:rsidR="00705445" w:rsidRDefault="00705445" w:rsidP="007F4A1D">
      <w:pPr>
        <w:pStyle w:val="Nadpis2"/>
      </w:pPr>
      <w:bookmarkStart w:id="106" w:name="_Toc343252357"/>
      <w:r>
        <w:t>Diagnostický SW</w:t>
      </w:r>
      <w:bookmarkEnd w:id="106"/>
    </w:p>
    <w:p w:rsidR="00AB0889" w:rsidRDefault="00AB0889" w:rsidP="00AB0889">
      <w:pPr>
        <w:jc w:val="right"/>
      </w:pPr>
      <w:r>
        <w:t>Vypracoval: Tomáš Čerňan</w:t>
      </w:r>
    </w:p>
    <w:p w:rsidR="006F5859" w:rsidRDefault="006F5859" w:rsidP="006F5859">
      <w:pPr>
        <w:pStyle w:val="Nadpis3"/>
        <w:spacing w:line="360" w:lineRule="auto"/>
      </w:pPr>
      <w:bookmarkStart w:id="107" w:name="_Toc343252358"/>
      <w:r>
        <w:t>Návrh aplikácie</w:t>
      </w:r>
      <w:bookmarkEnd w:id="107"/>
    </w:p>
    <w:p w:rsidR="00A45BD1" w:rsidRPr="007A007B" w:rsidRDefault="00633E25" w:rsidP="00A45BD1">
      <w:pPr>
        <w:rPr>
          <w:rFonts w:cs="Times New Roman"/>
          <w:color w:val="000000"/>
          <w:szCs w:val="17"/>
        </w:rPr>
      </w:pPr>
      <w:r>
        <w:rPr>
          <w:rFonts w:cs="Times New Roman"/>
          <w:color w:val="000000"/>
          <w:szCs w:val="17"/>
        </w:rPr>
        <w:tab/>
      </w:r>
      <w:r w:rsidR="00A45BD1" w:rsidRPr="007A007B">
        <w:rPr>
          <w:rFonts w:cs="Times New Roman"/>
          <w:color w:val="000000"/>
          <w:szCs w:val="17"/>
        </w:rPr>
        <w:t>Aplikácia by mala slúžiť na inventarizáciu hardvérových a softvérových prostriedkov pripojených v príslušnej sieti a ich otestovaniu. Program by poskytoval detailný prehľad aktuálnej hardvérovej konfigurácie všetkých pripojených a zistených zariadení. Ako konkrétne by sa testovali jednotlivé, či už pripojené alebo nepripojené komponenty je súčasťou podrobnejšieho návrhu v prípade, že by sme si túto tému vybrali. Hlavnou požiadavkou by bolo pripojenie diagnostického programu aj v prípadoch kedy sa celý systém zrútil. Toto by sa vyriešilo tak, že by program fungoval napr. aj v prenosnej verzii na USB. Program by taktiež okrem testovania pripojenia komponentov udržoval informácie o ich výkonnosti (prenos, CPU, HD, sieťové komponenty), ale taktiež by ponúkal informácie o programovom prostredí (operačný systém, driver). Ak by systém nevedel nahodiť automaticky, tak by skúsil využiť jednu zo záloh poslednej funkčnej konfigurácie. Ak by ani to nepomohlo, skúsil by určiť, ktoré komponenty sú vychýlené od ich pravidelnej funkčnosti a t</w:t>
      </w:r>
      <w:r w:rsidR="00127664">
        <w:rPr>
          <w:rFonts w:cs="Times New Roman"/>
          <w:color w:val="000000"/>
          <w:szCs w:val="17"/>
        </w:rPr>
        <w:t>ak identifikovať koreň problému.</w:t>
      </w:r>
    </w:p>
    <w:p w:rsidR="00A45BD1" w:rsidRPr="007A007B" w:rsidRDefault="00A45BD1" w:rsidP="00A45BD1">
      <w:pPr>
        <w:rPr>
          <w:rFonts w:cs="Times New Roman"/>
          <w:color w:val="000000"/>
          <w:szCs w:val="17"/>
        </w:rPr>
      </w:pPr>
      <w:r w:rsidRPr="007A007B">
        <w:rPr>
          <w:rFonts w:cs="Times New Roman"/>
          <w:color w:val="000000"/>
          <w:szCs w:val="17"/>
        </w:rPr>
        <w:t xml:space="preserve">Program by bol realizovaný aplikačným prostredím vhodným pre používateľa, ktorého môžeme označiť ako jednoduchého administrátora konkrétnej siete (program by mohol ovládať aj obyčajný človek, ale nerozumel by obsahu aplikácie, preto radšej niekto kto by sa do toho rozumel aspoň trochu). Prístupové práva programu by boli do celej architektúry siete, čiže k všetkým možným </w:t>
      </w:r>
      <w:r w:rsidRPr="007A007B">
        <w:rPr>
          <w:rFonts w:cs="Times New Roman"/>
          <w:color w:val="000000"/>
          <w:szCs w:val="17"/>
        </w:rPr>
        <w:lastRenderedPageBreak/>
        <w:t>vstupom a výstupom, ktoré jednotlivé zariadenia ponúkajú. V ponuke aplikácie by sa dali zvoliť napr. aj predvolené známe architektúry siete, ktoré ponúka Funtoro a následne by program priamo vedel, ktoré všetky zariadenia má hľadať a testovať ich funkčnosť.</w:t>
      </w:r>
    </w:p>
    <w:p w:rsidR="006F5859" w:rsidRDefault="006F5859" w:rsidP="006F5859">
      <w:pPr>
        <w:pStyle w:val="Nadpis3"/>
        <w:spacing w:line="360" w:lineRule="auto"/>
      </w:pPr>
      <w:bookmarkStart w:id="108" w:name="_Toc343252359"/>
      <w:r>
        <w:t>Zhodnotenie</w:t>
      </w:r>
      <w:bookmarkEnd w:id="108"/>
    </w:p>
    <w:p w:rsidR="00AB0889" w:rsidRPr="00604957" w:rsidRDefault="00633E25" w:rsidP="000511F1">
      <w:r>
        <w:rPr>
          <w:rFonts w:cs="Times New Roman"/>
          <w:color w:val="000000"/>
          <w:szCs w:val="17"/>
        </w:rPr>
        <w:tab/>
      </w:r>
      <w:r w:rsidR="00A45BD1" w:rsidRPr="007A007B">
        <w:rPr>
          <w:rFonts w:cs="Times New Roman"/>
          <w:color w:val="000000"/>
          <w:szCs w:val="17"/>
        </w:rPr>
        <w:t>Zhodnotením je, že sa nám táto téma nepáčila z dôvodu, že radi programujeme aplikácie, ktorých výsledkom je zaujatie širšej skupiny cieľových používateľov. Navyše je náš tím založený viac na softvérové ako hardvérové témy.</w:t>
      </w:r>
    </w:p>
    <w:p w:rsidR="00DB16F2" w:rsidRDefault="00DB16F2" w:rsidP="00DB16F2">
      <w:pPr>
        <w:pStyle w:val="Nadpis1"/>
      </w:pPr>
      <w:bookmarkStart w:id="109" w:name="_Toc343252360"/>
      <w:r>
        <w:lastRenderedPageBreak/>
        <w:t>Špecifikácia</w:t>
      </w:r>
      <w:bookmarkEnd w:id="109"/>
    </w:p>
    <w:p w:rsidR="004A59C4" w:rsidRDefault="001E5D53" w:rsidP="00D96467">
      <w:r>
        <w:tab/>
      </w:r>
      <w:r w:rsidR="007F6EDA">
        <w:t>Podľa zadania treba analyzovať platformu Funtoro a na niektoré zo zariadení navrhnúť aplikáciu s veľkým dôrazom na otestovanie možnost</w:t>
      </w:r>
      <w:r w:rsidR="004A59C4">
        <w:t>í</w:t>
      </w:r>
      <w:r w:rsidR="007F6EDA">
        <w:t xml:space="preserve"> zariadenia alebo s dôrazom na jej praktické využitie. Preto sme navrhli </w:t>
      </w:r>
      <w:r w:rsidR="004A59C4">
        <w:t xml:space="preserve">komplexný systém, ktorého </w:t>
      </w:r>
      <w:r>
        <w:t>základnou</w:t>
      </w:r>
      <w:r w:rsidR="004A59C4">
        <w:t xml:space="preserve"> vlastnosť</w:t>
      </w:r>
      <w:r>
        <w:t>ou</w:t>
      </w:r>
      <w:r w:rsidR="004A59C4">
        <w:t xml:space="preserve"> je</w:t>
      </w:r>
      <w:r>
        <w:t xml:space="preserve"> kladenie</w:t>
      </w:r>
      <w:r w:rsidR="004A59C4">
        <w:t xml:space="preserve"> dôraz</w:t>
      </w:r>
      <w:r>
        <w:t>u</w:t>
      </w:r>
      <w:r w:rsidR="004A59C4">
        <w:t xml:space="preserve"> na praktické využitie. Skladá sa z viacerých modulov (každý tvorí jednu tému/oblasť z navrhovaných</w:t>
      </w:r>
      <w:r>
        <w:t xml:space="preserve"> tém</w:t>
      </w:r>
      <w:r w:rsidR="004A59C4">
        <w:t xml:space="preserve"> od firmy Molpir), ktoré </w:t>
      </w:r>
      <w:r w:rsidR="0087582E">
        <w:t>spája</w:t>
      </w:r>
      <w:r w:rsidR="004A59C4">
        <w:t xml:space="preserve"> spoločné určovanie benefitov</w:t>
      </w:r>
      <w:r w:rsidR="00C46CB3">
        <w:t xml:space="preserve"> </w:t>
      </w:r>
      <w:r w:rsidR="0087582E">
        <w:t xml:space="preserve">pre cestujúceho </w:t>
      </w:r>
      <w:r w:rsidR="004A59C4">
        <w:t>na základe určitých požiadaviek každého modulu</w:t>
      </w:r>
      <w:r w:rsidR="0060383F">
        <w:t xml:space="preserve"> a následného bodového ohodnotenia</w:t>
      </w:r>
      <w:r w:rsidR="004A59C4">
        <w:t>.</w:t>
      </w:r>
    </w:p>
    <w:p w:rsidR="004A59C4" w:rsidRDefault="0087582E" w:rsidP="00D96467">
      <w:r>
        <w:t>Každý z týc</w:t>
      </w:r>
      <w:r w:rsidR="008D1B92">
        <w:t>hto modulov bude súčasťou</w:t>
      </w:r>
      <w:r>
        <w:t xml:space="preserve"> architektúry systému, no vopred ešte nevieme, ktoré moduly budú implementované a otestované podrobnejšie. </w:t>
      </w:r>
      <w:r w:rsidR="0060383F">
        <w:t xml:space="preserve">Vieme ale špecifikovať, že </w:t>
      </w:r>
      <w:r w:rsidR="008D1B92">
        <w:t xml:space="preserve">hlavnou prioritou bude dosiahnutie ich </w:t>
      </w:r>
      <w:r w:rsidR="0060383F">
        <w:t>prepojen</w:t>
      </w:r>
      <w:r w:rsidR="008D1B92">
        <w:t>ia</w:t>
      </w:r>
      <w:r w:rsidR="00C46CB3">
        <w:t xml:space="preserve"> </w:t>
      </w:r>
      <w:r w:rsidR="008D1B92">
        <w:t>a ich hlavná vlastnosť bude bodové ohodnotenie</w:t>
      </w:r>
      <w:r w:rsidR="0060383F">
        <w:t xml:space="preserve"> na základe vykázanej činnosti cestujúceho. </w:t>
      </w:r>
      <w:r w:rsidR="008D1B92">
        <w:t xml:space="preserve">Ďalšiu hlavnú prioritu sme si určili dokončiť a poriadne otestovať minimálne jeden z navrhovaných modulov. Ak sa nám to podarí, nebránime sa v čo najväčšom množstve dokončiť aj ostatné </w:t>
      </w:r>
      <w:r w:rsidR="00D1136B">
        <w:t>moduly a tým prispieť k celkovej dokonalosti systému.</w:t>
      </w:r>
    </w:p>
    <w:p w:rsidR="00DB16F2" w:rsidRDefault="00DB16F2" w:rsidP="00DB16F2">
      <w:pPr>
        <w:pStyle w:val="Nadpis2"/>
      </w:pPr>
      <w:bookmarkStart w:id="110" w:name="_Toc343252361"/>
      <w:r>
        <w:t>Všeobecné požiadavky</w:t>
      </w:r>
      <w:bookmarkEnd w:id="110"/>
    </w:p>
    <w:p w:rsidR="0060383F" w:rsidRDefault="0060383F" w:rsidP="009A79A2"/>
    <w:p w:rsidR="0060383F" w:rsidRDefault="0060383F" w:rsidP="006E1F97">
      <w:pPr>
        <w:pStyle w:val="Odsekzoznamu"/>
        <w:numPr>
          <w:ilvl w:val="0"/>
          <w:numId w:val="35"/>
        </w:numPr>
      </w:pPr>
      <w:r w:rsidRPr="005958AA">
        <w:rPr>
          <w:b/>
        </w:rPr>
        <w:t>Výkonnosť</w:t>
      </w:r>
      <w:r w:rsidR="00603992">
        <w:t>:</w:t>
      </w:r>
      <w:r w:rsidR="005958AA">
        <w:t xml:space="preserve"> systém bude optimalizovaný tak, aby aplikácie v zariadeniach dokázali plynulo komunikovať s jadrom systému</w:t>
      </w:r>
    </w:p>
    <w:p w:rsidR="00603992" w:rsidRDefault="0060383F" w:rsidP="006E1F97">
      <w:pPr>
        <w:pStyle w:val="Odsekzoznamu"/>
        <w:numPr>
          <w:ilvl w:val="0"/>
          <w:numId w:val="35"/>
        </w:numPr>
      </w:pPr>
      <w:r w:rsidRPr="005958AA">
        <w:rPr>
          <w:b/>
        </w:rPr>
        <w:t>Spoľahlivosť</w:t>
      </w:r>
      <w:r w:rsidR="00603992">
        <w:t>: aplikácie musia bežať všetky správne, hlavne pre registrovaných cestujúcich – nesmie sa stať, že ich napríklad nebude chcieť prihlásiť/zaregistrovať do systému, to isté sa týka aj webovej stránky.</w:t>
      </w:r>
    </w:p>
    <w:p w:rsidR="0060383F" w:rsidRDefault="00603992" w:rsidP="006E1F97">
      <w:pPr>
        <w:pStyle w:val="Odsekzoznamu"/>
        <w:numPr>
          <w:ilvl w:val="0"/>
          <w:numId w:val="35"/>
        </w:numPr>
      </w:pPr>
      <w:r w:rsidRPr="005958AA">
        <w:rPr>
          <w:b/>
        </w:rPr>
        <w:t>Integrita</w:t>
      </w:r>
      <w:r>
        <w:t xml:space="preserve">: ide hlavne o integritu dát, </w:t>
      </w:r>
      <w:r w:rsidR="005958AA">
        <w:t xml:space="preserve">napr. </w:t>
      </w:r>
      <w:r>
        <w:t>štatistických výsledkov dotazníkov</w:t>
      </w:r>
      <w:r w:rsidR="005958AA">
        <w:t>, osobné údaje cestujúcich a podobne</w:t>
      </w:r>
      <w:r>
        <w:t xml:space="preserve"> – nesmú byť rôznym spôsobom ovplyvňované</w:t>
      </w:r>
      <w:r w:rsidR="005958AA">
        <w:t xml:space="preserve"> alebo pozmenené</w:t>
      </w:r>
      <w:r>
        <w:t xml:space="preserve">. </w:t>
      </w:r>
    </w:p>
    <w:p w:rsidR="0060383F" w:rsidRDefault="0060383F" w:rsidP="006E1F97">
      <w:pPr>
        <w:pStyle w:val="Odsekzoznamu"/>
        <w:numPr>
          <w:ilvl w:val="0"/>
          <w:numId w:val="35"/>
        </w:numPr>
      </w:pPr>
      <w:r w:rsidRPr="005958AA">
        <w:rPr>
          <w:b/>
        </w:rPr>
        <w:t>Jednoduchosť</w:t>
      </w:r>
      <w:r w:rsidR="00603992">
        <w:t>: prostredie, či už aplikačné, alebo webové musí byť intuitívne ľahko ovládateľné, aby s ním nemali problémy ľudia rôznych kategórií (vzdelaný – nevzdelaný, starý - mladý).</w:t>
      </w:r>
    </w:p>
    <w:p w:rsidR="0060383F" w:rsidRDefault="0060383F" w:rsidP="006E1F97">
      <w:pPr>
        <w:pStyle w:val="Odsekzoznamu"/>
        <w:numPr>
          <w:ilvl w:val="0"/>
          <w:numId w:val="35"/>
        </w:numPr>
      </w:pPr>
      <w:r w:rsidRPr="005958AA">
        <w:rPr>
          <w:b/>
        </w:rPr>
        <w:t>Dostupnosť</w:t>
      </w:r>
      <w:r>
        <w:t xml:space="preserve">: </w:t>
      </w:r>
      <w:r w:rsidR="00603992">
        <w:t xml:space="preserve">kompletný </w:t>
      </w:r>
      <w:r>
        <w:t xml:space="preserve">systém musí byť dostupný </w:t>
      </w:r>
      <w:r w:rsidR="00603992">
        <w:t xml:space="preserve">ako pre cestujúcich, tak aj pre klientov (firmy) prostredníctvom webovej stránky, kde sa dajú vkladať reklamy a dotazníky. </w:t>
      </w:r>
    </w:p>
    <w:p w:rsidR="005958AA" w:rsidRDefault="0060383F" w:rsidP="006E1F97">
      <w:pPr>
        <w:pStyle w:val="Odsekzoznamu"/>
        <w:numPr>
          <w:ilvl w:val="0"/>
          <w:numId w:val="35"/>
        </w:numPr>
      </w:pPr>
      <w:r w:rsidRPr="005958AA">
        <w:rPr>
          <w:b/>
        </w:rPr>
        <w:t>Korektnosť</w:t>
      </w:r>
      <w:r>
        <w:t>: vzhľadom na to, že systém sa bude používať aj na platby a poskytovanie platených funkcií, tak musí byť 100</w:t>
      </w:r>
      <w:r w:rsidRPr="005958AA">
        <w:rPr>
          <w:lang w:val="en-US"/>
        </w:rPr>
        <w:t>%</w:t>
      </w:r>
      <w:r>
        <w:t>-tne korektný</w:t>
      </w:r>
    </w:p>
    <w:p w:rsidR="00F92A67" w:rsidRPr="0060383F" w:rsidRDefault="00F92A67" w:rsidP="00F92A67"/>
    <w:p w:rsidR="00DB16F2" w:rsidRDefault="00DB16F2" w:rsidP="00DB16F2">
      <w:pPr>
        <w:pStyle w:val="Nadpis2"/>
      </w:pPr>
      <w:bookmarkStart w:id="111" w:name="_Toc343252362"/>
      <w:r>
        <w:t>Funkcionálne požiadavky</w:t>
      </w:r>
      <w:bookmarkEnd w:id="111"/>
    </w:p>
    <w:p w:rsidR="005A11E3" w:rsidRDefault="005A11E3" w:rsidP="009A79A2">
      <w:r>
        <w:t>Od systému sa očakáva nasledujúca funkcionalita:</w:t>
      </w:r>
    </w:p>
    <w:p w:rsidR="005A11E3" w:rsidRDefault="005A11E3" w:rsidP="006E1F97">
      <w:pPr>
        <w:pStyle w:val="Odsekzoznamu"/>
        <w:numPr>
          <w:ilvl w:val="0"/>
          <w:numId w:val="36"/>
        </w:numPr>
      </w:pPr>
      <w:r>
        <w:t>Bodovací systém</w:t>
      </w:r>
    </w:p>
    <w:p w:rsidR="005A11E3" w:rsidRDefault="005A11E3" w:rsidP="006E1F97">
      <w:pPr>
        <w:pStyle w:val="Odsekzoznamu"/>
        <w:numPr>
          <w:ilvl w:val="0"/>
          <w:numId w:val="36"/>
        </w:numPr>
      </w:pPr>
      <w:r>
        <w:t>Evidovanie/registrovanie cestujúcich</w:t>
      </w:r>
    </w:p>
    <w:p w:rsidR="005A11E3" w:rsidRDefault="005A11E3" w:rsidP="006E1F97">
      <w:pPr>
        <w:pStyle w:val="Odsekzoznamu"/>
        <w:numPr>
          <w:ilvl w:val="0"/>
          <w:numId w:val="36"/>
        </w:numPr>
      </w:pPr>
      <w:r>
        <w:t>Zobrazovanie reklám</w:t>
      </w:r>
    </w:p>
    <w:p w:rsidR="005A11E3" w:rsidRDefault="005A11E3" w:rsidP="006E1F97">
      <w:pPr>
        <w:pStyle w:val="Odsekzoznamu"/>
        <w:numPr>
          <w:ilvl w:val="0"/>
          <w:numId w:val="36"/>
        </w:numPr>
      </w:pPr>
      <w:r>
        <w:t>Zobrazovanie/výber dotazníkov</w:t>
      </w:r>
    </w:p>
    <w:p w:rsidR="005A11E3" w:rsidRDefault="005A11E3" w:rsidP="006E1F97">
      <w:pPr>
        <w:pStyle w:val="Odsekzoznamu"/>
        <w:numPr>
          <w:ilvl w:val="0"/>
          <w:numId w:val="36"/>
        </w:numPr>
      </w:pPr>
      <w:r>
        <w:t>Vyhodnotenie dotazníkov</w:t>
      </w:r>
    </w:p>
    <w:p w:rsidR="005A11E3" w:rsidRDefault="005A11E3" w:rsidP="006E1F97">
      <w:pPr>
        <w:pStyle w:val="Odsekzoznamu"/>
        <w:numPr>
          <w:ilvl w:val="0"/>
          <w:numId w:val="36"/>
        </w:numPr>
      </w:pPr>
      <w:r>
        <w:t>Objednávanie občerstvenia</w:t>
      </w:r>
    </w:p>
    <w:p w:rsidR="005A11E3" w:rsidRDefault="005A11E3" w:rsidP="006E1F97">
      <w:pPr>
        <w:pStyle w:val="Odsekzoznamu"/>
        <w:numPr>
          <w:ilvl w:val="0"/>
          <w:numId w:val="36"/>
        </w:numPr>
      </w:pPr>
      <w:r>
        <w:t>Vkladanie reklám a dotazníkov</w:t>
      </w:r>
    </w:p>
    <w:p w:rsidR="00DB16F2" w:rsidRDefault="005A11E3" w:rsidP="006E1F97">
      <w:pPr>
        <w:pStyle w:val="Odsekzoznamu"/>
        <w:numPr>
          <w:ilvl w:val="0"/>
          <w:numId w:val="36"/>
        </w:numPr>
      </w:pPr>
      <w:r>
        <w:t>Sprístupnenie prémiového obsahu</w:t>
      </w:r>
    </w:p>
    <w:p w:rsidR="00DB16F2" w:rsidRDefault="00DB16F2" w:rsidP="00DB16F2">
      <w:pPr>
        <w:pStyle w:val="Nadpis1"/>
      </w:pPr>
      <w:bookmarkStart w:id="112" w:name="_Toc343252363"/>
      <w:r>
        <w:lastRenderedPageBreak/>
        <w:t>Hrubý návrh riešenia</w:t>
      </w:r>
      <w:bookmarkEnd w:id="112"/>
    </w:p>
    <w:p w:rsidR="007F247C" w:rsidRDefault="00BB1A77" w:rsidP="007F247C">
      <w:r>
        <w:tab/>
        <w:t>V tejto kapitole dokumentu je popísaný hrubý návrh riešenia vyvíjanej aplikácie. Tento návrh je obšírny a z veľkou pravdepodobnosťou pri ukončení projektu nebudú implementované všetky jeho časti. Návrhom chceme predstaviť myšlienku</w:t>
      </w:r>
      <w:r w:rsidR="008C3E80">
        <w:t xml:space="preserve"> vzájomnej previazanosti jednotlivých modulov</w:t>
      </w:r>
      <w:r w:rsidR="00C43B90">
        <w:t>,</w:t>
      </w:r>
      <w:r w:rsidR="008C3E80">
        <w:t xml:space="preserve"> ako sú aplikácie na poskytovanie reklám, dotazníkov, </w:t>
      </w:r>
      <w:r w:rsidR="00D24EEC">
        <w:t>sprístupnenie prémiového multimediálneho obsahu (pay-movie funkcia)</w:t>
      </w:r>
      <w:r w:rsidR="008C3E80">
        <w:t xml:space="preserve"> a objedná</w:t>
      </w:r>
      <w:r w:rsidR="00C43B90">
        <w:t>vkového</w:t>
      </w:r>
      <w:r w:rsidR="008C3E80">
        <w:t xml:space="preserve"> systému. Ich vzájomná previazanosť je založená na myšlienke poskytovania benefitov a odmeňovania cestujúceho za vernosť a lojalitu dopravnej spoločnosti. Toto odmeňovanie by bolo realizované formou zámeny nazbieraných bodov cestujúceho za určité zľavy alebo prémiové funkcie multimediálneho systému Funtoro. Forma odmeňovania a princíp zbi</w:t>
      </w:r>
      <w:r w:rsidR="0073070A">
        <w:t>erania</w:t>
      </w:r>
      <w:r w:rsidR="00C43B90">
        <w:t xml:space="preserve"> bodov </w:t>
      </w:r>
      <w:r w:rsidR="0073070A">
        <w:t xml:space="preserve">pre </w:t>
      </w:r>
      <w:r w:rsidR="00C43B90">
        <w:t>cestujúceho by bol</w:t>
      </w:r>
      <w:r w:rsidR="008C3E80">
        <w:t xml:space="preserve"> v kompetencii dopravnej spoločnosti. V návrhu uvedieme možné riešenia, ktoré sú zaujímavé z nášho pohľadu. </w:t>
      </w:r>
    </w:p>
    <w:p w:rsidR="000C4E78" w:rsidRDefault="008B2892" w:rsidP="007F247C">
      <w:r>
        <w:t xml:space="preserve">Základnou myšlienkou je využitie bodového systému a jeho prepojenie s viacerými </w:t>
      </w:r>
      <w:r w:rsidR="00147C48">
        <w:t>samostatnými aplikáciami</w:t>
      </w:r>
      <w:r w:rsidR="00055722">
        <w:t>.</w:t>
      </w:r>
      <w:r w:rsidR="000C4E78">
        <w:t xml:space="preserve"> Každý používateľ svojou činnosťou môže zbierať určitý počet bodov. Na zaznamenávanie nazbieraného počtu bodov bude nutné vytvoriť databázu, ktorá by uchovávala základné informácie o cestujúcom spolu s nazbieraným počtom bodov. </w:t>
      </w:r>
      <w:r w:rsidR="00E93ECB">
        <w:t>Navrhovanú databázu je možné rozšíriť o ďalšie informácie, ktoré by využívali priamo jednotlivé aplikácie (napr. uchovávanie identifikátora reklamy, ktorú cestujúci už videl alebo identifikátora dotazníka, aby vyhodnocovanie dotazníkov bolo aplikované na čo najširšej a najobjektívnejšie vzorke respondentov a taktiež, aby cestujúci nebol obťažovaný známymi operáciami).</w:t>
      </w:r>
    </w:p>
    <w:p w:rsidR="008B2892" w:rsidRDefault="000C4E78" w:rsidP="007F247C">
      <w:r>
        <w:t>Navrhujeme</w:t>
      </w:r>
      <w:r w:rsidR="00C46CB3">
        <w:t xml:space="preserve"> </w:t>
      </w:r>
      <w:r>
        <w:t>vytvoriť</w:t>
      </w:r>
      <w:r w:rsidR="00E93ECB">
        <w:t xml:space="preserve">aj </w:t>
      </w:r>
      <w:r>
        <w:t>model jedno rázového použitia, ktorý by bol vhodný pre cestujúcich, ktorí využívajú služby dopravcu len veľmi zriedkavo. V tomto režime by si cestujúci svojou činnosťou v multimediálnom systéme Funtoro zbieral body, ktoré by si však mohol vymeniť za určité služby iba počas danej cesty dopravným prostriedkom (napr. odomknutie prémiových filmov/hudby alebo získanie zľavy na občerstvenie).</w:t>
      </w:r>
    </w:p>
    <w:p w:rsidR="00E93ECB" w:rsidRPr="007D6ED0" w:rsidRDefault="00E93ECB" w:rsidP="007F247C">
      <w:pPr>
        <w:rPr>
          <w:u w:val="single"/>
        </w:rPr>
      </w:pPr>
      <w:r w:rsidRPr="007D6ED0">
        <w:rPr>
          <w:u w:val="single"/>
        </w:rPr>
        <w:t>Za čo môže cestujúci získať body ?</w:t>
      </w:r>
    </w:p>
    <w:p w:rsidR="00E93ECB" w:rsidRDefault="00E93ECB" w:rsidP="006E1F97">
      <w:pPr>
        <w:pStyle w:val="Odsekzoznamu"/>
        <w:numPr>
          <w:ilvl w:val="0"/>
          <w:numId w:val="31"/>
        </w:numPr>
      </w:pPr>
      <w:r w:rsidRPr="007F1F44">
        <w:rPr>
          <w:b/>
        </w:rPr>
        <w:t>kúpa cestovného lístka</w:t>
      </w:r>
      <w:r w:rsidR="007D6ED0">
        <w:t xml:space="preserve"> - cestujúci do systému zadá identifikačné číslo z lístka</w:t>
      </w:r>
    </w:p>
    <w:p w:rsidR="00E93ECB" w:rsidRDefault="00E93ECB" w:rsidP="006E1F97">
      <w:pPr>
        <w:pStyle w:val="Odsekzoznamu"/>
        <w:numPr>
          <w:ilvl w:val="0"/>
          <w:numId w:val="31"/>
        </w:numPr>
      </w:pPr>
      <w:r w:rsidRPr="007F1F44">
        <w:rPr>
          <w:b/>
        </w:rPr>
        <w:t>dobrovoľné sledovanie reklamy</w:t>
      </w:r>
      <w:r>
        <w:t xml:space="preserve"> - ide o reklamu, ktorú bude cestujúci z vlastnej vôle a presvedčenia pozerať (mimo propagačných materiálov zasielaných systémom automaticky)</w:t>
      </w:r>
    </w:p>
    <w:p w:rsidR="00E93ECB" w:rsidRDefault="00E93ECB" w:rsidP="006E1F97">
      <w:pPr>
        <w:pStyle w:val="Odsekzoznamu"/>
        <w:numPr>
          <w:ilvl w:val="0"/>
          <w:numId w:val="31"/>
        </w:numPr>
      </w:pPr>
      <w:r w:rsidRPr="007F1F44">
        <w:rPr>
          <w:b/>
        </w:rPr>
        <w:t>dobrovoľné vypĺňanie dotazníkov</w:t>
      </w:r>
      <w:r>
        <w:t xml:space="preserve"> - ten istý princíp ako pri reklame</w:t>
      </w:r>
    </w:p>
    <w:p w:rsidR="007F1F44" w:rsidRDefault="00D24EEC" w:rsidP="007F1F44">
      <w:r>
        <w:t>Z posledných dvoch uvedených činností získava ekonomický profit aj samotný dopravca (reklama a dotazníky sú zadávané do systému za určitý poplatok).</w:t>
      </w:r>
    </w:p>
    <w:p w:rsidR="00E93ECB" w:rsidRDefault="003A5131" w:rsidP="00E93ECB">
      <w:r>
        <w:t>Za každú vyššie uvedenú činnosť bude pridelený určitý počet bodov. Navrhujeme rozdeliť činnosti do minimálne troch kategórií podľa stupňa náročnosti a frekvencie výskytu príslušnej činnosti. Každej kategórií bude pridelený pevný počet bodov (napr. 1,3 a 5). Takisto činnosť nemusí byť pevne pridelená iba jednej kategórií (napr. činnosť vypĺňania dotazníkov môžeme rozdeliť do kategórií podľa časovej náročnosti a počtu otázok)</w:t>
      </w:r>
      <w:r w:rsidR="007F1F44">
        <w:t>, to znamená, že uvažujeme aj nad vnútorným delením činnosti do jednotlivých kategórií.</w:t>
      </w:r>
    </w:p>
    <w:p w:rsidR="00C43B90" w:rsidRDefault="00C43B90" w:rsidP="00E93ECB"/>
    <w:p w:rsidR="00C43B90" w:rsidRDefault="00C43B90" w:rsidP="00E93ECB"/>
    <w:p w:rsidR="003A5131" w:rsidRDefault="003A5131" w:rsidP="00E93ECB"/>
    <w:p w:rsidR="00E93ECB" w:rsidRPr="007D6ED0" w:rsidRDefault="00E93ECB" w:rsidP="00E93ECB">
      <w:pPr>
        <w:rPr>
          <w:u w:val="single"/>
        </w:rPr>
      </w:pPr>
      <w:r w:rsidRPr="007D6ED0">
        <w:rPr>
          <w:u w:val="single"/>
        </w:rPr>
        <w:lastRenderedPageBreak/>
        <w:t>Za čo si môže cestujúci nazbierané body vymeniť ?</w:t>
      </w:r>
    </w:p>
    <w:p w:rsidR="00E93ECB" w:rsidRDefault="00E93ECB" w:rsidP="006E1F97">
      <w:pPr>
        <w:pStyle w:val="Odsekzoznamu"/>
        <w:numPr>
          <w:ilvl w:val="0"/>
          <w:numId w:val="32"/>
        </w:numPr>
      </w:pPr>
      <w:r w:rsidRPr="007F1F44">
        <w:rPr>
          <w:b/>
        </w:rPr>
        <w:t>zľava z cestovného lístka</w:t>
      </w:r>
      <w:r>
        <w:t xml:space="preserve"> - </w:t>
      </w:r>
      <w:r w:rsidR="003A5131">
        <w:t xml:space="preserve">odmena dopravcu za prejavenú lojalitu, </w:t>
      </w:r>
      <w:r w:rsidR="007D6ED0">
        <w:t>rôzne percentuálne hladiny zliav spolu s definovaným počtom bodov pre každú hladinu</w:t>
      </w:r>
    </w:p>
    <w:p w:rsidR="007D6ED0" w:rsidRDefault="007D6ED0" w:rsidP="006E1F97">
      <w:pPr>
        <w:pStyle w:val="Odsekzoznamu"/>
        <w:numPr>
          <w:ilvl w:val="0"/>
          <w:numId w:val="32"/>
        </w:numPr>
      </w:pPr>
      <w:r w:rsidRPr="007F1F44">
        <w:rPr>
          <w:b/>
        </w:rPr>
        <w:t>odomknutie prémiových filmov</w:t>
      </w:r>
      <w:r w:rsidR="007F1F44">
        <w:t xml:space="preserve"> - môže byť nastavené jednotné bodové ohodnotenie na prístup k prémiovým filmom alebo aj individuálne pre každý film.</w:t>
      </w:r>
    </w:p>
    <w:p w:rsidR="007D6ED0" w:rsidRDefault="007D6ED0" w:rsidP="006E1F97">
      <w:pPr>
        <w:pStyle w:val="Odsekzoznamu"/>
        <w:numPr>
          <w:ilvl w:val="0"/>
          <w:numId w:val="32"/>
        </w:numPr>
      </w:pPr>
      <w:r w:rsidRPr="007F1F44">
        <w:rPr>
          <w:b/>
        </w:rPr>
        <w:t>zľava z občerstvenia</w:t>
      </w:r>
      <w:r>
        <w:t xml:space="preserve"> - vychádza z myšlienky: Ak cestujúci bude </w:t>
      </w:r>
      <w:r w:rsidR="003A5131">
        <w:t>cielene</w:t>
      </w:r>
      <w:r>
        <w:t xml:space="preserve"> pozerať reklamy </w:t>
      </w:r>
      <w:r w:rsidR="003A5131">
        <w:t xml:space="preserve">(na základe vlastného výberu) </w:t>
      </w:r>
      <w:r>
        <w:t>od spoločnosti Coca-Cola, touto spoločnosťou by mohol byť za túto činnosť odmenený určitou</w:t>
      </w:r>
      <w:r w:rsidR="003A5131">
        <w:t xml:space="preserve"> zľavou na ich produkty.</w:t>
      </w:r>
    </w:p>
    <w:p w:rsidR="007D6ED0" w:rsidRDefault="007D6ED0" w:rsidP="006E1F97">
      <w:pPr>
        <w:pStyle w:val="Odsekzoznamu"/>
        <w:numPr>
          <w:ilvl w:val="0"/>
          <w:numId w:val="32"/>
        </w:numPr>
      </w:pPr>
      <w:r w:rsidRPr="007F1F44">
        <w:rPr>
          <w:b/>
        </w:rPr>
        <w:t>vypnutie reklám</w:t>
      </w:r>
      <w:r>
        <w:t xml:space="preserve"> - cestujúci nebude obťažovaný automatický reklamami zasielanými systémom (avšak ich môže dobrovoľne sledovať a získavať ďalšie body)</w:t>
      </w:r>
    </w:p>
    <w:p w:rsidR="007D6ED0" w:rsidRDefault="007D6ED0" w:rsidP="006E1F97">
      <w:pPr>
        <w:pStyle w:val="Odsekzoznamu"/>
        <w:numPr>
          <w:ilvl w:val="0"/>
          <w:numId w:val="32"/>
        </w:numPr>
      </w:pPr>
      <w:r w:rsidRPr="007F1F44">
        <w:rPr>
          <w:b/>
        </w:rPr>
        <w:t>vypnutie dotazníkov</w:t>
      </w:r>
      <w:r>
        <w:t xml:space="preserve"> - podobne ako s reklamami</w:t>
      </w:r>
    </w:p>
    <w:p w:rsidR="007D6ED0" w:rsidRDefault="007D6ED0" w:rsidP="007F247C">
      <w:r>
        <w:t>Všetky možnosti získa</w:t>
      </w:r>
      <w:r w:rsidR="00D24EEC">
        <w:t>va</w:t>
      </w:r>
      <w:r>
        <w:t>nia bodov a ich zámeny sú v kompetencii dopravnej spoločnosti. Môže využiť všetky nami navrhované možnosti alebo vybrať si len určité z nich.</w:t>
      </w:r>
    </w:p>
    <w:p w:rsidR="00D2640D" w:rsidRDefault="00D2640D" w:rsidP="007F247C"/>
    <w:p w:rsidR="007F247C" w:rsidRDefault="007F247C" w:rsidP="007F247C">
      <w:pPr>
        <w:pStyle w:val="Nadpis2"/>
      </w:pPr>
      <w:bookmarkStart w:id="113" w:name="_Toc343252364"/>
      <w:r>
        <w:t>Architektúra systému</w:t>
      </w:r>
      <w:bookmarkEnd w:id="113"/>
    </w:p>
    <w:p w:rsidR="008C3E80" w:rsidRDefault="008C3E80" w:rsidP="008C3E80">
      <w:r>
        <w:tab/>
        <w:t>Architektúra systému by pozostávala z jadra a jednotlivých modulov. Týmto krokom zabezpečíme modulárnosť systému a jeho možné rozširovanie do budúcnosti. Komunikácia medzi jadrom a modulmi je zabezpečená na základe definovaných rozhraní.</w:t>
      </w:r>
    </w:p>
    <w:p w:rsidR="001E5D53" w:rsidRDefault="001E5D53" w:rsidP="008C3E80">
      <w:r>
        <w:t xml:space="preserve">Na </w:t>
      </w:r>
      <w:r w:rsidR="003B7D34">
        <w:fldChar w:fldCharType="begin"/>
      </w:r>
      <w:r>
        <w:instrText xml:space="preserve"> REF _Ref340827111 \h </w:instrText>
      </w:r>
      <w:r w:rsidR="003B7D34">
        <w:fldChar w:fldCharType="separate"/>
      </w:r>
      <w:r>
        <w:t xml:space="preserve">Obr. </w:t>
      </w:r>
      <w:r>
        <w:rPr>
          <w:noProof/>
        </w:rPr>
        <w:t>33</w:t>
      </w:r>
      <w:r w:rsidR="003B7D34">
        <w:fldChar w:fldCharType="end"/>
      </w:r>
      <w:r>
        <w:t xml:space="preserve"> je </w:t>
      </w:r>
      <w:r w:rsidR="00827D23">
        <w:t>graficky znázornená architektúra navrhovaného systému.</w:t>
      </w:r>
    </w:p>
    <w:p w:rsidR="00491117" w:rsidRDefault="00491117" w:rsidP="00491117">
      <w:pPr>
        <w:jc w:val="center"/>
      </w:pPr>
      <w:r>
        <w:rPr>
          <w:noProof/>
          <w:lang w:eastAsia="sk-SK"/>
        </w:rPr>
        <w:drawing>
          <wp:inline distT="0" distB="0" distL="0" distR="0">
            <wp:extent cx="3115637" cy="416242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3.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115873" cy="4162740"/>
                    </a:xfrm>
                    <a:prstGeom prst="rect">
                      <a:avLst/>
                    </a:prstGeom>
                  </pic:spPr>
                </pic:pic>
              </a:graphicData>
            </a:graphic>
          </wp:inline>
        </w:drawing>
      </w:r>
    </w:p>
    <w:p w:rsidR="001E5D53" w:rsidRDefault="001E5D53" w:rsidP="001E5D53">
      <w:pPr>
        <w:pStyle w:val="Popis"/>
        <w:jc w:val="center"/>
      </w:pPr>
      <w:bookmarkStart w:id="114" w:name="_Ref340827111"/>
      <w:bookmarkStart w:id="115" w:name="_Toc343252271"/>
      <w:r>
        <w:t xml:space="preserve">Obr. </w:t>
      </w:r>
      <w:r w:rsidR="003B7D34">
        <w:fldChar w:fldCharType="begin"/>
      </w:r>
      <w:r w:rsidR="00A07B86">
        <w:instrText xml:space="preserve"> SEQ Obr. \* ARABIC </w:instrText>
      </w:r>
      <w:r w:rsidR="003B7D34">
        <w:fldChar w:fldCharType="separate"/>
      </w:r>
      <w:r w:rsidR="000150F9">
        <w:rPr>
          <w:noProof/>
        </w:rPr>
        <w:t>33</w:t>
      </w:r>
      <w:r w:rsidR="003B7D34">
        <w:fldChar w:fldCharType="end"/>
      </w:r>
      <w:bookmarkEnd w:id="114"/>
      <w:r>
        <w:t>: Architektúra systému</w:t>
      </w:r>
      <w:bookmarkEnd w:id="115"/>
    </w:p>
    <w:p w:rsidR="00D24EEC" w:rsidRPr="00D24EEC" w:rsidRDefault="00D24EEC" w:rsidP="00055DF9">
      <w:pPr>
        <w:pStyle w:val="Nadpis3"/>
        <w:spacing w:line="360" w:lineRule="auto"/>
      </w:pPr>
      <w:bookmarkStart w:id="116" w:name="_Toc343252365"/>
      <w:r w:rsidRPr="00D24EEC">
        <w:lastRenderedPageBreak/>
        <w:t>Jadro systému</w:t>
      </w:r>
      <w:bookmarkEnd w:id="116"/>
    </w:p>
    <w:p w:rsidR="008C3E80" w:rsidRDefault="00633E25" w:rsidP="008C3E80">
      <w:r>
        <w:tab/>
      </w:r>
      <w:r w:rsidR="008C3E80">
        <w:t>Jadro systému</w:t>
      </w:r>
      <w:r w:rsidR="0045735B">
        <w:t xml:space="preserve"> pozostáva z databázy cestujúcich a správy modulov. Poskytuje základnú funkcionalitu, ktorá zabezpečuje komunikáciu s jednotlivými modulmi a databázou.</w:t>
      </w:r>
    </w:p>
    <w:p w:rsidR="00532572" w:rsidRDefault="00D2640D" w:rsidP="008C3E80">
      <w:r>
        <w:t>Databáza obsahuje základné informácie</w:t>
      </w:r>
      <w:r w:rsidR="00532572">
        <w:t xml:space="preserve"> o cestujúcom (meno, priezvisko, vek, adresa (iba mesto a štát), prihlasovacie meno a heslo, počet bodov). Okrem týchto základných informácií môže obsahovať aj ďalšie, ktoré budú nevyhnutné pre správne fungovania jednotlivých modulov.</w:t>
      </w:r>
    </w:p>
    <w:p w:rsidR="00532572" w:rsidRDefault="00532572" w:rsidP="008C3E80">
      <w:r>
        <w:t>Prihlasovanie do systému môže byť riešené implementovaním vlastnej autentifikácie alebo využitím cudzieho autentifikačného servera (napr. Facebook</w:t>
      </w:r>
      <w:r w:rsidR="00C46CB3">
        <w:t xml:space="preserve"> </w:t>
      </w:r>
      <w:r w:rsidR="0072132E">
        <w:t>API</w:t>
      </w:r>
      <w:r>
        <w:t>- tu však nastáva problém. Facebook vyžaduje umiestnenie aplikácie do AppStore-u, aby aplikácia dostala svoje jedinečné ID, ktoré musí byť zadané do systému Facebooku. Následne je možné využívať autentifikáciu cez FB účet. S veľkou pravdepodobnosťou umiestnenie riešenia do AppStore-u nebude možné, keďže sa predpokladá, že výsledná aplikácia bude komerčne využívaná určitou spoločnosťou/ami).</w:t>
      </w:r>
    </w:p>
    <w:p w:rsidR="00D2640D" w:rsidRDefault="00532572" w:rsidP="008C3E80">
      <w:r>
        <w:t>Okrem databázy používateľov/cestujúcich sa v systéme budú nachádzať aj databázy pre reklamy, dotazníky, multimediálny obsah a ponuku objednávkového systému</w:t>
      </w:r>
      <w:r w:rsidR="0072132E">
        <w:t xml:space="preserve"> (budú obsahovať nevyhnutné údaje pre zabezpečenie fungovania týchto modulov)</w:t>
      </w:r>
      <w:r>
        <w:t xml:space="preserve">. </w:t>
      </w:r>
    </w:p>
    <w:p w:rsidR="00D24EEC" w:rsidRPr="00D24EEC" w:rsidRDefault="00D24EEC" w:rsidP="00055DF9">
      <w:pPr>
        <w:pStyle w:val="Nadpis3"/>
        <w:spacing w:line="360" w:lineRule="auto"/>
      </w:pPr>
      <w:bookmarkStart w:id="117" w:name="_Toc343252366"/>
      <w:r w:rsidRPr="00D24EEC">
        <w:t>Moduly</w:t>
      </w:r>
      <w:bookmarkEnd w:id="117"/>
    </w:p>
    <w:p w:rsidR="00D24EEC" w:rsidRDefault="00633E25" w:rsidP="008C3E80">
      <w:r>
        <w:tab/>
      </w:r>
      <w:r w:rsidR="0045735B">
        <w:t xml:space="preserve">Moduly predstavujú jednotlivé jednoduché </w:t>
      </w:r>
      <w:r w:rsidR="00D24EEC">
        <w:t xml:space="preserve">a samostatné </w:t>
      </w:r>
      <w:r w:rsidR="0045735B">
        <w:t>aplikácie, ktoré vykonávajú jasne definovanú činnosť.</w:t>
      </w:r>
      <w:r w:rsidR="008A1C68">
        <w:t xml:space="preserve"> Využívajú autentifikáciu cestujúceho na získanie informácií o jeho osobnom profile na základe, ktorého majú prístup k hodnote jeho nazbieraných bodov, ktorú môžu upravovať</w:t>
      </w:r>
      <w:r w:rsidR="00D24EEC">
        <w:t>.</w:t>
      </w:r>
    </w:p>
    <w:p w:rsidR="0072132E" w:rsidRDefault="0072132E" w:rsidP="008C3E80"/>
    <w:p w:rsidR="008A1C68" w:rsidRPr="00D24EEC" w:rsidRDefault="00D24EEC" w:rsidP="008C3E80">
      <w:pPr>
        <w:rPr>
          <w:u w:val="single"/>
        </w:rPr>
      </w:pPr>
      <w:r w:rsidRPr="00D24EEC">
        <w:rPr>
          <w:u w:val="single"/>
        </w:rPr>
        <w:t>K dispozícií majú dve možnosti modifikovania počtu bodov:</w:t>
      </w:r>
    </w:p>
    <w:p w:rsidR="00D24EEC" w:rsidRDefault="008A1C68" w:rsidP="006E1F97">
      <w:pPr>
        <w:pStyle w:val="Odsekzoznamu"/>
        <w:numPr>
          <w:ilvl w:val="0"/>
          <w:numId w:val="33"/>
        </w:numPr>
      </w:pPr>
      <w:r w:rsidRPr="00D24EEC">
        <w:rPr>
          <w:b/>
        </w:rPr>
        <w:t>zvyšovať</w:t>
      </w:r>
      <w:r w:rsidR="00D24EEC">
        <w:t>,</w:t>
      </w:r>
      <w:r>
        <w:t xml:space="preserve"> ak cestujúci vykazuje činnosť, za ktorú by mal byť d</w:t>
      </w:r>
      <w:r w:rsidR="00D24EEC">
        <w:t>aným modulom ohodnotení</w:t>
      </w:r>
    </w:p>
    <w:p w:rsidR="0045735B" w:rsidRDefault="008A1C68" w:rsidP="006E1F97">
      <w:pPr>
        <w:pStyle w:val="Odsekzoznamu"/>
        <w:numPr>
          <w:ilvl w:val="0"/>
          <w:numId w:val="33"/>
        </w:numPr>
      </w:pPr>
      <w:r w:rsidRPr="00D24EEC">
        <w:rPr>
          <w:b/>
        </w:rPr>
        <w:t>znižovať</w:t>
      </w:r>
      <w:r w:rsidR="00D24EEC">
        <w:t>,</w:t>
      </w:r>
      <w:r>
        <w:t xml:space="preserve"> ak cestujúci prostredníctvom príslušného modulu si chce vybrať odmenu za svoju činnosť alebo vernosť vo forme benefitov</w:t>
      </w:r>
    </w:p>
    <w:p w:rsidR="0045735B" w:rsidRPr="00D24EEC" w:rsidRDefault="0045735B" w:rsidP="008C3E80">
      <w:pPr>
        <w:rPr>
          <w:u w:val="single"/>
        </w:rPr>
      </w:pPr>
      <w:r w:rsidRPr="00D24EEC">
        <w:rPr>
          <w:u w:val="single"/>
        </w:rPr>
        <w:t>Každý modul pozostáva z dvoch častí:</w:t>
      </w:r>
    </w:p>
    <w:p w:rsidR="0045735B" w:rsidRDefault="0045735B" w:rsidP="006E1F97">
      <w:pPr>
        <w:pStyle w:val="Odsekzoznamu"/>
        <w:numPr>
          <w:ilvl w:val="0"/>
          <w:numId w:val="34"/>
        </w:numPr>
      </w:pPr>
      <w:r w:rsidRPr="008A597A">
        <w:rPr>
          <w:b/>
        </w:rPr>
        <w:t>serverovej</w:t>
      </w:r>
      <w:r>
        <w:t xml:space="preserve"> - </w:t>
      </w:r>
      <w:r w:rsidR="0072132E">
        <w:t>zabezpečenie funkcionality</w:t>
      </w:r>
      <w:r>
        <w:t>, správa, komunikácia s jadrom, inými modulmi a klientskou časťou</w:t>
      </w:r>
    </w:p>
    <w:p w:rsidR="0045735B" w:rsidRDefault="0045735B" w:rsidP="006E1F97">
      <w:pPr>
        <w:pStyle w:val="Odsekzoznamu"/>
        <w:numPr>
          <w:ilvl w:val="0"/>
          <w:numId w:val="34"/>
        </w:numPr>
      </w:pPr>
      <w:r w:rsidRPr="008A597A">
        <w:rPr>
          <w:b/>
        </w:rPr>
        <w:t>klientskej</w:t>
      </w:r>
      <w:r>
        <w:t xml:space="preserve"> - zobrazovanie informácií a interakcia s používateľom</w:t>
      </w:r>
    </w:p>
    <w:p w:rsidR="00827D23" w:rsidRDefault="00827D23" w:rsidP="00827D23"/>
    <w:p w:rsidR="00827D23" w:rsidRDefault="00827D23" w:rsidP="00827D23"/>
    <w:p w:rsidR="00827D23" w:rsidRDefault="00827D23" w:rsidP="00827D23"/>
    <w:p w:rsidR="00827D23" w:rsidRDefault="00827D23" w:rsidP="00827D23"/>
    <w:p w:rsidR="00827D23" w:rsidRDefault="00827D23" w:rsidP="00827D23"/>
    <w:p w:rsidR="00827D23" w:rsidRDefault="00827D23" w:rsidP="00827D23"/>
    <w:p w:rsidR="00827D23" w:rsidRDefault="00827D23" w:rsidP="00827D23"/>
    <w:p w:rsidR="00827D23" w:rsidRDefault="00827D23" w:rsidP="00827D23">
      <w:r>
        <w:lastRenderedPageBreak/>
        <w:t>Na nižšie uvedenom obrázku (</w:t>
      </w:r>
      <w:r w:rsidR="003B7D34">
        <w:fldChar w:fldCharType="begin"/>
      </w:r>
      <w:r>
        <w:instrText xml:space="preserve"> REF _Ref340827228 \h </w:instrText>
      </w:r>
      <w:r w:rsidR="003B7D34">
        <w:fldChar w:fldCharType="separate"/>
      </w:r>
      <w:r>
        <w:t xml:space="preserve">Obr. </w:t>
      </w:r>
      <w:r>
        <w:rPr>
          <w:noProof/>
        </w:rPr>
        <w:t>34</w:t>
      </w:r>
      <w:r w:rsidR="003B7D34">
        <w:fldChar w:fldCharType="end"/>
      </w:r>
      <w:r>
        <w:t>) je uvedený príklad využitia bodového systému s prepojením na jednotlivé moduly.</w:t>
      </w:r>
    </w:p>
    <w:p w:rsidR="008A597A" w:rsidRDefault="00A23D4E" w:rsidP="00A23D4E">
      <w:pPr>
        <w:jc w:val="center"/>
      </w:pPr>
      <w:r>
        <w:rPr>
          <w:noProof/>
          <w:lang w:eastAsia="sk-SK"/>
        </w:rPr>
        <w:drawing>
          <wp:inline distT="0" distB="0" distL="0" distR="0">
            <wp:extent cx="2314575" cy="4203514"/>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kážka_bodového_systému.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19130" cy="4211786"/>
                    </a:xfrm>
                    <a:prstGeom prst="rect">
                      <a:avLst/>
                    </a:prstGeom>
                  </pic:spPr>
                </pic:pic>
              </a:graphicData>
            </a:graphic>
          </wp:inline>
        </w:drawing>
      </w:r>
    </w:p>
    <w:p w:rsidR="00A23D4E" w:rsidRDefault="00827D23" w:rsidP="00827D23">
      <w:pPr>
        <w:pStyle w:val="Popis"/>
        <w:jc w:val="center"/>
      </w:pPr>
      <w:bookmarkStart w:id="118" w:name="_Ref340827228"/>
      <w:bookmarkStart w:id="119" w:name="_Toc343252272"/>
      <w:r>
        <w:t xml:space="preserve">Obr. </w:t>
      </w:r>
      <w:r w:rsidR="003B7D34">
        <w:fldChar w:fldCharType="begin"/>
      </w:r>
      <w:r w:rsidR="00A07B86">
        <w:instrText xml:space="preserve"> SEQ Obr. \* ARABIC </w:instrText>
      </w:r>
      <w:r w:rsidR="003B7D34">
        <w:fldChar w:fldCharType="separate"/>
      </w:r>
      <w:r w:rsidR="000150F9">
        <w:rPr>
          <w:noProof/>
        </w:rPr>
        <w:t>34</w:t>
      </w:r>
      <w:r w:rsidR="003B7D34">
        <w:fldChar w:fldCharType="end"/>
      </w:r>
      <w:bookmarkEnd w:id="118"/>
      <w:r w:rsidRPr="005A7AA4">
        <w:t>: Ukážka prepojenia modulov pomocou bodového systému</w:t>
      </w:r>
      <w:bookmarkEnd w:id="119"/>
    </w:p>
    <w:p w:rsidR="008A597A" w:rsidRDefault="008A597A" w:rsidP="008C3E80">
      <w:r>
        <w:t xml:space="preserve">Nižšie je uvedená základná činnosť a vlastnosti jednotlivých modulov. </w:t>
      </w:r>
    </w:p>
    <w:p w:rsidR="008A597A" w:rsidRDefault="008A597A" w:rsidP="00055DF9">
      <w:pPr>
        <w:pStyle w:val="Nadpis4"/>
      </w:pPr>
      <w:r>
        <w:t>Reklama</w:t>
      </w:r>
    </w:p>
    <w:p w:rsidR="00E235DF" w:rsidRDefault="00AC1839" w:rsidP="00E235DF">
      <w:r>
        <w:tab/>
      </w:r>
      <w:r w:rsidR="00E235DF">
        <w:t>Systém poskytujúci reklamy by okrem zo</w:t>
      </w:r>
      <w:r w:rsidR="000F38D5">
        <w:t xml:space="preserve">brazovania automatických reklamných spotov </w:t>
      </w:r>
      <w:r w:rsidR="00E235DF">
        <w:t>cestujúcemu, poskytoval aj možnosť ich dobrovoľného prezerania, za účelom získa</w:t>
      </w:r>
      <w:r w:rsidR="000F38D5">
        <w:t>va</w:t>
      </w:r>
      <w:r w:rsidR="00E235DF">
        <w:t>nia bodov. Počet bodov by zá</w:t>
      </w:r>
      <w:r w:rsidR="000F38D5">
        <w:t>visel od počtu zobrazených rekla</w:t>
      </w:r>
      <w:r w:rsidR="00E235DF">
        <w:t>m</w:t>
      </w:r>
      <w:r w:rsidR="000F38D5">
        <w:t>ných spotov</w:t>
      </w:r>
      <w:r w:rsidR="00E235DF">
        <w:t xml:space="preserve"> a ich dĺžky.</w:t>
      </w:r>
    </w:p>
    <w:p w:rsidR="00E235DF" w:rsidRDefault="00E235DF" w:rsidP="00E235DF">
      <w:r>
        <w:t xml:space="preserve">Okrem klasického zobrazovania reklám je dôležité vyriešiť aj ich obsah a zameranie. Tento obsah by mal byť pre daného cestujúceho </w:t>
      </w:r>
      <w:r w:rsidR="000F38D5">
        <w:t xml:space="preserve">vhodný a </w:t>
      </w:r>
      <w:r>
        <w:t>zaujímavý. Preto navrhujeme na začiatku pri spustení celého systému, cestujúcemu poskytnúť jednoduchý dotazník a na základe odpovedí z neho a demografických prvkov určiť, ktoré reklamy by boli pre neho vhodné. Ako z uvedeného vyplýva, aplikácia by bola prepojená s ďalším modulom - dotazníky.</w:t>
      </w:r>
    </w:p>
    <w:p w:rsidR="000F38D5" w:rsidRDefault="000F38D5" w:rsidP="00E235DF">
      <w:r>
        <w:t>Aplikácia by okrem časti pre koncového používateľa musela riešiť aj pridávanie nových a správu aktuálnych reklamných spotov. Každý reklamný spot by mal pridelené určité tagy (napr. vhodný od 12 rokov, šport, druh športu, prípadne miesto konania, zobrazovať do dátumu, ...). Na základe týchto tagov a údajov získaných zo vstupného dotazníku bude cestujúcemu pridelený vhodný reklamný spot.</w:t>
      </w:r>
    </w:p>
    <w:p w:rsidR="000F38D5" w:rsidRDefault="000F38D5" w:rsidP="00E235DF">
      <w:r>
        <w:t>Neaktuálne reklamné spoty, ktoré sa viažu napríklad na konkrétny dátum konania udalosti alebo ubehol ich čas reklamnej kampane budú zo systému automaticky odstránené.</w:t>
      </w:r>
    </w:p>
    <w:p w:rsidR="004A264B" w:rsidRDefault="004A264B" w:rsidP="00E235DF">
      <w:r>
        <w:t xml:space="preserve">Podrobnejšie informácie o návrhu sú uvedené v kapitole </w:t>
      </w:r>
      <w:r w:rsidRPr="004A264B">
        <w:rPr>
          <w:i/>
        </w:rPr>
        <w:t>4.6 Reklama</w:t>
      </w:r>
      <w:r>
        <w:t>.</w:t>
      </w:r>
    </w:p>
    <w:p w:rsidR="008A597A" w:rsidRDefault="008A597A" w:rsidP="00055DF9">
      <w:pPr>
        <w:pStyle w:val="Nadpis4"/>
      </w:pPr>
      <w:r>
        <w:lastRenderedPageBreak/>
        <w:t>Dotazníky</w:t>
      </w:r>
    </w:p>
    <w:p w:rsidR="004753C1" w:rsidRDefault="00AC1839" w:rsidP="004753C1">
      <w:r>
        <w:tab/>
      </w:r>
      <w:r w:rsidR="004753C1">
        <w:t>Modul na spravovanie dotazníkov</w:t>
      </w:r>
      <w:r w:rsidR="00B22824">
        <w:t xml:space="preserve"> okrem možnosti zobrazovania a pridávania nových dotazníkov do databázy musí poskytovať aj možnosť ich štatistického spracovani</w:t>
      </w:r>
      <w:r w:rsidR="00AB6AC8">
        <w:t>a. Keďže pôjde o on-line dotazníky ich spracovanie sa bude riešiť na strane servera</w:t>
      </w:r>
      <w:r w:rsidR="00A8251F">
        <w:t xml:space="preserve"> a do systému budú nahrávané cez internetové pripojenie</w:t>
      </w:r>
      <w:r w:rsidR="00AB6AC8">
        <w:t>. Vyplnené odpovede z dotazníka budú automaticky odosielané do centrálneho úložiska</w:t>
      </w:r>
      <w:r w:rsidR="00C43B90">
        <w:t>,</w:t>
      </w:r>
      <w:r w:rsidR="00AB6AC8">
        <w:t xml:space="preserve"> kde budú spracované.</w:t>
      </w:r>
      <w:r w:rsidR="0011147B">
        <w:t xml:space="preserve"> Získané výsledky a</w:t>
      </w:r>
      <w:r w:rsidR="00A8251F">
        <w:t xml:space="preserve"> štatistiky budú automaticky odoslané zadávateľovi dotazníka.</w:t>
      </w:r>
    </w:p>
    <w:p w:rsidR="008B28AC" w:rsidRPr="008B28AC" w:rsidRDefault="008B28AC" w:rsidP="00AB6AC8">
      <w:r>
        <w:t xml:space="preserve">Dotazníky navrhujeme prepojiť aj s inými modulmi (službami, aplikáciami), napr. s reklamou - podrobnejšie popísané v časti </w:t>
      </w:r>
      <w:r w:rsidRPr="008B28AC">
        <w:rPr>
          <w:i/>
        </w:rPr>
        <w:t>6.1.2.1 Reklama</w:t>
      </w:r>
      <w:r>
        <w:t xml:space="preserve"> alebo na základe vyplnenia dotazníka môže byť cestujúcemu sprístupnený adresár so špecifickými filmami (napr. prémiové), poprípade ako forma odmeny cestujúcemu vo forme vypnutia prehrávania automatických reklamných spotov, ak bude dotazník vyplnený relevantným spôsobom.</w:t>
      </w:r>
      <w:r w:rsidR="00C43B90">
        <w:t xml:space="preserve"> Taktiež ako dobrovoľné vypĺňanie dotazníkov za účelom získavania bodov.</w:t>
      </w:r>
    </w:p>
    <w:p w:rsidR="008B28AC" w:rsidRDefault="008B28AC" w:rsidP="00AB6AC8">
      <w:r>
        <w:t xml:space="preserve">Relevantnosť vyplnených údajov v dotazníku je potrebné overovať. Navrhujeme jednoduché overovania na základe času, za ktorý dotazník cestujúci vyplnil. Každý dotazník bude mať pridelený minimálny/optimálny čas jeho vyplnenia. Ak používateľ vyplní dotazník za kratší čas ako tento, je veľmi pravdepodobné, že otázky ani nečítal a odpovede zadával len náhodným spôsobom. Ďalšou možnosťou je </w:t>
      </w:r>
      <w:r w:rsidR="00A8251F">
        <w:t>zapracovanie kontrolných otázok do dotazníka. Odpovede na tieto otázky spolu súvisia</w:t>
      </w:r>
      <w:r w:rsidR="00C43B90">
        <w:t>,</w:t>
      </w:r>
      <w:r w:rsidR="00C46CB3">
        <w:t xml:space="preserve"> </w:t>
      </w:r>
      <w:r w:rsidR="00C43B90">
        <w:t>vďaka tomu</w:t>
      </w:r>
      <w:r w:rsidR="00A8251F">
        <w:t xml:space="preserve"> vieme odhaliť či odpovede sú relevantné (vychádzame s pravdepodobnosti, ak si používateľ dá námahu na otázky odpovedať pravdivo a zodpovedne</w:t>
      </w:r>
      <w:r w:rsidR="00C43B90">
        <w:t>,</w:t>
      </w:r>
      <w:r w:rsidR="00A8251F">
        <w:t xml:space="preserve"> tak môžeme údaje prehlásiť zo korektné).</w:t>
      </w:r>
    </w:p>
    <w:p w:rsidR="00AB6AC8" w:rsidRDefault="00A8251F" w:rsidP="00AB6AC8">
      <w:r>
        <w:t>Aby používateľ nemal pocit obmedzovania a pristupoval k dotazníkom s chuťou a elánom je nutné, aby</w:t>
      </w:r>
      <w:r w:rsidR="00C46CB3">
        <w:t xml:space="preserve"> </w:t>
      </w:r>
      <w:r>
        <w:t>dotazníky fungovali</w:t>
      </w:r>
      <w:r w:rsidR="00AB6AC8" w:rsidRPr="00960DDC">
        <w:t xml:space="preserve"> formou jednoduchých otázok s poskytnutím možných odpovedí (výber jednej z viacerých možností alebo aj viacerých z ponúkanej množiny odpovedí)</w:t>
      </w:r>
      <w:r>
        <w:t>. Taktiež navrhujeme, aby dotazníky neobsahovali viac ako 7 otázok</w:t>
      </w:r>
      <w:r w:rsidR="00C43B90">
        <w:t xml:space="preserve"> (ak ich bude obsahovať viacej, tak by mali byť jednoduché a stručne popísané)</w:t>
      </w:r>
      <w:r>
        <w:t>.</w:t>
      </w:r>
    </w:p>
    <w:p w:rsidR="00AB6AC8" w:rsidRDefault="00AB6AC8" w:rsidP="004753C1">
      <w:r>
        <w:t xml:space="preserve">Podrobnejšie informácie o navrhovanom riešení pre správu dotazníkov je uvedené v kapitole </w:t>
      </w:r>
      <w:r w:rsidRPr="00AB6AC8">
        <w:rPr>
          <w:i/>
        </w:rPr>
        <w:t>4.5 Dotazníky</w:t>
      </w:r>
      <w:r>
        <w:t>.</w:t>
      </w:r>
    </w:p>
    <w:p w:rsidR="008A597A" w:rsidRDefault="008A597A" w:rsidP="004372B9">
      <w:pPr>
        <w:pStyle w:val="Nadpis4"/>
        <w:spacing w:line="360" w:lineRule="auto"/>
      </w:pPr>
      <w:r>
        <w:t>Sprístupnenie prémiového multimediálneho obsahu (pay-movie funkcia)</w:t>
      </w:r>
    </w:p>
    <w:p w:rsidR="00D2640D" w:rsidRDefault="00AC1839" w:rsidP="00055DF9">
      <w:pPr>
        <w:rPr>
          <w:rFonts w:cs="Times New Roman"/>
        </w:rPr>
      </w:pPr>
      <w:r>
        <w:rPr>
          <w:rFonts w:cs="Times New Roman"/>
        </w:rPr>
        <w:tab/>
      </w:r>
      <w:r w:rsidR="004372B9">
        <w:rPr>
          <w:rFonts w:cs="Times New Roman"/>
        </w:rPr>
        <w:t xml:space="preserve">Išlo by o nadstavbu existujúcej aplikácie, ktorá slúži na prehrávanie multimediálneho obsahu (prevažne filmov) v systéme Funtoro. Okrem voľne dostupného obsahu sa v ponuke nachádzajú aj prémiové tituly. Tieto tituly sa dajú prezerať až po odomknutí. Ich sprístupnenie je umožnené za určitý počet bodov. Ako bolo už vyššie v texte tejto kapitoly spomenuté, cestujúci môže body získať jednorázovo alebo si ich šetrí na svojom osobnom profile. </w:t>
      </w:r>
    </w:p>
    <w:p w:rsidR="00055DF9" w:rsidRPr="004372B9" w:rsidRDefault="00055DF9" w:rsidP="00055DF9">
      <w:pPr>
        <w:rPr>
          <w:rFonts w:cs="Times New Roman"/>
          <w:u w:val="single"/>
        </w:rPr>
      </w:pPr>
      <w:r w:rsidRPr="004372B9">
        <w:rPr>
          <w:rFonts w:cs="Times New Roman"/>
          <w:u w:val="single"/>
        </w:rPr>
        <w:t>Navrhujeme získavan</w:t>
      </w:r>
      <w:r w:rsidR="004372B9">
        <w:rPr>
          <w:rFonts w:cs="Times New Roman"/>
          <w:u w:val="single"/>
        </w:rPr>
        <w:t>ie bodov nasledovnými činnosťam</w:t>
      </w:r>
      <w:r w:rsidRPr="004372B9">
        <w:rPr>
          <w:rFonts w:cs="Times New Roman"/>
          <w:u w:val="single"/>
        </w:rPr>
        <w:t>i:</w:t>
      </w:r>
    </w:p>
    <w:p w:rsidR="004372B9" w:rsidRDefault="00055DF9" w:rsidP="006E1F97">
      <w:pPr>
        <w:pStyle w:val="Odsekzoznamu"/>
        <w:numPr>
          <w:ilvl w:val="0"/>
          <w:numId w:val="21"/>
        </w:numPr>
        <w:rPr>
          <w:rFonts w:cs="Times New Roman"/>
        </w:rPr>
      </w:pPr>
      <w:r w:rsidRPr="004372B9">
        <w:rPr>
          <w:rFonts w:cs="Times New Roman"/>
          <w:b/>
        </w:rPr>
        <w:t>Prezeranie reklamného a informačného materiálu</w:t>
      </w:r>
    </w:p>
    <w:p w:rsidR="00055DF9" w:rsidRPr="004372B9" w:rsidRDefault="00055DF9" w:rsidP="006E1F97">
      <w:pPr>
        <w:pStyle w:val="Odsekzoznamu"/>
        <w:numPr>
          <w:ilvl w:val="0"/>
          <w:numId w:val="21"/>
        </w:numPr>
        <w:rPr>
          <w:rFonts w:cs="Times New Roman"/>
        </w:rPr>
      </w:pPr>
      <w:r w:rsidRPr="004372B9">
        <w:rPr>
          <w:rFonts w:cs="Times New Roman"/>
          <w:b/>
        </w:rPr>
        <w:t>Vyplnenie dotazníka</w:t>
      </w:r>
      <w:r w:rsidRPr="004372B9">
        <w:rPr>
          <w:rFonts w:cs="Times New Roman"/>
        </w:rPr>
        <w:t xml:space="preserve"> - za každý dotazník </w:t>
      </w:r>
      <w:r w:rsidR="004372B9">
        <w:rPr>
          <w:rFonts w:cs="Times New Roman"/>
        </w:rPr>
        <w:t>cestujúci</w:t>
      </w:r>
      <w:r w:rsidRPr="004372B9">
        <w:rPr>
          <w:rFonts w:cs="Times New Roman"/>
        </w:rPr>
        <w:t xml:space="preserve"> získa určité bodové  ohodnotenie (treba dodržať určité pravidlá vyplnenia toho dotazníku, a taktiež treba určiť maximálny počet dotazníkov, za ktoré sa body budú dostávať))</w:t>
      </w:r>
    </w:p>
    <w:p w:rsidR="00055DF9" w:rsidRPr="00A35F35" w:rsidRDefault="00055DF9" w:rsidP="006E1F97">
      <w:pPr>
        <w:pStyle w:val="Odsekzoznamu"/>
        <w:numPr>
          <w:ilvl w:val="0"/>
          <w:numId w:val="21"/>
        </w:numPr>
        <w:rPr>
          <w:rFonts w:cs="Times New Roman"/>
        </w:rPr>
      </w:pPr>
      <w:r w:rsidRPr="00AE7B8B">
        <w:rPr>
          <w:rFonts w:cs="Times New Roman"/>
          <w:b/>
        </w:rPr>
        <w:t>Platba sprievodcovi</w:t>
      </w:r>
      <w:r w:rsidRPr="00A35F35">
        <w:rPr>
          <w:rFonts w:cs="Times New Roman"/>
        </w:rPr>
        <w:t xml:space="preserve">– „body“ by bolo taktiež možné si kúpiť za peniaze, kde by bolo potrebné </w:t>
      </w:r>
      <w:r w:rsidR="00827E81">
        <w:rPr>
          <w:rFonts w:cs="Times New Roman"/>
        </w:rPr>
        <w:t xml:space="preserve">realizovať </w:t>
      </w:r>
      <w:r w:rsidRPr="00A35F35">
        <w:rPr>
          <w:rFonts w:cs="Times New Roman"/>
        </w:rPr>
        <w:t xml:space="preserve">prepojenie monitorov so serverom na účel odoslania požiadavky o platbu a taktiež </w:t>
      </w:r>
      <w:r w:rsidRPr="00A35F35">
        <w:rPr>
          <w:rFonts w:cs="Times New Roman"/>
        </w:rPr>
        <w:lastRenderedPageBreak/>
        <w:t>na účel, aby mohol sprievodca na základe platby prideliť konkrétnemu zákazníkovi daný počet bodov</w:t>
      </w:r>
      <w:r w:rsidR="00D2640D">
        <w:rPr>
          <w:rFonts w:cs="Times New Roman"/>
        </w:rPr>
        <w:t>.</w:t>
      </w:r>
    </w:p>
    <w:p w:rsidR="00D2640D" w:rsidRPr="00A35F35" w:rsidRDefault="00D2640D" w:rsidP="00D2640D">
      <w:pPr>
        <w:rPr>
          <w:rFonts w:cs="Times New Roman"/>
        </w:rPr>
      </w:pPr>
      <w:r>
        <w:rPr>
          <w:rFonts w:cs="Times New Roman"/>
        </w:rPr>
        <w:t xml:space="preserve">Aplikácia by sa skladala zo serverovej a klientskej časti, ktoré by medzi sebou komunikovali. Serverová časť by realizovala </w:t>
      </w:r>
      <w:r w:rsidR="00827E81">
        <w:rPr>
          <w:rFonts w:cs="Times New Roman"/>
        </w:rPr>
        <w:t xml:space="preserve">okrem sprístupnenia prémiového obsahu </w:t>
      </w:r>
      <w:r>
        <w:rPr>
          <w:rFonts w:cs="Times New Roman"/>
        </w:rPr>
        <w:t xml:space="preserve">aj správu osobných profilov cestujúcich (modifikovanie databázy - pripočítavanie a odoberanie bodov). Klientska časť by okrem zobrazovania multimediálneho obsahu musela poskytovať špeciálne rozhranie pre sprievodcu, ktorý by </w:t>
      </w:r>
      <w:r w:rsidR="00827E81">
        <w:rPr>
          <w:rFonts w:cs="Times New Roman"/>
        </w:rPr>
        <w:t xml:space="preserve">cezeň </w:t>
      </w:r>
      <w:r>
        <w:rPr>
          <w:rFonts w:cs="Times New Roman"/>
        </w:rPr>
        <w:t xml:space="preserve">mohol zadať príslušný počet zakúpených bodov cestujúcim do jeho osobného profilu. Ďalšou možnosťou ako túto činnosť realizovať by mohlo byť </w:t>
      </w:r>
      <w:r w:rsidR="00C26BB8">
        <w:rPr>
          <w:rFonts w:cs="Times New Roman"/>
        </w:rPr>
        <w:t>priame prepojenie</w:t>
      </w:r>
      <w:r>
        <w:rPr>
          <w:rFonts w:cs="Times New Roman"/>
        </w:rPr>
        <w:t xml:space="preserve"> na databázu pomocou webového rozhrania. Ak cestujúci nebude mať vytvorený osobný profil v systéme, bude musieť sprievodcovi pri platený za body presne identifikovať multimediálny obsah, ktorý si želá sprístupniť.</w:t>
      </w:r>
    </w:p>
    <w:p w:rsidR="00055DF9" w:rsidRDefault="00E235DF" w:rsidP="00055DF9">
      <w:r>
        <w:t xml:space="preserve">Podrobnejšie informácie sú uvedené v kapitole </w:t>
      </w:r>
      <w:r w:rsidRPr="00E235DF">
        <w:rPr>
          <w:i/>
        </w:rPr>
        <w:t>4.4 Pay-Movie funkcia</w:t>
      </w:r>
      <w:r>
        <w:t>.</w:t>
      </w:r>
    </w:p>
    <w:p w:rsidR="00E235DF" w:rsidRPr="00055DF9" w:rsidRDefault="00E235DF" w:rsidP="00055DF9"/>
    <w:p w:rsidR="008A597A" w:rsidRPr="00055DF9" w:rsidRDefault="008A597A" w:rsidP="00055DF9">
      <w:pPr>
        <w:pStyle w:val="Nadpis4"/>
        <w:spacing w:line="360" w:lineRule="auto"/>
      </w:pPr>
      <w:r w:rsidRPr="00055DF9">
        <w:t>Objednávkový systém</w:t>
      </w:r>
    </w:p>
    <w:p w:rsidR="00055DF9" w:rsidRDefault="00AC1839" w:rsidP="008C3E80">
      <w:r>
        <w:tab/>
      </w:r>
      <w:r w:rsidR="00055DF9">
        <w:t xml:space="preserve">Základnou požiadavkou na aplikáciu je jednoznačná identifikácia cestujúceho, ktorý odoslal objednávku. Toto bude zabezpečené číslovaním sedadiel. Jednoznačné identifikovanie sedadla a následne priradenie poradového čísla bude možné vďaka využitiu </w:t>
      </w:r>
      <w:r w:rsidR="00055DF9" w:rsidRPr="00055DF9">
        <w:rPr>
          <w:i/>
        </w:rPr>
        <w:t>hardvérovej adresy monitora</w:t>
      </w:r>
      <w:r w:rsidR="00055DF9">
        <w:t>.</w:t>
      </w:r>
    </w:p>
    <w:p w:rsidR="00055DF9" w:rsidRPr="00F338FC" w:rsidRDefault="00055DF9" w:rsidP="00055DF9">
      <w:pPr>
        <w:rPr>
          <w:rFonts w:cs="Times New Roman"/>
          <w:u w:val="single"/>
        </w:rPr>
      </w:pPr>
      <w:r w:rsidRPr="00F338FC">
        <w:rPr>
          <w:rFonts w:cs="Times New Roman"/>
          <w:u w:val="single"/>
        </w:rPr>
        <w:t>Navrhovaná aplikácia bude obsahovať:</w:t>
      </w:r>
    </w:p>
    <w:p w:rsidR="00055DF9" w:rsidRDefault="00055DF9" w:rsidP="00055DF9">
      <w:pPr>
        <w:pStyle w:val="Odsekzoznamu"/>
        <w:numPr>
          <w:ilvl w:val="0"/>
          <w:numId w:val="15"/>
        </w:numPr>
        <w:rPr>
          <w:rFonts w:cs="Times New Roman"/>
        </w:rPr>
      </w:pPr>
      <w:r>
        <w:rPr>
          <w:rFonts w:cs="Times New Roman"/>
        </w:rPr>
        <w:t>zoznam kategórií ponúkaného občerstvenia (jedlo - bagety, sendviče, sladkosti, slané a nápoje - teplé, studené),</w:t>
      </w:r>
    </w:p>
    <w:p w:rsidR="00055DF9" w:rsidRDefault="00055DF9" w:rsidP="00055DF9">
      <w:pPr>
        <w:pStyle w:val="Odsekzoznamu"/>
        <w:numPr>
          <w:ilvl w:val="0"/>
          <w:numId w:val="15"/>
        </w:numPr>
        <w:rPr>
          <w:rFonts w:cs="Times New Roman"/>
        </w:rPr>
      </w:pPr>
      <w:r>
        <w:rPr>
          <w:rFonts w:cs="Times New Roman"/>
        </w:rPr>
        <w:t>v každej kategórií bude uvedená aktuálna ponuka občerstvenia - obrázok, názov, cena, počet kusov a tlačidlo na prihodenie do košíka/objednanie,</w:t>
      </w:r>
    </w:p>
    <w:p w:rsidR="00055DF9" w:rsidRDefault="00055DF9" w:rsidP="00055DF9">
      <w:pPr>
        <w:pStyle w:val="Odsekzoznamu"/>
        <w:numPr>
          <w:ilvl w:val="0"/>
          <w:numId w:val="15"/>
        </w:numPr>
        <w:rPr>
          <w:rFonts w:cs="Times New Roman"/>
        </w:rPr>
      </w:pPr>
      <w:r>
        <w:rPr>
          <w:rFonts w:cs="Times New Roman"/>
        </w:rPr>
        <w:t>zobrazenie aktuálnej objednávky (košíka), kontrola vybraného občerstvenia, uvedenie celkovej sumy a potvrdenie objednávky,</w:t>
      </w:r>
    </w:p>
    <w:p w:rsidR="00055DF9" w:rsidRDefault="00055DF9" w:rsidP="00055DF9">
      <w:pPr>
        <w:pStyle w:val="Odsekzoznamu"/>
        <w:numPr>
          <w:ilvl w:val="0"/>
          <w:numId w:val="15"/>
        </w:numPr>
        <w:rPr>
          <w:rFonts w:cs="Times New Roman"/>
        </w:rPr>
      </w:pPr>
      <w:r>
        <w:rPr>
          <w:rFonts w:cs="Times New Roman"/>
        </w:rPr>
        <w:t>zobrazenie objednávky s číslom sedadla na monitore sprievodcu, ktorý hu spracuje,</w:t>
      </w:r>
    </w:p>
    <w:p w:rsidR="00055DF9" w:rsidRDefault="00055DF9" w:rsidP="00055DF9">
      <w:pPr>
        <w:pStyle w:val="Odsekzoznamu"/>
        <w:numPr>
          <w:ilvl w:val="0"/>
          <w:numId w:val="15"/>
        </w:numPr>
        <w:rPr>
          <w:rFonts w:cs="Times New Roman"/>
        </w:rPr>
      </w:pPr>
      <w:r>
        <w:rPr>
          <w:rFonts w:cs="Times New Roman"/>
        </w:rPr>
        <w:t>úpravu ponúkaného občerstvenia (sprievodcom alebo inou zodpovednou osobou).</w:t>
      </w:r>
    </w:p>
    <w:p w:rsidR="00055DF9" w:rsidRPr="00055DF9" w:rsidRDefault="00055DF9" w:rsidP="00055DF9">
      <w:pPr>
        <w:rPr>
          <w:rFonts w:cs="Times New Roman"/>
        </w:rPr>
      </w:pPr>
    </w:p>
    <w:p w:rsidR="00055DF9" w:rsidRPr="00F338FC" w:rsidRDefault="00055DF9" w:rsidP="00055DF9">
      <w:pPr>
        <w:rPr>
          <w:rFonts w:cs="Times New Roman"/>
          <w:u w:val="single"/>
        </w:rPr>
      </w:pPr>
      <w:r w:rsidRPr="00F338FC">
        <w:rPr>
          <w:rFonts w:cs="Times New Roman"/>
          <w:u w:val="single"/>
        </w:rPr>
        <w:t>Aplikácia bude pozostávať z dvoch častí:</w:t>
      </w:r>
    </w:p>
    <w:p w:rsidR="00055DF9" w:rsidRDefault="00055DF9" w:rsidP="00055DF9">
      <w:pPr>
        <w:pStyle w:val="Odsekzoznamu"/>
        <w:numPr>
          <w:ilvl w:val="0"/>
          <w:numId w:val="16"/>
        </w:numPr>
        <w:rPr>
          <w:rFonts w:cs="Times New Roman"/>
        </w:rPr>
      </w:pPr>
      <w:r w:rsidRPr="00863249">
        <w:rPr>
          <w:rFonts w:cs="Times New Roman"/>
          <w:b/>
        </w:rPr>
        <w:t>serverová časť</w:t>
      </w:r>
      <w:r>
        <w:rPr>
          <w:rFonts w:cs="Times New Roman"/>
        </w:rPr>
        <w:t xml:space="preserve"> - získavanie aktuálnej ponuky občerstvenia z databázy, spravovanie tejto databázy (pridávanie, odoberanie a úprava položiek), komunikovanie s klientskou časťou</w:t>
      </w:r>
    </w:p>
    <w:p w:rsidR="00055DF9" w:rsidRDefault="00055DF9" w:rsidP="00055DF9">
      <w:pPr>
        <w:pStyle w:val="Odsekzoznamu"/>
        <w:numPr>
          <w:ilvl w:val="0"/>
          <w:numId w:val="16"/>
        </w:numPr>
        <w:rPr>
          <w:rFonts w:cs="Times New Roman"/>
        </w:rPr>
      </w:pPr>
      <w:r w:rsidRPr="00863249">
        <w:rPr>
          <w:rFonts w:cs="Times New Roman"/>
          <w:b/>
        </w:rPr>
        <w:t>klientska časť</w:t>
      </w:r>
      <w:r>
        <w:rPr>
          <w:rFonts w:cs="Times New Roman"/>
        </w:rPr>
        <w:t xml:space="preserve"> - bude rozdelená na dve rozhrania:</w:t>
      </w:r>
    </w:p>
    <w:p w:rsidR="00055DF9" w:rsidRDefault="00055DF9" w:rsidP="00055DF9">
      <w:pPr>
        <w:pStyle w:val="Odsekzoznamu"/>
        <w:numPr>
          <w:ilvl w:val="1"/>
          <w:numId w:val="16"/>
        </w:numPr>
        <w:rPr>
          <w:rFonts w:cs="Times New Roman"/>
        </w:rPr>
      </w:pPr>
      <w:r w:rsidRPr="00863249">
        <w:rPr>
          <w:rFonts w:cs="Times New Roman"/>
          <w:b/>
        </w:rPr>
        <w:t>pre sprievodcu</w:t>
      </w:r>
      <w:r>
        <w:rPr>
          <w:rFonts w:cs="Times New Roman"/>
        </w:rPr>
        <w:t xml:space="preserve"> - zobrazovanie odoslaných objednávok (obsah objednávky, celkovú cenu, číslo sedadla). Základným rozhraním, ktoré bude automaticky spustené, bude klientske rozhranie. Do rozhrania pre sprievodcu sa bude dať prepnúť na základe určitého vstupného hesla alebo kombináciou určitých tlačidiel.</w:t>
      </w:r>
    </w:p>
    <w:p w:rsidR="00055DF9" w:rsidRDefault="00055DF9" w:rsidP="00055DF9">
      <w:pPr>
        <w:pStyle w:val="Odsekzoznamu"/>
        <w:numPr>
          <w:ilvl w:val="1"/>
          <w:numId w:val="16"/>
        </w:numPr>
        <w:rPr>
          <w:rFonts w:cs="Times New Roman"/>
        </w:rPr>
      </w:pPr>
      <w:r w:rsidRPr="00863249">
        <w:rPr>
          <w:rFonts w:cs="Times New Roman"/>
          <w:b/>
        </w:rPr>
        <w:t>pre pasažiera</w:t>
      </w:r>
      <w:r>
        <w:rPr>
          <w:rFonts w:cs="Times New Roman"/>
        </w:rPr>
        <w:t xml:space="preserve"> - menu objednávkového systému, možnosť jeho prehliadania a výberu občerstvenia do objednávky, odkontrolovanie objednávky (zoznam vybraného občerstvenia, počet kusov, jednotlivá cena za položku, celková cena) a jej trvalé potvrdenie (odoslanie do systému).</w:t>
      </w:r>
    </w:p>
    <w:p w:rsidR="00055DF9" w:rsidRDefault="00055DF9" w:rsidP="008C3E80">
      <w:r>
        <w:t xml:space="preserve">Podrobnejšie informácie sú uvedené v kapitole </w:t>
      </w:r>
      <w:r w:rsidRPr="00055DF9">
        <w:rPr>
          <w:i/>
        </w:rPr>
        <w:t>4.3 Objednávkový systém</w:t>
      </w:r>
      <w:r>
        <w:t>.</w:t>
      </w:r>
    </w:p>
    <w:p w:rsidR="004753C1" w:rsidRDefault="004753C1" w:rsidP="008C3E80">
      <w:r>
        <w:lastRenderedPageBreak/>
        <w:t xml:space="preserve">Pre všetky moduly je dôležité vyriešiť spravovanie, aktualizovanie a pridávanie nového obsahu do databázy. Spravovanie databázy by bolo najlepšie realizovať cez webové rozhranie. Bolo by vhodné pre každý modul </w:t>
      </w:r>
      <w:r w:rsidR="00C26BB8">
        <w:t>navrhnúť</w:t>
      </w:r>
      <w:r>
        <w:t xml:space="preserve"> automatický systém pridávania nových položiek do databázy (napr. univerzálne formuláre pre dotazníky, ponuk</w:t>
      </w:r>
      <w:r w:rsidR="00E615A8">
        <w:t>u občerstvenia a podobne), ktoré</w:t>
      </w:r>
      <w:r>
        <w:t xml:space="preserve"> by kontroloval ich korektnosť. Týmto krokom by sme zabezpečili správnosť všetkých </w:t>
      </w:r>
      <w:r w:rsidR="00C26BB8">
        <w:t>údajov</w:t>
      </w:r>
      <w:r>
        <w:t xml:space="preserve"> v databáze a taktiež aj jednoduché vytváranie nového obsahu.</w:t>
      </w:r>
    </w:p>
    <w:p w:rsidR="004753C1" w:rsidRPr="008C3E80" w:rsidRDefault="004753C1" w:rsidP="008C3E80"/>
    <w:p w:rsidR="00DB16F2" w:rsidRDefault="00DB16F2" w:rsidP="00BB1A77">
      <w:pPr>
        <w:pStyle w:val="Nadpis2"/>
        <w:spacing w:line="360" w:lineRule="auto"/>
      </w:pPr>
      <w:bookmarkStart w:id="120" w:name="_Toc343252367"/>
      <w:r>
        <w:t>Požiadavky a ohraničenia navrhovaného systému</w:t>
      </w:r>
      <w:bookmarkEnd w:id="120"/>
    </w:p>
    <w:p w:rsidR="007F247C" w:rsidRDefault="00BB1A77" w:rsidP="007F247C">
      <w:r>
        <w:tab/>
        <w:t xml:space="preserve">Aplikácia je vyvíjaná pre High-end riešenie platformy Funtoro a teda pre Media-On-Demand architektúru. V čase písania tohto návrhu ešte nebolo jasné, aký konkrétny hardvér nám bude dodaný, či verzia SD MOD alebo MOD so serverom modelu 3.0. </w:t>
      </w:r>
      <w:r w:rsidR="00C26BB8">
        <w:t>Taktiež v hrubom návrhu je predostretá predstava celého systému, ktorý by sa skladal z viacerých modulov. Počas práce na predmete Tímový projekt nie je v našich silách implementovať celý systém. Z tohto dôvodu bude nutné implementovať základnú architektúru s prepoje</w:t>
      </w:r>
      <w:r w:rsidR="00C71E18">
        <w:t>niami, určiť rozhrania modulov a</w:t>
      </w:r>
      <w:r w:rsidR="00C26BB8">
        <w:t xml:space="preserve"> implementovať aspoň jednu kompletnú funkcionalitu vybraného modulu. Výber modulu, ktorý budeme implementovať závisí od viacerých faktorov a v čase písania tejto časti dokumentu ešte nebol známy. </w:t>
      </w:r>
      <w:r>
        <w:t>Preto nevieme určiť hardvérové a ani softvérové požiadavky systému. Keďže aplikácia môže byť navrhovaná pod operačným systémom Windows XP Embedded, tak isto ako aj pod Linuxom s platformou Android na klientskej časti. Náš tím preferuje Linux spoločne s Androidom, keďže sa chceme zdokonaliť v tejto oblasti a taktiež najnovšie riešenia spoločnosti Funtoro budú podporovať práve tieto platformy.</w:t>
      </w:r>
    </w:p>
    <w:p w:rsidR="000F2F5A" w:rsidRDefault="000F2F5A" w:rsidP="000F2F5A">
      <w:pPr>
        <w:pStyle w:val="Nadpis1"/>
      </w:pPr>
      <w:bookmarkStart w:id="121" w:name="_Toc343252368"/>
      <w:r>
        <w:lastRenderedPageBreak/>
        <w:t>Prototyp</w:t>
      </w:r>
      <w:bookmarkEnd w:id="121"/>
    </w:p>
    <w:p w:rsidR="00DE6C3A" w:rsidRDefault="00DE6C3A" w:rsidP="00DE6C3A">
      <w:r>
        <w:tab/>
        <w:t xml:space="preserve">V tejto kapitole dokumentu je uvedený prototyp návrhu pre objednávkový systém. Sú uvedené dva samostatné návrhy, ako pre cestujúceho tak aj pre čašníčku. Návrh rozhrania pre cestujúceho obsahuje všetky potrebné kroky na vytvorenie úspešnej objednávky a návrh rozhrania pre čašníčku poskytuje zobrazenie najnovšej objednávky a takisto spätný prehľad vybavených objednávok pre prípad konfrontácie so zákazníkom alebo iné odkontrolovanie. Na konci služby alebo aj v hociktorom inom momente je možné si v rozhraní čašníčky skontrolovať zásoby tovaru a zobraziť prehľad finančných transakcií. </w:t>
      </w:r>
    </w:p>
    <w:p w:rsidR="000F2F5A" w:rsidRDefault="00BE4276" w:rsidP="00BE4276">
      <w:pPr>
        <w:pStyle w:val="Nadpis2"/>
      </w:pPr>
      <w:bookmarkStart w:id="122" w:name="_Toc343252369"/>
      <w:r>
        <w:t>Návrh rozhrania pre čašníčku</w:t>
      </w:r>
      <w:bookmarkEnd w:id="122"/>
    </w:p>
    <w:p w:rsidR="003B4141" w:rsidRDefault="00DE6C3A" w:rsidP="00D527D2">
      <w:r>
        <w:tab/>
      </w:r>
      <w:r w:rsidR="00D527D2">
        <w:t>V</w:t>
      </w:r>
      <w:r w:rsidR="00A76233">
        <w:t> tejto časti je popísaný prototyp pre čašníčku, ktorej hlavnou úlohou je vybavovanie objednávok od cestujúcich.</w:t>
      </w:r>
      <w:r w:rsidR="003B4141">
        <w:t xml:space="preserve"> Čašníčk</w:t>
      </w:r>
      <w:r w:rsidR="00E035C9">
        <w:t>e sa</w:t>
      </w:r>
      <w:r w:rsidR="00C46CB3">
        <w:t xml:space="preserve"> </w:t>
      </w:r>
      <w:r w:rsidR="00E035C9">
        <w:t>po spustení aplikácie na vybavovanie a správu objednávok, zobrazí okno, ktoré sa nachádza na</w:t>
      </w:r>
      <w:r w:rsidR="00C46CB3">
        <w:t xml:space="preserve"> </w:t>
      </w:r>
      <w:r w:rsidR="003B7D34">
        <w:fldChar w:fldCharType="begin"/>
      </w:r>
      <w:r w:rsidR="008B4562">
        <w:instrText xml:space="preserve"> REF _Ref343181763 \h </w:instrText>
      </w:r>
      <w:r w:rsidR="003B7D34">
        <w:fldChar w:fldCharType="separate"/>
      </w:r>
      <w:r w:rsidR="008B4562">
        <w:t xml:space="preserve">Obr. </w:t>
      </w:r>
      <w:r w:rsidR="008B4562">
        <w:rPr>
          <w:noProof/>
        </w:rPr>
        <w:t>35</w:t>
      </w:r>
      <w:r w:rsidR="003B7D34">
        <w:fldChar w:fldCharType="end"/>
      </w:r>
      <w:r w:rsidR="00E035C9">
        <w:t>.</w:t>
      </w:r>
      <w:r w:rsidR="008B4562">
        <w:t xml:space="preserve"> Na tejto obrazovke sa nachádzajú dve tlačidla:</w:t>
      </w:r>
    </w:p>
    <w:p w:rsidR="008B4562" w:rsidRDefault="00695183" w:rsidP="006E1F97">
      <w:pPr>
        <w:pStyle w:val="Odsekzoznamu"/>
        <w:numPr>
          <w:ilvl w:val="0"/>
          <w:numId w:val="37"/>
        </w:numPr>
      </w:pPr>
      <w:r>
        <w:t xml:space="preserve">Tlačidlo </w:t>
      </w:r>
      <w:r w:rsidRPr="00C46CB3">
        <w:rPr>
          <w:i/>
        </w:rPr>
        <w:t>Login</w:t>
      </w:r>
      <w:r>
        <w:t xml:space="preserve"> z</w:t>
      </w:r>
      <w:r w:rsidR="008B4562">
        <w:t xml:space="preserve">obrazí ďalšiu obrazovku, ktorá sa nachádza na </w:t>
      </w:r>
      <w:r w:rsidR="003B7D34">
        <w:fldChar w:fldCharType="begin"/>
      </w:r>
      <w:r w:rsidR="008B4562">
        <w:instrText xml:space="preserve"> REF _Ref343181752 \h </w:instrText>
      </w:r>
      <w:r w:rsidR="003B7D34">
        <w:fldChar w:fldCharType="separate"/>
      </w:r>
      <w:r w:rsidR="008B4562">
        <w:t xml:space="preserve">Obr. </w:t>
      </w:r>
      <w:r w:rsidR="008B4562">
        <w:rPr>
          <w:noProof/>
        </w:rPr>
        <w:t>36</w:t>
      </w:r>
      <w:r w:rsidR="003B7D34">
        <w:fldChar w:fldCharType="end"/>
      </w:r>
      <w:r w:rsidR="008B4562">
        <w:t>.</w:t>
      </w:r>
    </w:p>
    <w:p w:rsidR="008B4562" w:rsidRDefault="00695183" w:rsidP="006E1F97">
      <w:pPr>
        <w:pStyle w:val="Odsekzoznamu"/>
        <w:numPr>
          <w:ilvl w:val="0"/>
          <w:numId w:val="37"/>
        </w:numPr>
      </w:pPr>
      <w:r>
        <w:t xml:space="preserve">Tlačidlo </w:t>
      </w:r>
      <w:r w:rsidRPr="00C46CB3">
        <w:rPr>
          <w:i/>
        </w:rPr>
        <w:t>Close</w:t>
      </w:r>
      <w:r>
        <w:t xml:space="preserve"> ukončí</w:t>
      </w:r>
      <w:r w:rsidR="008B4562">
        <w:t xml:space="preserve"> spustenú aplikáciu.</w:t>
      </w:r>
    </w:p>
    <w:p w:rsidR="00D527D2" w:rsidRPr="00D527D2" w:rsidRDefault="00D527D2" w:rsidP="00D527D2"/>
    <w:p w:rsidR="00A040D5" w:rsidRDefault="00C46CB3" w:rsidP="00A040D5">
      <w:pPr>
        <w:keepNext/>
      </w:pPr>
      <w:r>
        <w:rPr>
          <w:noProof/>
          <w:lang w:eastAsia="sk-SK"/>
        </w:rPr>
        <w:drawing>
          <wp:inline distT="0" distB="0" distL="0" distR="0">
            <wp:extent cx="5760720" cy="3062605"/>
            <wp:effectExtent l="19050" t="0" r="0" b="0"/>
            <wp:docPr id="39" name="Obrázok 38" desc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png"/>
                    <pic:cNvPicPr/>
                  </pic:nvPicPr>
                  <pic:blipFill>
                    <a:blip r:embed="rId44"/>
                    <a:stretch>
                      <a:fillRect/>
                    </a:stretch>
                  </pic:blipFill>
                  <pic:spPr>
                    <a:xfrm>
                      <a:off x="0" y="0"/>
                      <a:ext cx="5760720" cy="3062605"/>
                    </a:xfrm>
                    <a:prstGeom prst="rect">
                      <a:avLst/>
                    </a:prstGeom>
                  </pic:spPr>
                </pic:pic>
              </a:graphicData>
            </a:graphic>
          </wp:inline>
        </w:drawing>
      </w:r>
    </w:p>
    <w:p w:rsidR="00432057" w:rsidRDefault="00A040D5" w:rsidP="00A040D5">
      <w:pPr>
        <w:pStyle w:val="Popis"/>
        <w:jc w:val="center"/>
        <w:rPr>
          <w:noProof/>
        </w:rPr>
      </w:pPr>
      <w:bookmarkStart w:id="123" w:name="_Ref343181763"/>
      <w:bookmarkStart w:id="124" w:name="_Toc343252273"/>
      <w:r>
        <w:t xml:space="preserve">Obr. </w:t>
      </w:r>
      <w:r w:rsidR="003B7D34">
        <w:fldChar w:fldCharType="begin"/>
      </w:r>
      <w:r w:rsidR="00A07B86">
        <w:instrText xml:space="preserve"> SEQ Obr. \* ARABIC </w:instrText>
      </w:r>
      <w:r w:rsidR="003B7D34">
        <w:fldChar w:fldCharType="separate"/>
      </w:r>
      <w:r w:rsidR="000150F9">
        <w:rPr>
          <w:noProof/>
        </w:rPr>
        <w:t>35</w:t>
      </w:r>
      <w:r w:rsidR="003B7D34">
        <w:fldChar w:fldCharType="end"/>
      </w:r>
      <w:bookmarkEnd w:id="123"/>
      <w:r>
        <w:rPr>
          <w:noProof/>
        </w:rPr>
        <w:t xml:space="preserve"> Úvodná obrazovka</w:t>
      </w:r>
      <w:bookmarkEnd w:id="124"/>
    </w:p>
    <w:p w:rsidR="00695183" w:rsidRDefault="008E6785" w:rsidP="00695183">
      <w:r>
        <w:t xml:space="preserve">Na </w:t>
      </w:r>
      <w:r w:rsidR="003B7D34">
        <w:fldChar w:fldCharType="begin"/>
      </w:r>
      <w:r>
        <w:instrText xml:space="preserve"> REF _Ref343181752 \h </w:instrText>
      </w:r>
      <w:r w:rsidR="003B7D34">
        <w:fldChar w:fldCharType="separate"/>
      </w:r>
      <w:r>
        <w:t xml:space="preserve">Obr. </w:t>
      </w:r>
      <w:r>
        <w:rPr>
          <w:noProof/>
        </w:rPr>
        <w:t>36</w:t>
      </w:r>
      <w:r w:rsidR="003B7D34">
        <w:fldChar w:fldCharType="end"/>
      </w:r>
      <w:r>
        <w:t xml:space="preserve"> sa nachádza obrazovka, ktorá slúži na prihlasovanie sa do programu. Toto prihlasovanie slúži kvôli bezpečnosti, aby cestujúci nemohol </w:t>
      </w:r>
      <w:r w:rsidR="000860F5">
        <w:t>používať túto</w:t>
      </w:r>
      <w:r>
        <w:t xml:space="preserve"> aplikáci</w:t>
      </w:r>
      <w:r w:rsidR="000860F5">
        <w:t>u</w:t>
      </w:r>
      <w:r>
        <w:t>.</w:t>
      </w:r>
      <w:r w:rsidR="00CB164B">
        <w:t xml:space="preserve"> Na tejto obrazovke sa nachádzajú nasledujúce časti:</w:t>
      </w:r>
    </w:p>
    <w:p w:rsidR="00CB164B" w:rsidRDefault="00747E2B" w:rsidP="006E1F97">
      <w:pPr>
        <w:pStyle w:val="Odsekzoznamu"/>
        <w:numPr>
          <w:ilvl w:val="0"/>
          <w:numId w:val="38"/>
        </w:numPr>
      </w:pPr>
      <w:r>
        <w:t>Ide o textové pole, do ktorého čašníčka zadáva prihlasovacie meno.</w:t>
      </w:r>
    </w:p>
    <w:p w:rsidR="00747E2B" w:rsidRDefault="00747E2B" w:rsidP="006E1F97">
      <w:pPr>
        <w:pStyle w:val="Odsekzoznamu"/>
        <w:numPr>
          <w:ilvl w:val="0"/>
          <w:numId w:val="38"/>
        </w:numPr>
      </w:pPr>
      <w:r>
        <w:t xml:space="preserve">Ide o textové pole, do ktorého zadáva heslo pre </w:t>
      </w:r>
      <w:r w:rsidR="00973015">
        <w:t>dané prihlasovacie meno.</w:t>
      </w:r>
    </w:p>
    <w:p w:rsidR="00973015" w:rsidRDefault="00420C51" w:rsidP="006E1F97">
      <w:pPr>
        <w:pStyle w:val="Odsekzoznamu"/>
        <w:numPr>
          <w:ilvl w:val="0"/>
          <w:numId w:val="38"/>
        </w:numPr>
      </w:pPr>
      <w:r>
        <w:t xml:space="preserve">Tlačidlo </w:t>
      </w:r>
      <w:r w:rsidR="00C97291" w:rsidRPr="00034471">
        <w:rPr>
          <w:i/>
        </w:rPr>
        <w:t>C</w:t>
      </w:r>
      <w:r w:rsidRPr="00034471">
        <w:rPr>
          <w:i/>
        </w:rPr>
        <w:t>onfirm</w:t>
      </w:r>
      <w:r>
        <w:t xml:space="preserve"> slúži na prih</w:t>
      </w:r>
      <w:r w:rsidR="008C69CB">
        <w:t>l</w:t>
      </w:r>
      <w:r>
        <w:t>ásenie do aplikácie, po zadaní prihlasovacieho mena a hesla.</w:t>
      </w:r>
      <w:r w:rsidR="00C97291">
        <w:t xml:space="preserve"> Po správnom prihlásení sa čašníčke zobrazí obrazovka, ktorá je na </w:t>
      </w:r>
      <w:r w:rsidR="003B7D34">
        <w:fldChar w:fldCharType="begin"/>
      </w:r>
      <w:r w:rsidR="00C97291">
        <w:instrText xml:space="preserve"> REF _Ref343182493 \h </w:instrText>
      </w:r>
      <w:r w:rsidR="003B7D34">
        <w:fldChar w:fldCharType="separate"/>
      </w:r>
      <w:r w:rsidR="00C97291">
        <w:t xml:space="preserve">Obr. </w:t>
      </w:r>
      <w:r w:rsidR="00C97291">
        <w:rPr>
          <w:noProof/>
        </w:rPr>
        <w:t>37</w:t>
      </w:r>
      <w:r w:rsidR="003B7D34">
        <w:fldChar w:fldCharType="end"/>
      </w:r>
      <w:r w:rsidR="00C97291">
        <w:t>.</w:t>
      </w:r>
    </w:p>
    <w:p w:rsidR="00C97291" w:rsidRPr="00695183" w:rsidRDefault="00C97291" w:rsidP="006E1F97">
      <w:pPr>
        <w:pStyle w:val="Odsekzoznamu"/>
        <w:numPr>
          <w:ilvl w:val="0"/>
          <w:numId w:val="38"/>
        </w:numPr>
      </w:pPr>
      <w:r>
        <w:t xml:space="preserve">Po stlačení tlačidla </w:t>
      </w:r>
      <w:r w:rsidR="008C69CB" w:rsidRPr="00034471">
        <w:rPr>
          <w:i/>
        </w:rPr>
        <w:t>Close</w:t>
      </w:r>
      <w:r w:rsidR="008C69CB">
        <w:t xml:space="preserve"> sa vráti</w:t>
      </w:r>
      <w:r w:rsidR="00551F5F">
        <w:t>me na obr</w:t>
      </w:r>
      <w:r w:rsidR="008C69CB">
        <w:t>a</w:t>
      </w:r>
      <w:r w:rsidR="00551F5F">
        <w:t xml:space="preserve">zovku </w:t>
      </w:r>
      <w:r w:rsidR="003B7D34">
        <w:fldChar w:fldCharType="begin"/>
      </w:r>
      <w:r w:rsidR="00551F5F">
        <w:instrText xml:space="preserve"> REF _Ref343181763 \h </w:instrText>
      </w:r>
      <w:r w:rsidR="003B7D34">
        <w:fldChar w:fldCharType="separate"/>
      </w:r>
      <w:r w:rsidR="00551F5F">
        <w:t xml:space="preserve">Obr. </w:t>
      </w:r>
      <w:r w:rsidR="00551F5F">
        <w:rPr>
          <w:noProof/>
        </w:rPr>
        <w:t>35</w:t>
      </w:r>
      <w:r w:rsidR="003B7D34">
        <w:fldChar w:fldCharType="end"/>
      </w:r>
      <w:r w:rsidR="00551F5F">
        <w:t>.</w:t>
      </w:r>
    </w:p>
    <w:p w:rsidR="00A6512B" w:rsidRDefault="00630C6D" w:rsidP="00A6512B">
      <w:pPr>
        <w:keepNext/>
      </w:pPr>
      <w:r>
        <w:rPr>
          <w:noProof/>
          <w:lang w:eastAsia="sk-SK"/>
        </w:rPr>
        <w:lastRenderedPageBreak/>
        <w:drawing>
          <wp:inline distT="0" distB="0" distL="0" distR="0">
            <wp:extent cx="5753100" cy="3057525"/>
            <wp:effectExtent l="1905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630C6D" w:rsidRDefault="00A6512B" w:rsidP="00A6512B">
      <w:pPr>
        <w:pStyle w:val="Popis"/>
        <w:jc w:val="center"/>
      </w:pPr>
      <w:bookmarkStart w:id="125" w:name="_Ref343181752"/>
      <w:bookmarkStart w:id="126" w:name="_Toc343252274"/>
      <w:r>
        <w:t xml:space="preserve">Obr. </w:t>
      </w:r>
      <w:r w:rsidR="003B7D34">
        <w:fldChar w:fldCharType="begin"/>
      </w:r>
      <w:r w:rsidR="00A07B86">
        <w:instrText xml:space="preserve"> SEQ Obr. \* ARABIC </w:instrText>
      </w:r>
      <w:r w:rsidR="003B7D34">
        <w:fldChar w:fldCharType="separate"/>
      </w:r>
      <w:r w:rsidR="000150F9">
        <w:rPr>
          <w:noProof/>
        </w:rPr>
        <w:t>36</w:t>
      </w:r>
      <w:r w:rsidR="003B7D34">
        <w:fldChar w:fldCharType="end"/>
      </w:r>
      <w:bookmarkEnd w:id="125"/>
      <w:r>
        <w:t xml:space="preserve"> Prihlasovacia obrazovka</w:t>
      </w:r>
      <w:bookmarkEnd w:id="126"/>
    </w:p>
    <w:p w:rsidR="002C6B9C" w:rsidRDefault="00FA799A" w:rsidP="002C6B9C">
      <w:r>
        <w:t xml:space="preserve">Obrazovka </w:t>
      </w:r>
      <w:r w:rsidR="00617894">
        <w:t xml:space="preserve">hlavného menu je znázornená na </w:t>
      </w:r>
      <w:r w:rsidR="003B7D34">
        <w:fldChar w:fldCharType="begin"/>
      </w:r>
      <w:r w:rsidR="00617894">
        <w:instrText xml:space="preserve"> REF _Ref343182493 \h </w:instrText>
      </w:r>
      <w:r w:rsidR="003B7D34">
        <w:fldChar w:fldCharType="separate"/>
      </w:r>
      <w:r w:rsidR="00617894">
        <w:t xml:space="preserve">Obr. </w:t>
      </w:r>
      <w:r w:rsidR="00617894">
        <w:rPr>
          <w:noProof/>
        </w:rPr>
        <w:t>37</w:t>
      </w:r>
      <w:r w:rsidR="003B7D34">
        <w:fldChar w:fldCharType="end"/>
      </w:r>
      <w:r w:rsidR="00617894">
        <w:t>. Táto obr</w:t>
      </w:r>
      <w:r w:rsidR="00323193">
        <w:t>a</w:t>
      </w:r>
      <w:r w:rsidR="00617894">
        <w:t>zovka sa čašníčke zobrazí hneď po prihlásení.</w:t>
      </w:r>
      <w:r w:rsidR="00745CA5">
        <w:t xml:space="preserve"> Na tejto obrazovke sa nachádzajú nasledujúce položky:</w:t>
      </w:r>
    </w:p>
    <w:p w:rsidR="00745CA5" w:rsidRDefault="00745CA5" w:rsidP="006E1F97">
      <w:pPr>
        <w:pStyle w:val="Odsekzoznamu"/>
        <w:numPr>
          <w:ilvl w:val="0"/>
          <w:numId w:val="39"/>
        </w:numPr>
      </w:pPr>
      <w:r>
        <w:t xml:space="preserve">Po stlačení tlačidla </w:t>
      </w:r>
      <w:r w:rsidRPr="00034471">
        <w:rPr>
          <w:i/>
        </w:rPr>
        <w:t>Order</w:t>
      </w:r>
      <w:r w:rsidR="002E791A" w:rsidRPr="00034471">
        <w:rPr>
          <w:i/>
        </w:rPr>
        <w:t>s</w:t>
      </w:r>
      <w:r>
        <w:t xml:space="preserve"> sa nám zobrazí menu s objednávkami, ktoré je znázornené na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w:t>
      </w:r>
    </w:p>
    <w:p w:rsidR="00745CA5" w:rsidRDefault="00280F5D" w:rsidP="006E1F97">
      <w:pPr>
        <w:pStyle w:val="Odsekzoznamu"/>
        <w:numPr>
          <w:ilvl w:val="0"/>
          <w:numId w:val="39"/>
        </w:numPr>
      </w:pPr>
      <w:r>
        <w:t>Po st</w:t>
      </w:r>
      <w:r w:rsidR="002E791A">
        <w:t>l</w:t>
      </w:r>
      <w:r>
        <w:t>a</w:t>
      </w:r>
      <w:r w:rsidR="002E791A">
        <w:t xml:space="preserve">čení tlačidla </w:t>
      </w:r>
      <w:r w:rsidR="002E791A" w:rsidRPr="00034471">
        <w:rPr>
          <w:i/>
        </w:rPr>
        <w:t>Reports</w:t>
      </w:r>
      <w:r w:rsidR="002E791A">
        <w:t xml:space="preserve"> sa nám zobrazí menu s </w:t>
      </w:r>
      <w:r w:rsidR="00034471">
        <w:t>záznamami</w:t>
      </w:r>
      <w:r w:rsidR="002E791A">
        <w:t xml:space="preserve">, ktoré je znázornené na </w:t>
      </w:r>
      <w:r w:rsidR="003B7D34">
        <w:fldChar w:fldCharType="begin"/>
      </w:r>
      <w:r w:rsidR="002E791A">
        <w:instrText xml:space="preserve"> REF _Ref343183213 \h </w:instrText>
      </w:r>
      <w:r w:rsidR="003B7D34">
        <w:fldChar w:fldCharType="separate"/>
      </w:r>
      <w:r w:rsidR="002E791A">
        <w:t xml:space="preserve">Obr. </w:t>
      </w:r>
      <w:r w:rsidR="002E791A">
        <w:rPr>
          <w:noProof/>
        </w:rPr>
        <w:t>43</w:t>
      </w:r>
      <w:r w:rsidR="003B7D34">
        <w:fldChar w:fldCharType="end"/>
      </w:r>
      <w:r w:rsidR="002E791A">
        <w:t>.</w:t>
      </w:r>
    </w:p>
    <w:p w:rsidR="0010466B" w:rsidRDefault="00F329C8" w:rsidP="006E1F97">
      <w:pPr>
        <w:pStyle w:val="Odsekzoznamu"/>
        <w:numPr>
          <w:ilvl w:val="0"/>
          <w:numId w:val="39"/>
        </w:numPr>
      </w:pPr>
      <w:r>
        <w:t>Po stla</w:t>
      </w:r>
      <w:r w:rsidR="0010466B">
        <w:t>č</w:t>
      </w:r>
      <w:r w:rsidR="00280F5D">
        <w:t xml:space="preserve">ení tlačidla </w:t>
      </w:r>
      <w:r w:rsidR="00280F5D" w:rsidRPr="00034471">
        <w:rPr>
          <w:i/>
        </w:rPr>
        <w:t>Log out</w:t>
      </w:r>
      <w:r w:rsidR="00280F5D">
        <w:t xml:space="preserve"> sa daný prihlá</w:t>
      </w:r>
      <w:r w:rsidR="0010466B">
        <w:t>sený používateľ odhl</w:t>
      </w:r>
      <w:r>
        <w:t>ási a zobrazí sa úvodná</w:t>
      </w:r>
      <w:r w:rsidR="0010466B">
        <w:t xml:space="preserve"> obrazovka </w:t>
      </w:r>
      <w:r w:rsidR="003B7D34">
        <w:fldChar w:fldCharType="begin"/>
      </w:r>
      <w:r w:rsidR="0010466B">
        <w:instrText xml:space="preserve"> REF _Ref343181763 \h </w:instrText>
      </w:r>
      <w:r w:rsidR="003B7D34">
        <w:fldChar w:fldCharType="separate"/>
      </w:r>
      <w:r w:rsidR="0010466B">
        <w:t xml:space="preserve">Obr. </w:t>
      </w:r>
      <w:r w:rsidR="0010466B">
        <w:rPr>
          <w:noProof/>
        </w:rPr>
        <w:t>35</w:t>
      </w:r>
      <w:r w:rsidR="003B7D34">
        <w:fldChar w:fldCharType="end"/>
      </w:r>
      <w:r w:rsidR="0010466B">
        <w:t>.</w:t>
      </w:r>
    </w:p>
    <w:p w:rsidR="00B9270F" w:rsidRPr="002C6B9C" w:rsidRDefault="00B9270F" w:rsidP="006E1F97">
      <w:pPr>
        <w:pStyle w:val="Odsekzoznamu"/>
        <w:numPr>
          <w:ilvl w:val="0"/>
          <w:numId w:val="39"/>
        </w:numPr>
      </w:pPr>
      <w:r>
        <w:t>Je informačné pole, kde je zobrazené meno čašníčky a tiež jej fotka.</w:t>
      </w:r>
    </w:p>
    <w:p w:rsidR="00AE7973" w:rsidRDefault="00630C6D" w:rsidP="00AE7973">
      <w:pPr>
        <w:keepNext/>
      </w:pPr>
      <w:r>
        <w:rPr>
          <w:noProof/>
          <w:lang w:eastAsia="sk-SK"/>
        </w:rPr>
        <w:drawing>
          <wp:inline distT="0" distB="0" distL="0" distR="0">
            <wp:extent cx="5753100" cy="3057525"/>
            <wp:effectExtent l="1905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630C6D" w:rsidRDefault="00AE7973" w:rsidP="00AE7973">
      <w:pPr>
        <w:pStyle w:val="Popis"/>
        <w:jc w:val="center"/>
      </w:pPr>
      <w:bookmarkStart w:id="127" w:name="_Ref343182493"/>
      <w:bookmarkStart w:id="128" w:name="_Toc343252275"/>
      <w:r>
        <w:t xml:space="preserve">Obr. </w:t>
      </w:r>
      <w:r w:rsidR="003B7D34">
        <w:fldChar w:fldCharType="begin"/>
      </w:r>
      <w:r w:rsidR="00A07B86">
        <w:instrText xml:space="preserve"> SEQ Obr. \* ARABIC </w:instrText>
      </w:r>
      <w:r w:rsidR="003B7D34">
        <w:fldChar w:fldCharType="separate"/>
      </w:r>
      <w:r w:rsidR="000150F9">
        <w:rPr>
          <w:noProof/>
        </w:rPr>
        <w:t>37</w:t>
      </w:r>
      <w:r w:rsidR="003B7D34">
        <w:fldChar w:fldCharType="end"/>
      </w:r>
      <w:bookmarkEnd w:id="127"/>
      <w:r>
        <w:t xml:space="preserve"> Obrazovka hlavného menu</w:t>
      </w:r>
      <w:bookmarkEnd w:id="128"/>
    </w:p>
    <w:p w:rsidR="00D05632" w:rsidRDefault="00D05632" w:rsidP="00D05632">
      <w:r>
        <w:lastRenderedPageBreak/>
        <w:t xml:space="preserve">Na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 xml:space="preserve"> je znázornená obrazovka pre objednávky. Táto obrazovka obsahuje nasledujúce tlačidla:</w:t>
      </w:r>
    </w:p>
    <w:p w:rsidR="00D05632" w:rsidRDefault="00ED7E2A" w:rsidP="006E1F97">
      <w:pPr>
        <w:pStyle w:val="Odsekzoznamu"/>
        <w:numPr>
          <w:ilvl w:val="0"/>
          <w:numId w:val="40"/>
        </w:numPr>
      </w:pPr>
      <w:r>
        <w:t xml:space="preserve">Po stlačení tlačidla </w:t>
      </w:r>
      <w:r w:rsidRPr="00034471">
        <w:rPr>
          <w:i/>
        </w:rPr>
        <w:t>New</w:t>
      </w:r>
      <w:r>
        <w:t xml:space="preserve"> sa zobrazí najstaršia objednávka, ktorá je znázornená na </w:t>
      </w:r>
      <w:r w:rsidR="003B7D34">
        <w:fldChar w:fldCharType="begin"/>
      </w:r>
      <w:r>
        <w:instrText xml:space="preserve"> REF _Ref343183656 \h </w:instrText>
      </w:r>
      <w:r w:rsidR="003B7D34">
        <w:fldChar w:fldCharType="separate"/>
      </w:r>
      <w:r>
        <w:t xml:space="preserve">Obr. </w:t>
      </w:r>
      <w:r>
        <w:rPr>
          <w:noProof/>
        </w:rPr>
        <w:t>39</w:t>
      </w:r>
      <w:r w:rsidR="003B7D34">
        <w:fldChar w:fldCharType="end"/>
      </w:r>
      <w:r>
        <w:t>. Na tomto tlačidle sa zobrazuje počet nových objednávok</w:t>
      </w:r>
      <w:r w:rsidR="00EA3C52">
        <w:t>. Ak je objednávka označená ako hotov</w:t>
      </w:r>
      <w:r w:rsidR="00280F5D">
        <w:t>á</w:t>
      </w:r>
      <w:r w:rsidR="00EA3C52">
        <w:t xml:space="preserve">, </w:t>
      </w:r>
      <w:r w:rsidR="0022486F">
        <w:t xml:space="preserve">tak </w:t>
      </w:r>
      <w:r w:rsidR="00EA3C52">
        <w:t>sa číslo, ktoré je pri tlačidle zmenší</w:t>
      </w:r>
      <w:r>
        <w:t>.</w:t>
      </w:r>
      <w:r w:rsidR="00CC2F61">
        <w:t xml:space="preserve"> Do nových objedn</w:t>
      </w:r>
      <w:r w:rsidR="00BE4CD2">
        <w:t>á</w:t>
      </w:r>
      <w:r w:rsidR="00CC2F61">
        <w:t>vok</w:t>
      </w:r>
      <w:r w:rsidR="00280F5D">
        <w:t xml:space="preserve"> sa priraď</w:t>
      </w:r>
      <w:r w:rsidR="00BE4CD2">
        <w:t>ujú iba objednávky, pre ktoré je dostatočný počet kusov daného tovaru.</w:t>
      </w:r>
      <w:r w:rsidR="00617C61">
        <w:t xml:space="preserve"> V prípade, že nie je dostatočný počet tovaru je zákazník automatický oboznámený systémom, že danú objednávku nie je možné realizovať.</w:t>
      </w:r>
    </w:p>
    <w:p w:rsidR="002B3924" w:rsidRDefault="002B3924" w:rsidP="006E1F97">
      <w:pPr>
        <w:pStyle w:val="Odsekzoznamu"/>
        <w:numPr>
          <w:ilvl w:val="0"/>
          <w:numId w:val="40"/>
        </w:numPr>
      </w:pPr>
      <w:r>
        <w:t xml:space="preserve">Po stlačení tohto tlačidla sa zobrazia všetky hotové objednávky. Obrazovka je znázornená na </w:t>
      </w:r>
      <w:r w:rsidR="003B7D34">
        <w:fldChar w:fldCharType="begin"/>
      </w:r>
      <w:r>
        <w:instrText xml:space="preserve"> REF _Ref343184214 \h </w:instrText>
      </w:r>
      <w:r w:rsidR="003B7D34">
        <w:fldChar w:fldCharType="separate"/>
      </w:r>
      <w:r>
        <w:t xml:space="preserve">Obr. </w:t>
      </w:r>
      <w:r>
        <w:rPr>
          <w:noProof/>
        </w:rPr>
        <w:t>41</w:t>
      </w:r>
      <w:r w:rsidR="003B7D34">
        <w:fldChar w:fldCharType="end"/>
      </w:r>
      <w:r>
        <w:t>. Tlačidlo obsahuje číslo, ktoré znázorňuje počet hotových objednávok. Toto číslo sa automatický zvyšuje, po pridaní hotovej objednávky.</w:t>
      </w:r>
    </w:p>
    <w:p w:rsidR="00491476" w:rsidRPr="00D05632" w:rsidRDefault="00491476" w:rsidP="006E1F97">
      <w:pPr>
        <w:pStyle w:val="Odsekzoznamu"/>
        <w:numPr>
          <w:ilvl w:val="0"/>
          <w:numId w:val="40"/>
        </w:numPr>
      </w:pPr>
      <w:r>
        <w:t>Po stlačení tohto tlačidla používateľ prejde</w:t>
      </w:r>
      <w:r w:rsidR="00034471">
        <w:t xml:space="preserve"> </w:t>
      </w:r>
      <w:r>
        <w:t xml:space="preserve">na obrazovku </w:t>
      </w:r>
      <w:r w:rsidR="003B7D34">
        <w:fldChar w:fldCharType="begin"/>
      </w:r>
      <w:r>
        <w:instrText xml:space="preserve"> REF _Ref343182493 \h </w:instrText>
      </w:r>
      <w:r w:rsidR="003B7D34">
        <w:fldChar w:fldCharType="separate"/>
      </w:r>
      <w:r>
        <w:t xml:space="preserve">Obr. </w:t>
      </w:r>
      <w:r>
        <w:rPr>
          <w:noProof/>
        </w:rPr>
        <w:t>37</w:t>
      </w:r>
      <w:r w:rsidR="003B7D34">
        <w:fldChar w:fldCharType="end"/>
      </w:r>
      <w:r>
        <w:t>.</w:t>
      </w:r>
    </w:p>
    <w:p w:rsidR="00382A05" w:rsidRPr="00382A05" w:rsidRDefault="00382A05" w:rsidP="00382A05"/>
    <w:p w:rsidR="00E7437C" w:rsidRDefault="00630C6D" w:rsidP="00E7437C">
      <w:pPr>
        <w:keepNext/>
      </w:pPr>
      <w:r>
        <w:rPr>
          <w:noProof/>
          <w:lang w:eastAsia="sk-SK"/>
        </w:rPr>
        <w:drawing>
          <wp:inline distT="0" distB="0" distL="0" distR="0">
            <wp:extent cx="5753100" cy="3057525"/>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630C6D" w:rsidRDefault="00E7437C" w:rsidP="00E7437C">
      <w:pPr>
        <w:pStyle w:val="Popis"/>
        <w:jc w:val="center"/>
        <w:rPr>
          <w:noProof/>
        </w:rPr>
      </w:pPr>
      <w:bookmarkStart w:id="129" w:name="_Ref343183059"/>
      <w:bookmarkStart w:id="130" w:name="_Toc343252276"/>
      <w:r>
        <w:t xml:space="preserve">Obr. </w:t>
      </w:r>
      <w:r w:rsidR="003B7D34">
        <w:fldChar w:fldCharType="begin"/>
      </w:r>
      <w:r w:rsidR="00A07B86">
        <w:instrText xml:space="preserve"> SEQ Obr. \* ARABIC </w:instrText>
      </w:r>
      <w:r w:rsidR="003B7D34">
        <w:fldChar w:fldCharType="separate"/>
      </w:r>
      <w:r w:rsidR="000150F9">
        <w:rPr>
          <w:noProof/>
        </w:rPr>
        <w:t>38</w:t>
      </w:r>
      <w:r w:rsidR="003B7D34">
        <w:fldChar w:fldCharType="end"/>
      </w:r>
      <w:bookmarkEnd w:id="129"/>
      <w:r>
        <w:rPr>
          <w:noProof/>
        </w:rPr>
        <w:t xml:space="preserve"> Obrazovka objednávok</w:t>
      </w:r>
      <w:bookmarkEnd w:id="130"/>
    </w:p>
    <w:p w:rsidR="000C149B" w:rsidRDefault="00755D00" w:rsidP="000C149B">
      <w:r>
        <w:t xml:space="preserve">Na </w:t>
      </w:r>
      <w:r w:rsidR="003B7D34">
        <w:fldChar w:fldCharType="begin"/>
      </w:r>
      <w:r>
        <w:instrText xml:space="preserve"> REF _Ref343183656 \h </w:instrText>
      </w:r>
      <w:r w:rsidR="003B7D34">
        <w:fldChar w:fldCharType="separate"/>
      </w:r>
      <w:r>
        <w:t xml:space="preserve">Obr. </w:t>
      </w:r>
      <w:r>
        <w:rPr>
          <w:noProof/>
        </w:rPr>
        <w:t>39</w:t>
      </w:r>
      <w:r w:rsidR="003B7D34">
        <w:fldChar w:fldCharType="end"/>
      </w:r>
      <w:r>
        <w:t xml:space="preserve"> sa nachádza obrazovka novej objednávky.</w:t>
      </w:r>
      <w:r w:rsidR="00B03AED">
        <w:t xml:space="preserve"> Čašníčka </w:t>
      </w:r>
      <w:r w:rsidR="0041662E">
        <w:t>tu vidí detaily danej objednávky.</w:t>
      </w:r>
      <w:r w:rsidR="006D64DC">
        <w:t xml:space="preserve"> Na tejto objednávke sa nachádzaj</w:t>
      </w:r>
      <w:r w:rsidR="00280F5D">
        <w:t>ú</w:t>
      </w:r>
      <w:r w:rsidR="006D64DC">
        <w:t xml:space="preserve"> tieto časti:</w:t>
      </w:r>
    </w:p>
    <w:p w:rsidR="006D64DC" w:rsidRDefault="00567C4F" w:rsidP="006E1F97">
      <w:pPr>
        <w:pStyle w:val="Odsekzoznamu"/>
        <w:numPr>
          <w:ilvl w:val="0"/>
          <w:numId w:val="41"/>
        </w:numPr>
      </w:pPr>
      <w:r>
        <w:t>Je infor</w:t>
      </w:r>
      <w:r w:rsidR="00280F5D">
        <w:t>m</w:t>
      </w:r>
      <w:r>
        <w:t>ačné pole, ktoré zobrazuje typ tovaru a jeho počet kusov, ktoré si cestujúci objednal.</w:t>
      </w:r>
    </w:p>
    <w:p w:rsidR="00A232C2" w:rsidRDefault="00A232C2" w:rsidP="006E1F97">
      <w:pPr>
        <w:pStyle w:val="Odsekzoznamu"/>
        <w:numPr>
          <w:ilvl w:val="0"/>
          <w:numId w:val="41"/>
        </w:numPr>
      </w:pPr>
      <w:r>
        <w:t>Dané tlačidlo môže mať dve funkcie. Ak sa čašníčka nachádza na prvej strane objednaného tovaru, tak dané tlačidlo funguj</w:t>
      </w:r>
      <w:r w:rsidR="00280F5D">
        <w:t>e</w:t>
      </w:r>
      <w:r>
        <w:t xml:space="preserve"> pre návrat</w:t>
      </w:r>
      <w:r w:rsidR="00034471">
        <w:t xml:space="preserve"> </w:t>
      </w:r>
      <w:r>
        <w:t xml:space="preserve">na obrazovku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.V prípade ak sa nenachádza</w:t>
      </w:r>
      <w:r w:rsidR="009433A5">
        <w:t xml:space="preserve"> na prvej strane</w:t>
      </w:r>
      <w:r>
        <w:t xml:space="preserve">, tak </w:t>
      </w:r>
      <w:r w:rsidR="009433A5">
        <w:t xml:space="preserve">tlačidlo </w:t>
      </w:r>
      <w:r>
        <w:t>slúži na listovanie objednaného tovaru smerom späť.</w:t>
      </w:r>
    </w:p>
    <w:p w:rsidR="006F057E" w:rsidRDefault="006F057E" w:rsidP="006E1F97">
      <w:pPr>
        <w:pStyle w:val="Odsekzoznamu"/>
        <w:numPr>
          <w:ilvl w:val="0"/>
          <w:numId w:val="41"/>
        </w:numPr>
      </w:pPr>
      <w:r>
        <w:t xml:space="preserve">Dané tlačidlo </w:t>
      </w:r>
      <w:r w:rsidR="00C01D89">
        <w:t xml:space="preserve">slúži na listovanie objednaného tovaru smerom dopredu. V prípade ak sa nachádza čašníčka na poslednej strane objednaného tovaru, tak po stlačení tohto tlačidla sa zobrazí obrazovka </w:t>
      </w:r>
      <w:r w:rsidR="003B7D34">
        <w:fldChar w:fldCharType="begin"/>
      </w:r>
      <w:r w:rsidR="00C01D89">
        <w:instrText xml:space="preserve"> REF _Ref343185415 \h </w:instrText>
      </w:r>
      <w:r w:rsidR="003B7D34">
        <w:fldChar w:fldCharType="separate"/>
      </w:r>
      <w:r w:rsidR="00C01D89">
        <w:t xml:space="preserve">Obr. </w:t>
      </w:r>
      <w:r w:rsidR="00C01D89">
        <w:rPr>
          <w:noProof/>
        </w:rPr>
        <w:t>40</w:t>
      </w:r>
      <w:r w:rsidR="003B7D34">
        <w:fldChar w:fldCharType="end"/>
      </w:r>
      <w:r w:rsidR="00C01D89">
        <w:t>.</w:t>
      </w:r>
    </w:p>
    <w:p w:rsidR="00034471" w:rsidRPr="000C149B" w:rsidRDefault="00034471" w:rsidP="00034471">
      <w:pPr>
        <w:pStyle w:val="Odsekzoznamu"/>
        <w:numPr>
          <w:ilvl w:val="0"/>
          <w:numId w:val="41"/>
        </w:numPr>
      </w:pPr>
      <w:r>
        <w:t>Informačné pole so zobrazením, z ktorého miesta bola vykonaná objednávka.</w:t>
      </w:r>
    </w:p>
    <w:p w:rsidR="00E7437C" w:rsidRDefault="00C5503C" w:rsidP="00E7437C">
      <w:pPr>
        <w:keepNext/>
      </w:pPr>
      <w:r>
        <w:rPr>
          <w:noProof/>
          <w:lang w:eastAsia="sk-SK"/>
        </w:rPr>
        <w:lastRenderedPageBreak/>
        <w:drawing>
          <wp:inline distT="0" distB="0" distL="0" distR="0">
            <wp:extent cx="5753100" cy="305752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630C6D" w:rsidRDefault="00E7437C" w:rsidP="00E7437C">
      <w:pPr>
        <w:pStyle w:val="Popis"/>
        <w:jc w:val="center"/>
      </w:pPr>
      <w:bookmarkStart w:id="131" w:name="_Ref343183656"/>
      <w:bookmarkStart w:id="132" w:name="_Toc343252277"/>
      <w:r>
        <w:t xml:space="preserve">Obr. </w:t>
      </w:r>
      <w:r w:rsidR="003B7D34">
        <w:fldChar w:fldCharType="begin"/>
      </w:r>
      <w:r w:rsidR="00A07B86">
        <w:instrText xml:space="preserve"> SEQ Obr. \* ARABIC </w:instrText>
      </w:r>
      <w:r w:rsidR="003B7D34">
        <w:fldChar w:fldCharType="separate"/>
      </w:r>
      <w:r w:rsidR="000150F9">
        <w:rPr>
          <w:noProof/>
        </w:rPr>
        <w:t>39</w:t>
      </w:r>
      <w:r w:rsidR="003B7D34">
        <w:fldChar w:fldCharType="end"/>
      </w:r>
      <w:bookmarkEnd w:id="131"/>
      <w:r>
        <w:t xml:space="preserve"> Obrazovka novej objednávky</w:t>
      </w:r>
      <w:bookmarkEnd w:id="132"/>
    </w:p>
    <w:p w:rsidR="008F123E" w:rsidRDefault="006378F4" w:rsidP="008F123E">
      <w:r>
        <w:t xml:space="preserve">Na </w:t>
      </w:r>
      <w:r w:rsidR="003B7D34">
        <w:fldChar w:fldCharType="begin"/>
      </w:r>
      <w:r>
        <w:instrText xml:space="preserve"> REF _Ref343185415 \h </w:instrText>
      </w:r>
      <w:r w:rsidR="003B7D34">
        <w:fldChar w:fldCharType="separate"/>
      </w:r>
      <w:r>
        <w:t xml:space="preserve">Obr. </w:t>
      </w:r>
      <w:r>
        <w:rPr>
          <w:noProof/>
        </w:rPr>
        <w:t>40</w:t>
      </w:r>
      <w:r w:rsidR="003B7D34">
        <w:fldChar w:fldCharType="end"/>
      </w:r>
      <w:r>
        <w:t xml:space="preserve"> je znázornená obrazovka potvrdenia novej objednávky. Táto obrazovka obsahuje nasledujúce časti:</w:t>
      </w:r>
    </w:p>
    <w:p w:rsidR="006378F4" w:rsidRDefault="00280F5D" w:rsidP="006E1F97">
      <w:pPr>
        <w:pStyle w:val="Odsekzoznamu"/>
        <w:numPr>
          <w:ilvl w:val="0"/>
          <w:numId w:val="42"/>
        </w:numPr>
      </w:pPr>
      <w:r>
        <w:t>Po stlačení tohto tlači</w:t>
      </w:r>
      <w:r w:rsidR="002649C4">
        <w:t xml:space="preserve">dla prejde čašníčka na </w:t>
      </w:r>
      <w:r w:rsidR="003B7D34">
        <w:fldChar w:fldCharType="begin"/>
      </w:r>
      <w:r w:rsidR="002649C4">
        <w:instrText xml:space="preserve"> REF _Ref343183656 \h </w:instrText>
      </w:r>
      <w:r w:rsidR="003B7D34">
        <w:fldChar w:fldCharType="separate"/>
      </w:r>
      <w:r w:rsidR="002649C4">
        <w:t xml:space="preserve">Obr. </w:t>
      </w:r>
      <w:r w:rsidR="002649C4">
        <w:rPr>
          <w:noProof/>
        </w:rPr>
        <w:t>39</w:t>
      </w:r>
      <w:r w:rsidR="003B7D34">
        <w:fldChar w:fldCharType="end"/>
      </w:r>
      <w:r w:rsidR="002649C4">
        <w:t>.</w:t>
      </w:r>
    </w:p>
    <w:p w:rsidR="002649C4" w:rsidRDefault="002649C4" w:rsidP="006E1F97">
      <w:pPr>
        <w:pStyle w:val="Odsekzoznamu"/>
        <w:numPr>
          <w:ilvl w:val="0"/>
          <w:numId w:val="42"/>
        </w:numPr>
      </w:pPr>
      <w:r>
        <w:t xml:space="preserve">Po stlačení tohto tlačidla sa daná objednávka priradí do kompletných objednávok a zobrazí sa obrazovka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w:t>
      </w:r>
    </w:p>
    <w:p w:rsidR="002649C4" w:rsidRDefault="00260D74" w:rsidP="006E1F97">
      <w:pPr>
        <w:pStyle w:val="Odsekzoznamu"/>
        <w:numPr>
          <w:ilvl w:val="0"/>
          <w:numId w:val="42"/>
        </w:numPr>
      </w:pPr>
      <w:r>
        <w:t>Je informačné pole, ktoré slúži na súhrnné informácie o objednávke a to číslo sedadla a cena, ktorú ma cestujúci zaplatiť.</w:t>
      </w:r>
    </w:p>
    <w:p w:rsidR="00E7437C" w:rsidRDefault="00630C6D" w:rsidP="00E7437C">
      <w:pPr>
        <w:keepNext/>
      </w:pPr>
      <w:r>
        <w:rPr>
          <w:noProof/>
          <w:lang w:eastAsia="sk-SK"/>
        </w:rPr>
        <w:drawing>
          <wp:inline distT="0" distB="0" distL="0" distR="0">
            <wp:extent cx="5753100" cy="3057525"/>
            <wp:effectExtent l="1905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53100" cy="3057525"/>
                    </a:xfrm>
                    <a:prstGeom prst="rect">
                      <a:avLst/>
                    </a:prstGeom>
                    <a:noFill/>
                    <a:ln w="9525">
                      <a:noFill/>
                      <a:miter lim="800000"/>
                      <a:headEnd/>
                      <a:tailEnd/>
                    </a:ln>
                  </pic:spPr>
                </pic:pic>
              </a:graphicData>
            </a:graphic>
          </wp:inline>
        </w:drawing>
      </w:r>
    </w:p>
    <w:p w:rsidR="00630C6D" w:rsidRDefault="00E7437C" w:rsidP="00E7437C">
      <w:pPr>
        <w:pStyle w:val="Popis"/>
        <w:jc w:val="center"/>
      </w:pPr>
      <w:bookmarkStart w:id="133" w:name="_Ref343185415"/>
      <w:bookmarkStart w:id="134" w:name="_Toc343252278"/>
      <w:r>
        <w:t xml:space="preserve">Obr. </w:t>
      </w:r>
      <w:r w:rsidR="003B7D34">
        <w:fldChar w:fldCharType="begin"/>
      </w:r>
      <w:r w:rsidR="00A07B86">
        <w:instrText xml:space="preserve"> SEQ Obr. \* ARABIC </w:instrText>
      </w:r>
      <w:r w:rsidR="003B7D34">
        <w:fldChar w:fldCharType="separate"/>
      </w:r>
      <w:r w:rsidR="000150F9">
        <w:rPr>
          <w:noProof/>
        </w:rPr>
        <w:t>40</w:t>
      </w:r>
      <w:r w:rsidR="003B7D34">
        <w:fldChar w:fldCharType="end"/>
      </w:r>
      <w:bookmarkEnd w:id="133"/>
      <w:r>
        <w:t xml:space="preserve"> Obrazovka potvrdenia novej objednávky</w:t>
      </w:r>
      <w:bookmarkEnd w:id="134"/>
    </w:p>
    <w:p w:rsidR="00B343F7" w:rsidRDefault="00FA4921" w:rsidP="00B343F7">
      <w:r>
        <w:t xml:space="preserve">Na </w:t>
      </w:r>
      <w:r w:rsidR="003B7D34">
        <w:fldChar w:fldCharType="begin"/>
      </w:r>
      <w:r>
        <w:instrText xml:space="preserve"> REF _Ref343184214 \h </w:instrText>
      </w:r>
      <w:r w:rsidR="003B7D34">
        <w:fldChar w:fldCharType="separate"/>
      </w:r>
      <w:r>
        <w:t xml:space="preserve">Obr. </w:t>
      </w:r>
      <w:r>
        <w:rPr>
          <w:noProof/>
        </w:rPr>
        <w:t>41</w:t>
      </w:r>
      <w:r w:rsidR="003B7D34">
        <w:fldChar w:fldCharType="end"/>
      </w:r>
      <w:r w:rsidR="00034471">
        <w:t xml:space="preserve"> </w:t>
      </w:r>
      <w:r w:rsidR="00280F5D">
        <w:t>sa nachádza obrazovka s komple</w:t>
      </w:r>
      <w:r>
        <w:t>tnými objednávkami.</w:t>
      </w:r>
      <w:r w:rsidR="0009564A">
        <w:t xml:space="preserve"> Táto obrazovka obsahuje nasledujúce časti:</w:t>
      </w:r>
    </w:p>
    <w:p w:rsidR="0009564A" w:rsidRDefault="000355BC" w:rsidP="006E1F97">
      <w:pPr>
        <w:pStyle w:val="Odsekzoznamu"/>
        <w:numPr>
          <w:ilvl w:val="0"/>
          <w:numId w:val="43"/>
        </w:numPr>
      </w:pPr>
      <w:r>
        <w:lastRenderedPageBreak/>
        <w:t xml:space="preserve">Po stlačení tlačidla sa zobrazí obrazovka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w:t>
      </w:r>
    </w:p>
    <w:p w:rsidR="000355BC" w:rsidRPr="00B343F7" w:rsidRDefault="000C089F" w:rsidP="006E1F97">
      <w:pPr>
        <w:pStyle w:val="Odsekzoznamu"/>
        <w:numPr>
          <w:ilvl w:val="0"/>
          <w:numId w:val="43"/>
        </w:numPr>
      </w:pPr>
      <w:r>
        <w:t>Zoznam s kompletnými objednávkami. V tomto zozname sa d</w:t>
      </w:r>
      <w:r w:rsidR="00280F5D">
        <w:t>á</w:t>
      </w:r>
      <w:r>
        <w:t xml:space="preserve"> listovať pomocou posúvania prstom</w:t>
      </w:r>
      <w:r w:rsidR="00B61BDD">
        <w:t xml:space="preserve"> ako na moderných telefónoch. Po kliknutí na niektorú objednávku sa zobrazí detail objednávky, ktorý je znázornení na </w:t>
      </w:r>
      <w:r w:rsidR="003B7D34">
        <w:fldChar w:fldCharType="begin"/>
      </w:r>
      <w:r w:rsidR="001B6D81">
        <w:instrText xml:space="preserve"> REF _Ref343186210 \h </w:instrText>
      </w:r>
      <w:r w:rsidR="003B7D34">
        <w:fldChar w:fldCharType="separate"/>
      </w:r>
      <w:r w:rsidR="001B6D81">
        <w:t xml:space="preserve">Obr. </w:t>
      </w:r>
      <w:r w:rsidR="001B6D81">
        <w:rPr>
          <w:noProof/>
        </w:rPr>
        <w:t>42</w:t>
      </w:r>
      <w:r w:rsidR="003B7D34">
        <w:fldChar w:fldCharType="end"/>
      </w:r>
      <w:r w:rsidR="001B6D81">
        <w:t>.</w:t>
      </w:r>
    </w:p>
    <w:p w:rsidR="00E7437C" w:rsidRDefault="00431ECF" w:rsidP="00E7437C">
      <w:pPr>
        <w:keepNext/>
      </w:pPr>
      <w:r>
        <w:rPr>
          <w:noProof/>
          <w:lang w:eastAsia="sk-SK"/>
        </w:rPr>
        <w:drawing>
          <wp:inline distT="0" distB="0" distL="0" distR="0">
            <wp:extent cx="5753100" cy="3067050"/>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p w:rsidR="00431ECF" w:rsidRDefault="00E7437C" w:rsidP="00E7437C">
      <w:pPr>
        <w:pStyle w:val="Popis"/>
        <w:jc w:val="center"/>
      </w:pPr>
      <w:bookmarkStart w:id="135" w:name="_Ref343184214"/>
      <w:bookmarkStart w:id="136" w:name="_Toc343252279"/>
      <w:r>
        <w:t xml:space="preserve">Obr. </w:t>
      </w:r>
      <w:r w:rsidR="003B7D34">
        <w:fldChar w:fldCharType="begin"/>
      </w:r>
      <w:r w:rsidR="00A07B86">
        <w:instrText xml:space="preserve"> SEQ Obr. \* ARABIC </w:instrText>
      </w:r>
      <w:r w:rsidR="003B7D34">
        <w:fldChar w:fldCharType="separate"/>
      </w:r>
      <w:r w:rsidR="000150F9">
        <w:rPr>
          <w:noProof/>
        </w:rPr>
        <w:t>41</w:t>
      </w:r>
      <w:r w:rsidR="003B7D34">
        <w:fldChar w:fldCharType="end"/>
      </w:r>
      <w:bookmarkEnd w:id="135"/>
      <w:r>
        <w:t xml:space="preserve"> Obrazovka kompletných objednávok</w:t>
      </w:r>
      <w:bookmarkEnd w:id="136"/>
    </w:p>
    <w:p w:rsidR="005B70E3" w:rsidRDefault="00247216" w:rsidP="005B70E3">
      <w:r>
        <w:t xml:space="preserve">Na </w:t>
      </w:r>
      <w:r w:rsidR="003B7D34">
        <w:fldChar w:fldCharType="begin"/>
      </w:r>
      <w:r>
        <w:instrText xml:space="preserve"> REF _Ref343186210 \h </w:instrText>
      </w:r>
      <w:r w:rsidR="003B7D34">
        <w:fldChar w:fldCharType="separate"/>
      </w:r>
      <w:r>
        <w:t xml:space="preserve">Obr. </w:t>
      </w:r>
      <w:r>
        <w:rPr>
          <w:noProof/>
        </w:rPr>
        <w:t>42</w:t>
      </w:r>
      <w:r w:rsidR="003B7D34">
        <w:fldChar w:fldCharType="end"/>
      </w:r>
      <w:r>
        <w:t xml:space="preserve"> je znázornená obrazovka so zobrazením informácie o objednávke s číslom 3. Po kliknutí  na niektorú ďalšiu objednávku sa zobrazia informácie </w:t>
      </w:r>
      <w:r w:rsidR="00F970D8">
        <w:t>o tejto objednávke tiež. Táto obrazovka má nasledujúce časti:</w:t>
      </w:r>
    </w:p>
    <w:p w:rsidR="008A397B" w:rsidRDefault="008A397B" w:rsidP="006E1F97">
      <w:pPr>
        <w:pStyle w:val="Odsekzoznamu"/>
        <w:numPr>
          <w:ilvl w:val="0"/>
          <w:numId w:val="44"/>
        </w:numPr>
      </w:pPr>
      <w:r>
        <w:t xml:space="preserve">Po stlačení tlačidla sa zobrazí obrazovka </w:t>
      </w:r>
      <w:r w:rsidR="003B7D34">
        <w:fldChar w:fldCharType="begin"/>
      </w:r>
      <w:r>
        <w:instrText xml:space="preserve"> REF _Ref343183059 \h </w:instrText>
      </w:r>
      <w:r w:rsidR="003B7D34">
        <w:fldChar w:fldCharType="separate"/>
      </w:r>
      <w:r>
        <w:t xml:space="preserve">Obr. </w:t>
      </w:r>
      <w:r>
        <w:rPr>
          <w:noProof/>
        </w:rPr>
        <w:t>38</w:t>
      </w:r>
      <w:r w:rsidR="003B7D34">
        <w:fldChar w:fldCharType="end"/>
      </w:r>
      <w:r>
        <w:t>.</w:t>
      </w:r>
    </w:p>
    <w:p w:rsidR="00F970D8" w:rsidRPr="005B70E3" w:rsidRDefault="008A397B" w:rsidP="006E1F97">
      <w:pPr>
        <w:pStyle w:val="Odsekzoznamu"/>
        <w:numPr>
          <w:ilvl w:val="0"/>
          <w:numId w:val="44"/>
        </w:numPr>
      </w:pPr>
      <w:r>
        <w:t xml:space="preserve">Po stlačení objednávky číslo 3. sa obrazovka zmení na </w:t>
      </w:r>
      <w:r w:rsidR="003B7D34">
        <w:fldChar w:fldCharType="begin"/>
      </w:r>
      <w:r>
        <w:instrText xml:space="preserve"> REF _Ref343184214 \h </w:instrText>
      </w:r>
      <w:r w:rsidR="003B7D34">
        <w:fldChar w:fldCharType="separate"/>
      </w:r>
      <w:r>
        <w:t xml:space="preserve">Obr. </w:t>
      </w:r>
      <w:r>
        <w:rPr>
          <w:noProof/>
        </w:rPr>
        <w:t>41</w:t>
      </w:r>
      <w:r w:rsidR="003B7D34">
        <w:fldChar w:fldCharType="end"/>
      </w:r>
      <w:r>
        <w:t>.</w:t>
      </w:r>
    </w:p>
    <w:p w:rsidR="00E7437C" w:rsidRDefault="00431ECF" w:rsidP="00E7437C">
      <w:pPr>
        <w:keepNext/>
      </w:pPr>
      <w:r>
        <w:rPr>
          <w:noProof/>
          <w:lang w:eastAsia="sk-SK"/>
        </w:rPr>
        <w:drawing>
          <wp:inline distT="0" distB="0" distL="0" distR="0">
            <wp:extent cx="5753100" cy="3067050"/>
            <wp:effectExtent l="1905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p w:rsidR="00431ECF" w:rsidRDefault="00E7437C" w:rsidP="00E7437C">
      <w:pPr>
        <w:pStyle w:val="Popis"/>
        <w:jc w:val="center"/>
      </w:pPr>
      <w:bookmarkStart w:id="137" w:name="_Ref343186210"/>
      <w:bookmarkStart w:id="138" w:name="_Toc343252280"/>
      <w:r>
        <w:t xml:space="preserve">Obr. </w:t>
      </w:r>
      <w:r w:rsidR="003B7D34">
        <w:fldChar w:fldCharType="begin"/>
      </w:r>
      <w:r w:rsidR="00A07B86">
        <w:instrText xml:space="preserve"> SEQ Obr. \* ARABIC </w:instrText>
      </w:r>
      <w:r w:rsidR="003B7D34">
        <w:fldChar w:fldCharType="separate"/>
      </w:r>
      <w:r w:rsidR="000150F9">
        <w:rPr>
          <w:noProof/>
        </w:rPr>
        <w:t>42</w:t>
      </w:r>
      <w:r w:rsidR="003B7D34">
        <w:fldChar w:fldCharType="end"/>
      </w:r>
      <w:bookmarkEnd w:id="137"/>
      <w:r>
        <w:t xml:space="preserve"> Obrazovka detailu kompletnej objednávky</w:t>
      </w:r>
      <w:bookmarkEnd w:id="138"/>
    </w:p>
    <w:p w:rsidR="003F333F" w:rsidRDefault="003F333F" w:rsidP="003F333F">
      <w:r>
        <w:lastRenderedPageBreak/>
        <w:t xml:space="preserve">Na </w:t>
      </w:r>
      <w:r w:rsidR="003B7D34">
        <w:fldChar w:fldCharType="begin"/>
      </w:r>
      <w:r>
        <w:instrText xml:space="preserve"> REF _Ref343183213 \h </w:instrText>
      </w:r>
      <w:r w:rsidR="003B7D34">
        <w:fldChar w:fldCharType="separate"/>
      </w:r>
      <w:r>
        <w:t xml:space="preserve">Obr. </w:t>
      </w:r>
      <w:r>
        <w:rPr>
          <w:noProof/>
        </w:rPr>
        <w:t>43</w:t>
      </w:r>
      <w:r w:rsidR="003B7D34">
        <w:fldChar w:fldCharType="end"/>
      </w:r>
      <w:r>
        <w:t xml:space="preserve"> je znázornená obrazovka </w:t>
      </w:r>
      <w:r w:rsidR="00034471">
        <w:t>so záznamami</w:t>
      </w:r>
      <w:r w:rsidR="008C69CB">
        <w:t>, ktoré sú rozdelené do troch</w:t>
      </w:r>
      <w:r>
        <w:t xml:space="preserve"> kategórií. Táto obrazovka obsahuje tieto tlačidla:</w:t>
      </w:r>
    </w:p>
    <w:p w:rsidR="003F333F" w:rsidRDefault="00100788" w:rsidP="006E1F97">
      <w:pPr>
        <w:pStyle w:val="Odsekzoznamu"/>
        <w:numPr>
          <w:ilvl w:val="0"/>
          <w:numId w:val="45"/>
        </w:numPr>
      </w:pPr>
      <w:r>
        <w:t xml:space="preserve">Po stlačení tohto tlačidla sa zobrazí obrazovka </w:t>
      </w:r>
      <w:r w:rsidR="003B7D34">
        <w:fldChar w:fldCharType="begin"/>
      </w:r>
      <w:r>
        <w:instrText xml:space="preserve"> REF _Ref343182493 \h </w:instrText>
      </w:r>
      <w:r w:rsidR="003B7D34">
        <w:fldChar w:fldCharType="separate"/>
      </w:r>
      <w:r>
        <w:t xml:space="preserve">Obr. </w:t>
      </w:r>
      <w:r>
        <w:rPr>
          <w:noProof/>
        </w:rPr>
        <w:t>37</w:t>
      </w:r>
      <w:r w:rsidR="003B7D34">
        <w:fldChar w:fldCharType="end"/>
      </w:r>
      <w:r>
        <w:t>.</w:t>
      </w:r>
    </w:p>
    <w:p w:rsidR="00FB4036" w:rsidRDefault="00FB4036" w:rsidP="006E1F97">
      <w:pPr>
        <w:pStyle w:val="Odsekzoznamu"/>
        <w:numPr>
          <w:ilvl w:val="0"/>
          <w:numId w:val="45"/>
        </w:numPr>
      </w:pPr>
      <w:r>
        <w:t>Po stlačen</w:t>
      </w:r>
      <w:r w:rsidR="008C69CB">
        <w:t>í</w:t>
      </w:r>
      <w:r>
        <w:t xml:space="preserve"> tohto tlačidla sa zobrazí obrazovka </w:t>
      </w:r>
      <w:r w:rsidR="00034471">
        <w:t>so záznamami</w:t>
      </w:r>
      <w:r>
        <w:t xml:space="preserve"> o nápojoch, ktorá je znázornená na </w:t>
      </w:r>
      <w:r w:rsidR="003B7D34">
        <w:fldChar w:fldCharType="begin"/>
      </w:r>
      <w:r>
        <w:instrText xml:space="preserve"> REF _Ref343187187 \h </w:instrText>
      </w:r>
      <w:r w:rsidR="003B7D34">
        <w:fldChar w:fldCharType="separate"/>
      </w:r>
      <w:r>
        <w:t xml:space="preserve">Obr. </w:t>
      </w:r>
      <w:r>
        <w:rPr>
          <w:noProof/>
        </w:rPr>
        <w:t>44</w:t>
      </w:r>
      <w:r w:rsidR="003B7D34">
        <w:fldChar w:fldCharType="end"/>
      </w:r>
      <w:r>
        <w:t>.</w:t>
      </w:r>
    </w:p>
    <w:p w:rsidR="0030389F" w:rsidRDefault="0030389F" w:rsidP="006E1F97">
      <w:pPr>
        <w:pStyle w:val="Odsekzoznamu"/>
        <w:numPr>
          <w:ilvl w:val="0"/>
          <w:numId w:val="45"/>
        </w:numPr>
      </w:pPr>
      <w:r>
        <w:t xml:space="preserve">Po stlačení tohto tlačidla sa zobrazí obrazovka </w:t>
      </w:r>
      <w:r w:rsidR="00034471">
        <w:t>so záznamami</w:t>
      </w:r>
      <w:r>
        <w:t xml:space="preserve"> o jedlách, ktorá je obsahuje rovnaké položky ako </w:t>
      </w:r>
      <w:r w:rsidR="003B7D34">
        <w:fldChar w:fldCharType="begin"/>
      </w:r>
      <w:r>
        <w:instrText xml:space="preserve"> REF _Ref343187187 \h </w:instrText>
      </w:r>
      <w:r w:rsidR="003B7D34">
        <w:fldChar w:fldCharType="separate"/>
      </w:r>
      <w:r>
        <w:t xml:space="preserve">Obr. </w:t>
      </w:r>
      <w:r>
        <w:rPr>
          <w:noProof/>
        </w:rPr>
        <w:t>44</w:t>
      </w:r>
      <w:r w:rsidR="003B7D34">
        <w:fldChar w:fldCharType="end"/>
      </w:r>
      <w:r>
        <w:t>.</w:t>
      </w:r>
    </w:p>
    <w:p w:rsidR="0030389F" w:rsidRPr="003F333F" w:rsidRDefault="0030389F" w:rsidP="006E1F97">
      <w:pPr>
        <w:pStyle w:val="Odsekzoznamu"/>
        <w:numPr>
          <w:ilvl w:val="0"/>
          <w:numId w:val="45"/>
        </w:numPr>
      </w:pPr>
      <w:r>
        <w:t>Po stlačení tohto tlačidla sa zobrazia informácie o tržbe jednoduchým výpisom.</w:t>
      </w:r>
    </w:p>
    <w:p w:rsidR="00455DCC" w:rsidRDefault="00431ECF" w:rsidP="00455DCC">
      <w:pPr>
        <w:keepNext/>
      </w:pPr>
      <w:r>
        <w:rPr>
          <w:noProof/>
          <w:lang w:eastAsia="sk-SK"/>
        </w:rPr>
        <w:drawing>
          <wp:inline distT="0" distB="0" distL="0" distR="0">
            <wp:extent cx="5753100" cy="3067050"/>
            <wp:effectExtent l="1905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p w:rsidR="00431ECF" w:rsidRDefault="00455DCC" w:rsidP="00455DCC">
      <w:pPr>
        <w:pStyle w:val="Popis"/>
        <w:jc w:val="center"/>
      </w:pPr>
      <w:bookmarkStart w:id="139" w:name="_Ref343183213"/>
      <w:bookmarkStart w:id="140" w:name="_Toc343252281"/>
      <w:r>
        <w:t xml:space="preserve">Obr. </w:t>
      </w:r>
      <w:r w:rsidR="003B7D34">
        <w:fldChar w:fldCharType="begin"/>
      </w:r>
      <w:r w:rsidR="00A07B86">
        <w:instrText xml:space="preserve"> SEQ Obr. \* ARABIC </w:instrText>
      </w:r>
      <w:r w:rsidR="003B7D34">
        <w:fldChar w:fldCharType="separate"/>
      </w:r>
      <w:r w:rsidR="000150F9">
        <w:rPr>
          <w:noProof/>
        </w:rPr>
        <w:t>43</w:t>
      </w:r>
      <w:r w:rsidR="003B7D34">
        <w:fldChar w:fldCharType="end"/>
      </w:r>
      <w:bookmarkEnd w:id="139"/>
      <w:r>
        <w:t xml:space="preserve"> Obrazovka reportov</w:t>
      </w:r>
      <w:bookmarkEnd w:id="140"/>
    </w:p>
    <w:p w:rsidR="00FF3F55" w:rsidRDefault="00FF3F55" w:rsidP="00FF3F55">
      <w:r>
        <w:t xml:space="preserve">Na </w:t>
      </w:r>
      <w:r w:rsidR="003B7D34">
        <w:fldChar w:fldCharType="begin"/>
      </w:r>
      <w:r>
        <w:instrText xml:space="preserve"> REF _Ref343187187 \h </w:instrText>
      </w:r>
      <w:r w:rsidR="003B7D34">
        <w:fldChar w:fldCharType="separate"/>
      </w:r>
      <w:r>
        <w:t xml:space="preserve">Obr. </w:t>
      </w:r>
      <w:r>
        <w:rPr>
          <w:noProof/>
        </w:rPr>
        <w:t>44</w:t>
      </w:r>
      <w:r w:rsidR="003B7D34">
        <w:fldChar w:fldCharType="end"/>
      </w:r>
      <w:r>
        <w:t xml:space="preserve"> je znázornený report pre nápoje.  Obsahuje nasledujúce časti</w:t>
      </w:r>
      <w:r w:rsidR="006F6DBF">
        <w:t>:</w:t>
      </w:r>
    </w:p>
    <w:p w:rsidR="006F6DBF" w:rsidRDefault="006F6DBF" w:rsidP="006E1F97">
      <w:pPr>
        <w:pStyle w:val="Odsekzoznamu"/>
        <w:numPr>
          <w:ilvl w:val="0"/>
          <w:numId w:val="46"/>
        </w:numPr>
      </w:pPr>
      <w:r>
        <w:t xml:space="preserve">Po stlačení tohto tlačidla sa zobrazí obrazovka </w:t>
      </w:r>
      <w:r w:rsidR="003B7D34">
        <w:fldChar w:fldCharType="begin"/>
      </w:r>
      <w:r>
        <w:instrText xml:space="preserve"> REF _Ref343183213 \h </w:instrText>
      </w:r>
      <w:r w:rsidR="003B7D34">
        <w:fldChar w:fldCharType="separate"/>
      </w:r>
      <w:r>
        <w:t xml:space="preserve">Obr. </w:t>
      </w:r>
      <w:r>
        <w:rPr>
          <w:noProof/>
        </w:rPr>
        <w:t>43</w:t>
      </w:r>
      <w:r w:rsidR="003B7D34">
        <w:fldChar w:fldCharType="end"/>
      </w:r>
      <w:r>
        <w:t>.</w:t>
      </w:r>
    </w:p>
    <w:p w:rsidR="006F6DBF" w:rsidRDefault="006F6DBF" w:rsidP="006E1F97">
      <w:pPr>
        <w:pStyle w:val="Odsekzoznamu"/>
        <w:numPr>
          <w:ilvl w:val="0"/>
          <w:numId w:val="46"/>
        </w:numPr>
      </w:pPr>
      <w:r>
        <w:t>Je tlačidlo, ktoré slúži na listovanie v zázname nápojov smerom dozadu.</w:t>
      </w:r>
    </w:p>
    <w:p w:rsidR="006F6DBF" w:rsidRDefault="006F6DBF" w:rsidP="006E1F97">
      <w:pPr>
        <w:pStyle w:val="Odsekzoznamu"/>
        <w:numPr>
          <w:ilvl w:val="0"/>
          <w:numId w:val="46"/>
        </w:numPr>
      </w:pPr>
      <w:r>
        <w:t>Je tlačidlo, ktoré slúži na listovanie v zázname nápojov smerom dopredu.</w:t>
      </w:r>
    </w:p>
    <w:p w:rsidR="00670F87" w:rsidRPr="00FF3F55" w:rsidRDefault="00670F87" w:rsidP="006E1F97">
      <w:pPr>
        <w:pStyle w:val="Odsekzoznamu"/>
        <w:numPr>
          <w:ilvl w:val="0"/>
          <w:numId w:val="46"/>
        </w:numPr>
      </w:pPr>
      <w:r>
        <w:t>Informačné pole, ktoré obsahuje zozná</w:t>
      </w:r>
      <w:r w:rsidR="00280F5D">
        <w:t>m nápojov so zostá</w:t>
      </w:r>
      <w:r>
        <w:t>vajúcim počtom daného nápoju a predaného počtu daného nápoju.</w:t>
      </w:r>
    </w:p>
    <w:p w:rsidR="00455DCC" w:rsidRDefault="00431ECF" w:rsidP="00455DCC">
      <w:pPr>
        <w:keepNext/>
      </w:pPr>
      <w:r>
        <w:rPr>
          <w:noProof/>
          <w:lang w:eastAsia="sk-SK"/>
        </w:rPr>
        <w:lastRenderedPageBreak/>
        <w:drawing>
          <wp:inline distT="0" distB="0" distL="0" distR="0">
            <wp:extent cx="5753100" cy="3067050"/>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p w:rsidR="00431ECF" w:rsidRPr="00432057" w:rsidRDefault="00455DCC" w:rsidP="00455DCC">
      <w:pPr>
        <w:pStyle w:val="Popis"/>
        <w:jc w:val="center"/>
      </w:pPr>
      <w:bookmarkStart w:id="141" w:name="_Ref343187187"/>
      <w:bookmarkStart w:id="142" w:name="_Toc343252282"/>
      <w:r>
        <w:t xml:space="preserve">Obr. </w:t>
      </w:r>
      <w:r w:rsidR="003B7D34">
        <w:fldChar w:fldCharType="begin"/>
      </w:r>
      <w:r w:rsidR="00A07B86">
        <w:instrText xml:space="preserve"> SEQ Obr. \* ARABIC </w:instrText>
      </w:r>
      <w:r w:rsidR="003B7D34">
        <w:fldChar w:fldCharType="separate"/>
      </w:r>
      <w:r w:rsidR="000150F9">
        <w:rPr>
          <w:noProof/>
        </w:rPr>
        <w:t>44</w:t>
      </w:r>
      <w:r w:rsidR="003B7D34">
        <w:fldChar w:fldCharType="end"/>
      </w:r>
      <w:bookmarkEnd w:id="141"/>
      <w:r>
        <w:t xml:space="preserve"> Obrazovka reportu pre nápoje</w:t>
      </w:r>
      <w:bookmarkEnd w:id="142"/>
    </w:p>
    <w:p w:rsidR="00DB16F2" w:rsidRDefault="00DB16F2" w:rsidP="00DB16F2"/>
    <w:p w:rsidR="00314E18" w:rsidRDefault="00314E18" w:rsidP="00DB16F2"/>
    <w:p w:rsidR="00105278" w:rsidRDefault="003C2E4D" w:rsidP="003C2E4D">
      <w:pPr>
        <w:pStyle w:val="Nadpis2"/>
      </w:pPr>
      <w:bookmarkStart w:id="143" w:name="_Toc343252370"/>
      <w:r>
        <w:t>Návrh rozhrania pre cestujúceho</w:t>
      </w:r>
      <w:bookmarkEnd w:id="143"/>
    </w:p>
    <w:p w:rsidR="003C2E4D" w:rsidRDefault="00DE6C3A" w:rsidP="003C2E4D">
      <w:pPr>
        <w:spacing w:before="240"/>
      </w:pPr>
      <w:r>
        <w:tab/>
      </w:r>
      <w:r w:rsidR="003C2E4D">
        <w:t xml:space="preserve">V tejto časti je popísaný prototyp pre cestujúceho, ktorý má možnosť si v našom objednávkovom systéme objednať niečo na jedenie alebo pitie. Cestujúcemu sa po spustení aplikácie zobrazí obrazovka, ktorá sa nachádza na </w:t>
      </w:r>
      <w:r w:rsidR="00034471">
        <w:fldChar w:fldCharType="begin"/>
      </w:r>
      <w:r w:rsidR="00034471">
        <w:instrText xml:space="preserve"> REF _Ref343248522 \h </w:instrText>
      </w:r>
      <w:r w:rsidR="00034471">
        <w:fldChar w:fldCharType="separate"/>
      </w:r>
      <w:r w:rsidR="00034471">
        <w:t xml:space="preserve">Obr. </w:t>
      </w:r>
      <w:r w:rsidR="00034471">
        <w:rPr>
          <w:noProof/>
        </w:rPr>
        <w:t>45</w:t>
      </w:r>
      <w:r w:rsidR="00034471">
        <w:fldChar w:fldCharType="end"/>
      </w:r>
      <w:r w:rsidR="003C2E4D">
        <w:t>. Na tejto obrazovke sa nachádzajú dve tlačidla:</w:t>
      </w:r>
    </w:p>
    <w:p w:rsidR="003C2E4D" w:rsidRDefault="003C2E4D" w:rsidP="00347095">
      <w:pPr>
        <w:spacing w:after="0"/>
      </w:pPr>
      <w:r>
        <w:t xml:space="preserve">1. Tlačidlo „menu“, ktoré nás presmeruje na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t>.</w:t>
      </w:r>
    </w:p>
    <w:p w:rsidR="00347095" w:rsidRDefault="00347095" w:rsidP="00347095">
      <w:pPr>
        <w:spacing w:after="0"/>
      </w:pPr>
    </w:p>
    <w:p w:rsidR="003C2E4D" w:rsidRDefault="003C2E4D" w:rsidP="00347095">
      <w:pPr>
        <w:spacing w:after="0"/>
      </w:pPr>
      <w:r>
        <w:t>2. Tlačidlo „close“ pre ukončenie aplikácie.</w:t>
      </w:r>
    </w:p>
    <w:p w:rsidR="003C2E4D" w:rsidRDefault="003C2E4D" w:rsidP="003C2E4D">
      <w:pPr>
        <w:spacing w:before="240"/>
        <w:jc w:val="center"/>
      </w:pPr>
      <w:r>
        <w:rPr>
          <w:noProof/>
          <w:lang w:eastAsia="sk-SK"/>
        </w:rPr>
        <w:drawing>
          <wp:inline distT="0" distB="0" distL="0" distR="0">
            <wp:extent cx="4981575" cy="2657169"/>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vod aplikácie - popis.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979928" cy="2656291"/>
                    </a:xfrm>
                    <a:prstGeom prst="rect">
                      <a:avLst/>
                    </a:prstGeom>
                  </pic:spPr>
                </pic:pic>
              </a:graphicData>
            </a:graphic>
          </wp:inline>
        </w:drawing>
      </w:r>
    </w:p>
    <w:p w:rsidR="003C2E4D" w:rsidRPr="00432057" w:rsidRDefault="000150F9" w:rsidP="000150F9">
      <w:pPr>
        <w:pStyle w:val="Popis"/>
        <w:jc w:val="center"/>
      </w:pPr>
      <w:bookmarkStart w:id="144" w:name="_Ref343248522"/>
      <w:bookmarkStart w:id="145" w:name="_Toc343252283"/>
      <w:r>
        <w:t xml:space="preserve">Obr. </w:t>
      </w:r>
      <w:fldSimple w:instr=" SEQ Obr. \* ARABIC ">
        <w:r>
          <w:rPr>
            <w:noProof/>
          </w:rPr>
          <w:t>45</w:t>
        </w:r>
      </w:fldSimple>
      <w:bookmarkEnd w:id="144"/>
      <w:r>
        <w:t xml:space="preserve">: </w:t>
      </w:r>
      <w:r w:rsidRPr="008D7D75">
        <w:t>Obrazovka - úvodné menu</w:t>
      </w:r>
      <w:bookmarkEnd w:id="145"/>
    </w:p>
    <w:p w:rsidR="003C2E4D" w:rsidRDefault="00347095" w:rsidP="003C2E4D">
      <w:pPr>
        <w:spacing w:before="240"/>
        <w:jc w:val="left"/>
      </w:pPr>
      <w:r>
        <w:lastRenderedPageBreak/>
        <w:t xml:space="preserve">Na </w:t>
      </w:r>
      <w:r w:rsidR="00034471">
        <w:t xml:space="preserve">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034471">
        <w:t xml:space="preserve"> </w:t>
      </w:r>
      <w:r>
        <w:t xml:space="preserve">sa nachádza obrazovka hlavného menu, na ktorú sa dostaneme pomocou tlačidla 1. na </w:t>
      </w:r>
      <w:r w:rsidR="00034471">
        <w:fldChar w:fldCharType="begin"/>
      </w:r>
      <w:r w:rsidR="00034471">
        <w:instrText xml:space="preserve"> REF _Ref343248522 \h </w:instrText>
      </w:r>
      <w:r w:rsidR="00034471">
        <w:fldChar w:fldCharType="separate"/>
      </w:r>
      <w:r w:rsidR="00034471">
        <w:t xml:space="preserve">Obr. </w:t>
      </w:r>
      <w:r w:rsidR="00034471">
        <w:rPr>
          <w:noProof/>
        </w:rPr>
        <w:t>45</w:t>
      </w:r>
      <w:r w:rsidR="00034471">
        <w:fldChar w:fldCharType="end"/>
      </w:r>
      <w:r>
        <w:t>. V tejto obrazovke máme možnosť výberu z ponuky rôznych menu. Taktiež máme možnosť sa vrátiť naspäť alebo prejsť priamo do košíka.</w:t>
      </w:r>
    </w:p>
    <w:p w:rsidR="00347095" w:rsidRDefault="00347095" w:rsidP="00347095">
      <w:pPr>
        <w:spacing w:after="0"/>
        <w:jc w:val="left"/>
      </w:pPr>
      <w:r>
        <w:t xml:space="preserve">1,2,3,4. Tlačidlá s prístupom do ponuky rozličných menu (príkladom je </w:t>
      </w:r>
      <w:r w:rsidR="00034471">
        <w:fldChar w:fldCharType="begin"/>
      </w:r>
      <w:r w:rsidR="00034471">
        <w:instrText xml:space="preserve"> REF _Ref343248641 \h </w:instrText>
      </w:r>
      <w:r w:rsidR="00034471">
        <w:fldChar w:fldCharType="separate"/>
      </w:r>
      <w:r w:rsidR="00034471">
        <w:t xml:space="preserve">Obr. </w:t>
      </w:r>
      <w:r w:rsidR="00034471">
        <w:rPr>
          <w:noProof/>
        </w:rPr>
        <w:t>47</w:t>
      </w:r>
      <w:r w:rsidR="00034471">
        <w:fldChar w:fldCharType="end"/>
      </w:r>
      <w:r>
        <w:t>).</w:t>
      </w:r>
    </w:p>
    <w:p w:rsidR="00347095" w:rsidRDefault="00347095" w:rsidP="00347095">
      <w:pPr>
        <w:spacing w:after="0"/>
        <w:jc w:val="left"/>
      </w:pPr>
    </w:p>
    <w:p w:rsidR="00347095" w:rsidRDefault="00347095" w:rsidP="00347095">
      <w:pPr>
        <w:spacing w:after="0"/>
        <w:jc w:val="left"/>
      </w:pPr>
      <w:r>
        <w:t>5. Tlačidlo s možnosťou sa vrátiť do úvodného menu (</w:t>
      </w:r>
      <w:r w:rsidR="00034471">
        <w:fldChar w:fldCharType="begin"/>
      </w:r>
      <w:r w:rsidR="00034471">
        <w:instrText xml:space="preserve"> REF _Ref343248522 \h </w:instrText>
      </w:r>
      <w:r w:rsidR="00034471">
        <w:fldChar w:fldCharType="separate"/>
      </w:r>
      <w:r w:rsidR="00034471">
        <w:t xml:space="preserve">Obr. </w:t>
      </w:r>
      <w:r w:rsidR="00034471">
        <w:rPr>
          <w:noProof/>
        </w:rPr>
        <w:t>45</w:t>
      </w:r>
      <w:r w:rsidR="00034471">
        <w:fldChar w:fldCharType="end"/>
      </w:r>
      <w:r>
        <w:t>)</w:t>
      </w:r>
      <w:r w:rsidR="00986535">
        <w:t>.</w:t>
      </w:r>
    </w:p>
    <w:p w:rsidR="00347095" w:rsidRDefault="00347095" w:rsidP="00347095">
      <w:pPr>
        <w:spacing w:after="0"/>
        <w:jc w:val="left"/>
      </w:pPr>
    </w:p>
    <w:p w:rsidR="00347095" w:rsidRDefault="00347095" w:rsidP="00347095">
      <w:pPr>
        <w:spacing w:after="0"/>
        <w:jc w:val="left"/>
      </w:pPr>
      <w:r>
        <w:t>6. Tlačidlo pomocou ktorého prejdeme rovno do košíka (</w:t>
      </w:r>
      <w:r w:rsidR="00034471">
        <w:fldChar w:fldCharType="begin"/>
      </w:r>
      <w:r w:rsidR="00034471">
        <w:instrText xml:space="preserve"> REF _Ref343248665 \h </w:instrText>
      </w:r>
      <w:r w:rsidR="00034471">
        <w:fldChar w:fldCharType="separate"/>
      </w:r>
      <w:r w:rsidR="00034471">
        <w:t xml:space="preserve">Obr. </w:t>
      </w:r>
      <w:r w:rsidR="00034471">
        <w:rPr>
          <w:noProof/>
        </w:rPr>
        <w:t>48</w:t>
      </w:r>
      <w:r w:rsidR="00034471">
        <w:fldChar w:fldCharType="end"/>
      </w:r>
      <w:r>
        <w:t>).</w:t>
      </w:r>
    </w:p>
    <w:p w:rsidR="00347095" w:rsidRDefault="00347095" w:rsidP="00347095">
      <w:pPr>
        <w:spacing w:after="0"/>
        <w:jc w:val="left"/>
      </w:pPr>
    </w:p>
    <w:p w:rsidR="003C2E4D" w:rsidRDefault="003C2E4D" w:rsidP="003C2E4D">
      <w:pPr>
        <w:spacing w:before="240"/>
        <w:jc w:val="center"/>
      </w:pPr>
      <w:r>
        <w:rPr>
          <w:noProof/>
          <w:lang w:eastAsia="sk-SK"/>
        </w:rPr>
        <w:drawing>
          <wp:inline distT="0" distB="0" distL="0" distR="0">
            <wp:extent cx="5077729" cy="270510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 menu - popis.jp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080883" cy="2706780"/>
                    </a:xfrm>
                    <a:prstGeom prst="rect">
                      <a:avLst/>
                    </a:prstGeom>
                  </pic:spPr>
                </pic:pic>
              </a:graphicData>
            </a:graphic>
          </wp:inline>
        </w:drawing>
      </w:r>
    </w:p>
    <w:p w:rsidR="003C2E4D" w:rsidRDefault="000150F9" w:rsidP="000150F9">
      <w:pPr>
        <w:pStyle w:val="Popis"/>
        <w:jc w:val="center"/>
      </w:pPr>
      <w:bookmarkStart w:id="146" w:name="_Ref343248596"/>
      <w:bookmarkStart w:id="147" w:name="_Toc343252284"/>
      <w:r>
        <w:t xml:space="preserve">Obr. </w:t>
      </w:r>
      <w:fldSimple w:instr=" SEQ Obr. \* ARABIC ">
        <w:r>
          <w:rPr>
            <w:noProof/>
          </w:rPr>
          <w:t>46</w:t>
        </w:r>
      </w:fldSimple>
      <w:bookmarkEnd w:id="146"/>
      <w:r>
        <w:t xml:space="preserve">: </w:t>
      </w:r>
      <w:r w:rsidRPr="006671A6">
        <w:t>Obrazovka - hlavné menu</w:t>
      </w:r>
      <w:bookmarkEnd w:id="147"/>
    </w:p>
    <w:p w:rsidR="00347095" w:rsidRDefault="00347095" w:rsidP="003C2E4D">
      <w:pPr>
        <w:spacing w:before="240"/>
        <w:jc w:val="left"/>
      </w:pPr>
    </w:p>
    <w:p w:rsidR="003C2E4D" w:rsidRDefault="00A55DE6" w:rsidP="003C2E4D">
      <w:pPr>
        <w:spacing w:before="240"/>
        <w:jc w:val="left"/>
      </w:pPr>
      <w:r>
        <w:t>Na</w:t>
      </w:r>
      <w:r w:rsidR="00034471">
        <w:t xml:space="preserve"> </w:t>
      </w:r>
      <w:r>
        <w:t xml:space="preserve"> </w:t>
      </w:r>
      <w:r w:rsidR="00034471">
        <w:fldChar w:fldCharType="begin"/>
      </w:r>
      <w:r w:rsidR="00034471">
        <w:instrText xml:space="preserve"> REF _Ref343248641 \h </w:instrText>
      </w:r>
      <w:r w:rsidR="00034471">
        <w:fldChar w:fldCharType="separate"/>
      </w:r>
      <w:r w:rsidR="00034471">
        <w:t xml:space="preserve">Obr. </w:t>
      </w:r>
      <w:r w:rsidR="00034471">
        <w:rPr>
          <w:noProof/>
        </w:rPr>
        <w:t>47</w:t>
      </w:r>
      <w:r w:rsidR="00034471">
        <w:fldChar w:fldCharType="end"/>
      </w:r>
      <w:r w:rsidR="00034471">
        <w:t xml:space="preserve"> </w:t>
      </w:r>
      <w:r>
        <w:t>sa nachádza obrazovka</w:t>
      </w:r>
      <w:r w:rsidR="00986535">
        <w:t>,</w:t>
      </w:r>
      <w:r>
        <w:t xml:space="preserve"> do ktorej sme sa dostali z obrazovky č. 46</w:t>
      </w:r>
      <w:r w:rsidR="00034471">
        <w:t xml:space="preserve">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034471">
        <w:t>)</w:t>
      </w:r>
      <w:r>
        <w:t>. Jedná sa o obrazovku s ponukou položiek, či už sa jedná o jedlo alebo nápoje. Zákazník si môže vybrať iba z dostupných položiek.</w:t>
      </w:r>
    </w:p>
    <w:p w:rsidR="00A55DE6" w:rsidRDefault="00A55DE6" w:rsidP="00986535">
      <w:pPr>
        <w:spacing w:after="0"/>
        <w:jc w:val="left"/>
      </w:pPr>
      <w:r>
        <w:t>1.</w:t>
      </w:r>
      <w:r w:rsidR="00986535">
        <w:t>Tlačidlo s možnosťou sa vrátiť do hlavného menu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986535">
        <w:t>).</w:t>
      </w:r>
    </w:p>
    <w:p w:rsidR="00986535" w:rsidRDefault="00986535" w:rsidP="00986535">
      <w:pPr>
        <w:spacing w:after="0"/>
        <w:jc w:val="left"/>
      </w:pPr>
    </w:p>
    <w:p w:rsidR="00A55DE6" w:rsidRDefault="00A55DE6" w:rsidP="00986535">
      <w:pPr>
        <w:spacing w:after="0"/>
        <w:jc w:val="left"/>
      </w:pPr>
      <w:r>
        <w:t>2.</w:t>
      </w:r>
      <w:r w:rsidR="00986535">
        <w:t xml:space="preserve"> Tlačidlo s možnosťou sa prejsť priamo do nákupného košíka (</w:t>
      </w:r>
      <w:r w:rsidR="00034471">
        <w:fldChar w:fldCharType="begin"/>
      </w:r>
      <w:r w:rsidR="00034471">
        <w:instrText xml:space="preserve"> REF _Ref343248665 \h </w:instrText>
      </w:r>
      <w:r w:rsidR="00034471">
        <w:fldChar w:fldCharType="separate"/>
      </w:r>
      <w:r w:rsidR="00034471">
        <w:t xml:space="preserve">Obr. </w:t>
      </w:r>
      <w:r w:rsidR="00034471">
        <w:rPr>
          <w:noProof/>
        </w:rPr>
        <w:t>48</w:t>
      </w:r>
      <w:r w:rsidR="00034471">
        <w:fldChar w:fldCharType="end"/>
      </w:r>
      <w:r w:rsidR="00986535">
        <w:t>).</w:t>
      </w:r>
    </w:p>
    <w:p w:rsidR="00986535" w:rsidRDefault="00986535" w:rsidP="00986535">
      <w:pPr>
        <w:spacing w:after="0"/>
        <w:jc w:val="left"/>
      </w:pPr>
    </w:p>
    <w:p w:rsidR="00A55DE6" w:rsidRDefault="00A55DE6" w:rsidP="00986535">
      <w:pPr>
        <w:spacing w:after="0"/>
        <w:jc w:val="left"/>
      </w:pPr>
      <w:r>
        <w:t>3.</w:t>
      </w:r>
      <w:r w:rsidR="00986535">
        <w:t xml:space="preserve"> Tlačidlo s možnosťou pre listovanie v menu položiek.</w:t>
      </w:r>
    </w:p>
    <w:p w:rsidR="00986535" w:rsidRDefault="00986535" w:rsidP="00986535">
      <w:pPr>
        <w:spacing w:after="0"/>
        <w:jc w:val="left"/>
      </w:pPr>
    </w:p>
    <w:p w:rsidR="00A55DE6" w:rsidRDefault="00A55DE6" w:rsidP="00986535">
      <w:pPr>
        <w:spacing w:after="0"/>
        <w:jc w:val="left"/>
      </w:pPr>
      <w:r>
        <w:t>4.</w:t>
      </w:r>
      <w:r w:rsidR="00986535">
        <w:t xml:space="preserve"> Tlačidlá s miniatúrou nákupného košíka slúžia na pridanie tovaru do nákupného košíka.</w:t>
      </w:r>
    </w:p>
    <w:p w:rsidR="003C2E4D" w:rsidRDefault="003C2E4D" w:rsidP="003C2E4D">
      <w:pPr>
        <w:spacing w:before="240"/>
        <w:jc w:val="left"/>
      </w:pPr>
      <w:r>
        <w:rPr>
          <w:noProof/>
          <w:lang w:eastAsia="sk-SK"/>
        </w:rPr>
        <w:lastRenderedPageBreak/>
        <w:drawing>
          <wp:inline distT="0" distB="0" distL="0" distR="0">
            <wp:extent cx="5760720" cy="3068955"/>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ové menu - popis.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720" cy="3068955"/>
                    </a:xfrm>
                    <a:prstGeom prst="rect">
                      <a:avLst/>
                    </a:prstGeom>
                  </pic:spPr>
                </pic:pic>
              </a:graphicData>
            </a:graphic>
          </wp:inline>
        </w:drawing>
      </w:r>
    </w:p>
    <w:p w:rsidR="003C2E4D" w:rsidRDefault="00034471" w:rsidP="000150F9">
      <w:pPr>
        <w:pStyle w:val="Popis"/>
        <w:jc w:val="center"/>
      </w:pPr>
      <w:bookmarkStart w:id="148" w:name="_Ref343248641"/>
      <w:r>
        <w:br/>
      </w:r>
      <w:bookmarkStart w:id="149" w:name="_Toc343252285"/>
      <w:r w:rsidR="000150F9">
        <w:t xml:space="preserve">Obr. </w:t>
      </w:r>
      <w:fldSimple w:instr=" SEQ Obr. \* ARABIC ">
        <w:r w:rsidR="000150F9">
          <w:rPr>
            <w:noProof/>
          </w:rPr>
          <w:t>47</w:t>
        </w:r>
      </w:fldSimple>
      <w:bookmarkEnd w:id="148"/>
      <w:r w:rsidR="000150F9">
        <w:t xml:space="preserve">: </w:t>
      </w:r>
      <w:r w:rsidR="000150F9" w:rsidRPr="001B033A">
        <w:t>Obrazovka – menu s položkami</w:t>
      </w:r>
      <w:bookmarkEnd w:id="149"/>
    </w:p>
    <w:p w:rsidR="00986535" w:rsidRDefault="00986535" w:rsidP="00986535">
      <w:pPr>
        <w:spacing w:before="240"/>
        <w:jc w:val="left"/>
      </w:pPr>
      <w:r>
        <w:t xml:space="preserve">Na </w:t>
      </w:r>
      <w:r w:rsidR="00034471">
        <w:fldChar w:fldCharType="begin"/>
      </w:r>
      <w:r w:rsidR="00034471">
        <w:instrText xml:space="preserve"> REF _Ref343248665 \h </w:instrText>
      </w:r>
      <w:r w:rsidR="00034471">
        <w:fldChar w:fldCharType="separate"/>
      </w:r>
      <w:r w:rsidR="00034471">
        <w:t xml:space="preserve">Obr. </w:t>
      </w:r>
      <w:r w:rsidR="00034471">
        <w:rPr>
          <w:noProof/>
        </w:rPr>
        <w:t>48</w:t>
      </w:r>
      <w:r w:rsidR="00034471">
        <w:fldChar w:fldCharType="end"/>
      </w:r>
      <w:r w:rsidR="00034471">
        <w:t xml:space="preserve"> </w:t>
      </w:r>
      <w:r>
        <w:t xml:space="preserve">sa nachádza obrazovka, do ktorej sme sa dostali z obrazovky č. 47 </w:t>
      </w:r>
      <w:r w:rsidR="00034471">
        <w:t>(</w:t>
      </w:r>
      <w:r w:rsidR="00034471">
        <w:fldChar w:fldCharType="begin"/>
      </w:r>
      <w:r w:rsidR="00034471">
        <w:instrText xml:space="preserve"> REF _Ref343248641 \h </w:instrText>
      </w:r>
      <w:r w:rsidR="00034471">
        <w:fldChar w:fldCharType="separate"/>
      </w:r>
      <w:r w:rsidR="00034471">
        <w:t xml:space="preserve">Obr. </w:t>
      </w:r>
      <w:r w:rsidR="00034471">
        <w:rPr>
          <w:noProof/>
        </w:rPr>
        <w:t>47</w:t>
      </w:r>
      <w:r w:rsidR="00034471">
        <w:fldChar w:fldCharType="end"/>
      </w:r>
      <w:r w:rsidR="00034471">
        <w:t xml:space="preserve">) </w:t>
      </w:r>
      <w:r>
        <w:t>alebo č. 46</w:t>
      </w:r>
      <w:r w:rsidR="00034471">
        <w:t xml:space="preserve">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034471">
        <w:t>)</w:t>
      </w:r>
      <w:r>
        <w:t xml:space="preserve">. Jedná sa o obrazovku s prehľadom položiek v nákupnom košíku, či už sa jedná o jedlo alebo nápoje. Zákazník si môže vybrať aký počet z konkrétnej položky má záujem zakúpiť, pričom cena sa mu súbežne prerátava zároveň v tom istom riadku. </w:t>
      </w:r>
    </w:p>
    <w:p w:rsidR="00986535" w:rsidRDefault="00986535" w:rsidP="00986535">
      <w:pPr>
        <w:spacing w:after="0"/>
        <w:jc w:val="left"/>
      </w:pPr>
      <w:r>
        <w:t>1. Tlačidlo s možnosťou sa vrátiť do menu, z ktorého sme prišli (</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034471">
        <w:t xml:space="preserve"> </w:t>
      </w:r>
      <w:r>
        <w:t xml:space="preserve">alebo </w:t>
      </w:r>
      <w:r w:rsidR="00034471">
        <w:fldChar w:fldCharType="begin"/>
      </w:r>
      <w:r w:rsidR="00034471">
        <w:instrText xml:space="preserve"> REF _Ref343248641 \h </w:instrText>
      </w:r>
      <w:r w:rsidR="00034471">
        <w:fldChar w:fldCharType="separate"/>
      </w:r>
      <w:r w:rsidR="00034471">
        <w:t xml:space="preserve">Obr. </w:t>
      </w:r>
      <w:r w:rsidR="00034471">
        <w:rPr>
          <w:noProof/>
        </w:rPr>
        <w:t>47</w:t>
      </w:r>
      <w:r w:rsidR="00034471">
        <w:fldChar w:fldCharType="end"/>
      </w:r>
      <w:r>
        <w:t>).</w:t>
      </w:r>
    </w:p>
    <w:p w:rsidR="00986535" w:rsidRDefault="00986535" w:rsidP="00986535">
      <w:pPr>
        <w:spacing w:after="0"/>
        <w:jc w:val="left"/>
      </w:pPr>
    </w:p>
    <w:p w:rsidR="00986535" w:rsidRDefault="00986535" w:rsidP="00986535">
      <w:pPr>
        <w:spacing w:after="0"/>
        <w:jc w:val="left"/>
      </w:pPr>
      <w:r>
        <w:t>2. Tlačidlo s možnosťou zakúpiť vybraný tovar.</w:t>
      </w:r>
    </w:p>
    <w:p w:rsidR="00986535" w:rsidRDefault="00986535" w:rsidP="00986535">
      <w:pPr>
        <w:spacing w:after="0"/>
        <w:jc w:val="left"/>
      </w:pPr>
    </w:p>
    <w:p w:rsidR="00986535" w:rsidRDefault="00986535" w:rsidP="00986535">
      <w:pPr>
        <w:spacing w:after="0"/>
        <w:jc w:val="left"/>
      </w:pPr>
      <w:r>
        <w:t>3. Tlačidlo s možnosťou pre listovanie v menu položiek.</w:t>
      </w:r>
    </w:p>
    <w:p w:rsidR="00986535" w:rsidRDefault="00986535" w:rsidP="00986535">
      <w:pPr>
        <w:spacing w:after="0"/>
        <w:jc w:val="left"/>
      </w:pPr>
    </w:p>
    <w:p w:rsidR="00986535" w:rsidRDefault="00986535" w:rsidP="00986535">
      <w:pPr>
        <w:spacing w:after="0"/>
        <w:jc w:val="left"/>
      </w:pPr>
      <w:r>
        <w:t>4. Tlačidlo s možnosťou pre odobranie po jednom kuse z položky v tomto riadku.</w:t>
      </w:r>
    </w:p>
    <w:p w:rsidR="00986535" w:rsidRDefault="00986535" w:rsidP="00986535">
      <w:pPr>
        <w:spacing w:after="0"/>
        <w:jc w:val="left"/>
      </w:pPr>
    </w:p>
    <w:p w:rsidR="00986535" w:rsidRDefault="00986535" w:rsidP="00986535">
      <w:pPr>
        <w:spacing w:after="0"/>
        <w:jc w:val="left"/>
      </w:pPr>
      <w:r>
        <w:t>5. Tlačidlo s možnosťou pre pridanie po jednom kuse z položky v tomto riadku.</w:t>
      </w:r>
    </w:p>
    <w:p w:rsidR="00986535" w:rsidRDefault="00986535" w:rsidP="00986535">
      <w:pPr>
        <w:spacing w:after="0"/>
        <w:jc w:val="left"/>
      </w:pPr>
    </w:p>
    <w:p w:rsidR="00986535" w:rsidRDefault="00986535" w:rsidP="00986535">
      <w:pPr>
        <w:spacing w:after="0"/>
        <w:jc w:val="left"/>
      </w:pPr>
      <w:r>
        <w:t>6. Tlačidlo s možnosťou odobrania položky z košíka.</w:t>
      </w:r>
    </w:p>
    <w:p w:rsidR="00986535" w:rsidRDefault="00986535" w:rsidP="00986535">
      <w:pPr>
        <w:spacing w:after="0"/>
        <w:jc w:val="left"/>
      </w:pPr>
    </w:p>
    <w:p w:rsidR="003C2E4D" w:rsidRDefault="003C2E4D" w:rsidP="003C2E4D">
      <w:pPr>
        <w:spacing w:before="240"/>
        <w:jc w:val="left"/>
      </w:pPr>
      <w:r>
        <w:rPr>
          <w:noProof/>
          <w:lang w:eastAsia="sk-SK"/>
        </w:rPr>
        <w:lastRenderedPageBreak/>
        <w:drawing>
          <wp:inline distT="0" distB="0" distL="0" distR="0">
            <wp:extent cx="5760720" cy="3068955"/>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šík - popis.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720" cy="3068955"/>
                    </a:xfrm>
                    <a:prstGeom prst="rect">
                      <a:avLst/>
                    </a:prstGeom>
                  </pic:spPr>
                </pic:pic>
              </a:graphicData>
            </a:graphic>
          </wp:inline>
        </w:drawing>
      </w:r>
    </w:p>
    <w:p w:rsidR="00A01DF9" w:rsidRPr="00A01DF9" w:rsidRDefault="000150F9" w:rsidP="000150F9">
      <w:pPr>
        <w:pStyle w:val="Popis"/>
        <w:jc w:val="center"/>
      </w:pPr>
      <w:r>
        <w:br/>
      </w:r>
      <w:bookmarkStart w:id="150" w:name="_Ref343248665"/>
      <w:bookmarkStart w:id="151" w:name="_Toc343252286"/>
      <w:r>
        <w:t xml:space="preserve">Obr. </w:t>
      </w:r>
      <w:fldSimple w:instr=" SEQ Obr. \* ARABIC ">
        <w:r>
          <w:rPr>
            <w:noProof/>
          </w:rPr>
          <w:t>48</w:t>
        </w:r>
      </w:fldSimple>
      <w:bookmarkEnd w:id="150"/>
      <w:r>
        <w:t xml:space="preserve">: </w:t>
      </w:r>
      <w:r w:rsidRPr="008E41ED">
        <w:t>Obrazovka - nákupný košík</w:t>
      </w:r>
      <w:bookmarkEnd w:id="151"/>
    </w:p>
    <w:p w:rsidR="00986535" w:rsidRDefault="00986535" w:rsidP="003C2E4D">
      <w:pPr>
        <w:spacing w:before="240"/>
        <w:jc w:val="left"/>
      </w:pPr>
      <w:r>
        <w:t xml:space="preserve">Na </w:t>
      </w:r>
      <w:r w:rsidR="00034471">
        <w:fldChar w:fldCharType="begin"/>
      </w:r>
      <w:r w:rsidR="00034471">
        <w:instrText xml:space="preserve"> REF _Ref343248834 \h </w:instrText>
      </w:r>
      <w:r w:rsidR="00034471">
        <w:fldChar w:fldCharType="separate"/>
      </w:r>
      <w:r w:rsidR="00034471">
        <w:t xml:space="preserve">Obr. </w:t>
      </w:r>
      <w:r w:rsidR="00034471">
        <w:rPr>
          <w:noProof/>
        </w:rPr>
        <w:t>49</w:t>
      </w:r>
      <w:r w:rsidR="00034471">
        <w:fldChar w:fldCharType="end"/>
      </w:r>
      <w:r w:rsidR="00034471">
        <w:t xml:space="preserve"> </w:t>
      </w:r>
      <w:r>
        <w:t>sa nachádza obrazovka, do ktorej sme sa dostali z obrazovky č. 48</w:t>
      </w:r>
      <w:r w:rsidR="00034471">
        <w:t xml:space="preserve"> (</w:t>
      </w:r>
      <w:r w:rsidR="00034471">
        <w:fldChar w:fldCharType="begin"/>
      </w:r>
      <w:r w:rsidR="00034471">
        <w:instrText xml:space="preserve"> REF _Ref343248665 \h </w:instrText>
      </w:r>
      <w:r w:rsidR="00034471">
        <w:fldChar w:fldCharType="separate"/>
      </w:r>
      <w:r w:rsidR="00034471">
        <w:t xml:space="preserve">Obr. </w:t>
      </w:r>
      <w:r w:rsidR="00034471">
        <w:rPr>
          <w:noProof/>
        </w:rPr>
        <w:t>48</w:t>
      </w:r>
      <w:r w:rsidR="00034471">
        <w:fldChar w:fldCharType="end"/>
      </w:r>
      <w:r w:rsidR="00034471">
        <w:t>)</w:t>
      </w:r>
      <w:r>
        <w:t>. Jedná sa o obrazovku, ktorá zobrazuje výslednú sumu ešte pred konečným ukončením nakupovania</w:t>
      </w:r>
      <w:r w:rsidR="00DE6C3A">
        <w:t xml:space="preserve"> (záväzným potvrdením objednávky)</w:t>
      </w:r>
      <w:r>
        <w:t>.</w:t>
      </w:r>
    </w:p>
    <w:p w:rsidR="00986535" w:rsidRDefault="00986535" w:rsidP="00986535">
      <w:pPr>
        <w:spacing w:after="0"/>
        <w:jc w:val="left"/>
      </w:pPr>
      <w:r>
        <w:t>1. Tlačidlo s možnosťou sa vrátiť do menu, z ktorého sme prišli (</w:t>
      </w:r>
      <w:r w:rsidR="00034471">
        <w:fldChar w:fldCharType="begin"/>
      </w:r>
      <w:r w:rsidR="00034471">
        <w:instrText xml:space="preserve"> REF _Ref343248665 \h </w:instrText>
      </w:r>
      <w:r w:rsidR="00034471">
        <w:fldChar w:fldCharType="separate"/>
      </w:r>
      <w:r w:rsidR="00034471">
        <w:t xml:space="preserve">Obr. </w:t>
      </w:r>
      <w:r w:rsidR="00034471">
        <w:rPr>
          <w:noProof/>
        </w:rPr>
        <w:t>48</w:t>
      </w:r>
      <w:r w:rsidR="00034471">
        <w:fldChar w:fldCharType="end"/>
      </w:r>
      <w:r>
        <w:t>).</w:t>
      </w:r>
    </w:p>
    <w:p w:rsidR="00986535" w:rsidRDefault="00986535" w:rsidP="00986535">
      <w:pPr>
        <w:spacing w:after="0"/>
        <w:jc w:val="left"/>
      </w:pPr>
    </w:p>
    <w:p w:rsidR="00986535" w:rsidRDefault="00986535" w:rsidP="00986535">
      <w:pPr>
        <w:spacing w:after="0"/>
        <w:jc w:val="left"/>
      </w:pPr>
      <w:r>
        <w:t>2. Tlačidlo s funkcionalitou zakúpenia predtým vybraného tovaru.</w:t>
      </w:r>
    </w:p>
    <w:p w:rsidR="00A01DF9" w:rsidRDefault="00A01DF9" w:rsidP="003C2E4D">
      <w:pPr>
        <w:spacing w:before="240"/>
        <w:jc w:val="left"/>
      </w:pPr>
      <w:r>
        <w:rPr>
          <w:noProof/>
          <w:lang w:eastAsia="sk-SK"/>
        </w:rPr>
        <w:drawing>
          <wp:inline distT="0" distB="0" distL="0" distR="0">
            <wp:extent cx="5760720" cy="3068955"/>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ba - popis.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720" cy="3068955"/>
                    </a:xfrm>
                    <a:prstGeom prst="rect">
                      <a:avLst/>
                    </a:prstGeom>
                  </pic:spPr>
                </pic:pic>
              </a:graphicData>
            </a:graphic>
          </wp:inline>
        </w:drawing>
      </w:r>
    </w:p>
    <w:p w:rsidR="00A01DF9" w:rsidRDefault="000150F9" w:rsidP="000150F9">
      <w:pPr>
        <w:pStyle w:val="Popis"/>
        <w:jc w:val="center"/>
      </w:pPr>
      <w:bookmarkStart w:id="152" w:name="_Ref343248834"/>
      <w:bookmarkStart w:id="153" w:name="_Toc343252287"/>
      <w:r>
        <w:t xml:space="preserve">Obr. </w:t>
      </w:r>
      <w:fldSimple w:instr=" SEQ Obr. \* ARABIC ">
        <w:r>
          <w:rPr>
            <w:noProof/>
          </w:rPr>
          <w:t>49</w:t>
        </w:r>
      </w:fldSimple>
      <w:bookmarkEnd w:id="152"/>
      <w:r>
        <w:t xml:space="preserve">: </w:t>
      </w:r>
      <w:r w:rsidRPr="005319D0">
        <w:t>Obrazovka - platby</w:t>
      </w:r>
      <w:bookmarkEnd w:id="153"/>
    </w:p>
    <w:p w:rsidR="00A01DF9" w:rsidRDefault="00986535" w:rsidP="003C2E4D">
      <w:pPr>
        <w:spacing w:before="240"/>
        <w:jc w:val="left"/>
      </w:pPr>
      <w:r>
        <w:lastRenderedPageBreak/>
        <w:t xml:space="preserve">Na </w:t>
      </w:r>
      <w:r w:rsidR="00034471">
        <w:fldChar w:fldCharType="begin"/>
      </w:r>
      <w:r w:rsidR="00034471">
        <w:instrText xml:space="preserve"> REF _Ref343248863 \h </w:instrText>
      </w:r>
      <w:r w:rsidR="00034471">
        <w:fldChar w:fldCharType="separate"/>
      </w:r>
      <w:r w:rsidR="00034471">
        <w:t xml:space="preserve">Obr. </w:t>
      </w:r>
      <w:r w:rsidR="00034471">
        <w:rPr>
          <w:noProof/>
        </w:rPr>
        <w:t>50</w:t>
      </w:r>
      <w:r w:rsidR="00034471">
        <w:fldChar w:fldCharType="end"/>
      </w:r>
      <w:r w:rsidR="00034471">
        <w:t xml:space="preserve"> </w:t>
      </w:r>
      <w:r>
        <w:t xml:space="preserve">sa nachádza obrazovka, do ktorej </w:t>
      </w:r>
      <w:r w:rsidR="003D3EAE">
        <w:t>sme sa dostali z obrazovky č. 49</w:t>
      </w:r>
      <w:r w:rsidR="00034471">
        <w:t xml:space="preserve"> (</w:t>
      </w:r>
      <w:r w:rsidR="00034471">
        <w:fldChar w:fldCharType="begin"/>
      </w:r>
      <w:r w:rsidR="00034471">
        <w:instrText xml:space="preserve"> REF _Ref343248834 \h </w:instrText>
      </w:r>
      <w:r w:rsidR="00034471">
        <w:fldChar w:fldCharType="separate"/>
      </w:r>
      <w:r w:rsidR="00034471">
        <w:t xml:space="preserve">Obr. </w:t>
      </w:r>
      <w:r w:rsidR="00034471">
        <w:rPr>
          <w:noProof/>
        </w:rPr>
        <w:t>49</w:t>
      </w:r>
      <w:r w:rsidR="00034471">
        <w:fldChar w:fldCharType="end"/>
      </w:r>
      <w:r w:rsidR="00034471">
        <w:t>)</w:t>
      </w:r>
      <w:r>
        <w:t xml:space="preserve">. Jedná sa o obrazovku, ktorá zobrazuje </w:t>
      </w:r>
      <w:r w:rsidR="003D3EAE">
        <w:t>ukončenie objednávky, čiže záver aplikácie</w:t>
      </w:r>
      <w:r>
        <w:t>.</w:t>
      </w:r>
      <w:r w:rsidR="003D3EAE">
        <w:t xml:space="preserve"> Obrazovka ponúka tlačidlá pre presmerovanie do hlavného menu (1)(</w:t>
      </w:r>
      <w:r w:rsidR="00034471">
        <w:fldChar w:fldCharType="begin"/>
      </w:r>
      <w:r w:rsidR="00034471">
        <w:instrText xml:space="preserve"> REF _Ref343248596 \h </w:instrText>
      </w:r>
      <w:r w:rsidR="00034471">
        <w:fldChar w:fldCharType="separate"/>
      </w:r>
      <w:r w:rsidR="00034471">
        <w:t xml:space="preserve">Obr. </w:t>
      </w:r>
      <w:r w:rsidR="00034471">
        <w:rPr>
          <w:noProof/>
        </w:rPr>
        <w:t>46</w:t>
      </w:r>
      <w:r w:rsidR="00034471">
        <w:fldChar w:fldCharType="end"/>
      </w:r>
      <w:r w:rsidR="003D3EAE">
        <w:t>) alebo tlačidlo s ukončením aplikácie (2).</w:t>
      </w:r>
    </w:p>
    <w:p w:rsidR="00A01DF9" w:rsidRDefault="00A01DF9" w:rsidP="003C2E4D">
      <w:pPr>
        <w:spacing w:before="240"/>
        <w:jc w:val="left"/>
      </w:pPr>
      <w:r>
        <w:rPr>
          <w:noProof/>
          <w:lang w:eastAsia="sk-SK"/>
        </w:rPr>
        <w:drawing>
          <wp:inline distT="0" distB="0" distL="0" distR="0">
            <wp:extent cx="5760720" cy="3068955"/>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ver - popis.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720" cy="3068955"/>
                    </a:xfrm>
                    <a:prstGeom prst="rect">
                      <a:avLst/>
                    </a:prstGeom>
                  </pic:spPr>
                </pic:pic>
              </a:graphicData>
            </a:graphic>
          </wp:inline>
        </w:drawing>
      </w:r>
    </w:p>
    <w:p w:rsidR="00A01DF9" w:rsidRDefault="000150F9" w:rsidP="000150F9">
      <w:pPr>
        <w:pStyle w:val="Popis"/>
        <w:jc w:val="center"/>
      </w:pPr>
      <w:bookmarkStart w:id="154" w:name="_Ref343248863"/>
      <w:bookmarkStart w:id="155" w:name="_Toc343252288"/>
      <w:r>
        <w:t xml:space="preserve">Obr. </w:t>
      </w:r>
      <w:fldSimple w:instr=" SEQ Obr. \* ARABIC ">
        <w:r>
          <w:rPr>
            <w:noProof/>
          </w:rPr>
          <w:t>50</w:t>
        </w:r>
      </w:fldSimple>
      <w:bookmarkEnd w:id="154"/>
      <w:r>
        <w:t xml:space="preserve">: </w:t>
      </w:r>
      <w:r w:rsidRPr="005A228D">
        <w:t>Obrazovka - záver</w:t>
      </w:r>
      <w:bookmarkEnd w:id="155"/>
    </w:p>
    <w:p w:rsidR="00105278" w:rsidRDefault="00105278" w:rsidP="00105278">
      <w:pPr>
        <w:pStyle w:val="Nadpis1"/>
      </w:pPr>
      <w:bookmarkStart w:id="156" w:name="_Toc343252371"/>
      <w:r>
        <w:lastRenderedPageBreak/>
        <w:t>Použitá literatúra</w:t>
      </w:r>
      <w:bookmarkEnd w:id="156"/>
    </w:p>
    <w:p w:rsidR="00B319B4" w:rsidRDefault="00B319B4" w:rsidP="00B319B4"/>
    <w:p w:rsidR="00EA45DC" w:rsidRDefault="00824BF2" w:rsidP="00B319B4">
      <w:r>
        <w:rPr>
          <w:lang w:val="en-US"/>
        </w:rPr>
        <w:t xml:space="preserve">[1] </w:t>
      </w:r>
      <w:r w:rsidR="00EA45DC">
        <w:t>Diplomová práca: Parkovací asistent, Bc. Róbert Virkler, FIIT STU, 2012</w:t>
      </w:r>
    </w:p>
    <w:p w:rsidR="00EA45DC" w:rsidRDefault="00824BF2" w:rsidP="00B319B4">
      <w:r>
        <w:rPr>
          <w:lang w:val="en-US"/>
        </w:rPr>
        <w:t xml:space="preserve">[2] </w:t>
      </w:r>
      <w:r w:rsidR="00EA45DC">
        <w:t>Diplomová práca: Systém pre interaktívne prideľovanie požiadaviek pre taxi službu, Bc. Michal Behúň, FIIT STU, 2012</w:t>
      </w:r>
    </w:p>
    <w:p w:rsidR="00EA45DC" w:rsidRDefault="00824BF2" w:rsidP="00B319B4">
      <w:r>
        <w:rPr>
          <w:lang w:val="en-US"/>
        </w:rPr>
        <w:t xml:space="preserve">[3] </w:t>
      </w:r>
      <w:r w:rsidR="00EA45DC">
        <w:t>Diplomová práca: Systém na zabránenie mikrospánku vodičov, Bc. Róbert Chytil, FIIT STU, 2012</w:t>
      </w:r>
    </w:p>
    <w:p w:rsidR="00EA45DC" w:rsidRDefault="00824BF2" w:rsidP="00B319B4">
      <w:r>
        <w:rPr>
          <w:lang w:val="en-US"/>
        </w:rPr>
        <w:t xml:space="preserve">[4] </w:t>
      </w:r>
      <w:r w:rsidR="00EA45DC">
        <w:t>Diplomová práca: Aplikovanie GPS zariadenia ako turistického sprievodcu, Bc. Martin Jánoš, FIIT STU, 2012</w:t>
      </w:r>
    </w:p>
    <w:p w:rsidR="00EA45DC" w:rsidRDefault="00824BF2" w:rsidP="00B319B4">
      <w:r>
        <w:rPr>
          <w:lang w:val="en-US"/>
        </w:rPr>
        <w:t xml:space="preserve">[5] </w:t>
      </w:r>
      <w:r w:rsidR="00EA45DC">
        <w:t>Molpir</w:t>
      </w:r>
      <w:r>
        <w:t xml:space="preserve">- Európsky zástupca </w:t>
      </w:r>
      <w:r>
        <w:rPr>
          <w:lang w:val="en-US"/>
        </w:rPr>
        <w:t xml:space="preserve">[online]. </w:t>
      </w:r>
      <w:r>
        <w:t xml:space="preserve">Dostupné na WWW: </w:t>
      </w:r>
      <w:r w:rsidRPr="00824BF2">
        <w:t>http://www.molpir.com/</w:t>
      </w:r>
    </w:p>
    <w:p w:rsidR="00EA54DD" w:rsidRDefault="00824BF2" w:rsidP="00B319B4">
      <w:r>
        <w:rPr>
          <w:lang w:val="en-US"/>
        </w:rPr>
        <w:t xml:space="preserve">[6] </w:t>
      </w:r>
      <w:r w:rsidR="00EA45DC">
        <w:t xml:space="preserve">Funtoro - Oficiálna stránka spoločnosti </w:t>
      </w:r>
      <w:r w:rsidR="00EA45DC">
        <w:rPr>
          <w:lang w:val="en-US"/>
        </w:rPr>
        <w:t>[online].</w:t>
      </w:r>
    </w:p>
    <w:p w:rsidR="00EA45DC" w:rsidRPr="00EA45DC" w:rsidRDefault="00EA45DC" w:rsidP="00B319B4">
      <w:r>
        <w:t xml:space="preserve">Dostupné na WWW: </w:t>
      </w:r>
      <w:r w:rsidRPr="00EA45DC">
        <w:t>http://www.funtoroeurope.com/sk/</w:t>
      </w:r>
    </w:p>
    <w:p w:rsidR="00105278" w:rsidRPr="00DB16F2" w:rsidRDefault="00105278" w:rsidP="00DB16F2"/>
    <w:sectPr w:rsidR="00105278" w:rsidRPr="00DB16F2" w:rsidSect="00AF00A2">
      <w:footerReference w:type="default" r:id="rId60"/>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38C" w:rsidRDefault="0079538C" w:rsidP="00AF00A2">
      <w:pPr>
        <w:spacing w:after="0" w:line="240" w:lineRule="auto"/>
      </w:pPr>
      <w:r>
        <w:separator/>
      </w:r>
    </w:p>
  </w:endnote>
  <w:endnote w:type="continuationSeparator" w:id="1">
    <w:p w:rsidR="0079538C" w:rsidRDefault="0079538C" w:rsidP="00AF00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Liberation Serif">
    <w:altName w:val="MS PMincho"/>
    <w:charset w:val="8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74891"/>
      <w:docPartObj>
        <w:docPartGallery w:val="Page Numbers (Bottom of Page)"/>
        <w:docPartUnique/>
      </w:docPartObj>
    </w:sdtPr>
    <w:sdtContent>
      <w:p w:rsidR="00633E25" w:rsidRDefault="00633E25">
        <w:pPr>
          <w:pStyle w:val="Pta"/>
          <w:jc w:val="right"/>
        </w:pPr>
        <w:fldSimple w:instr=" PAGE   \* MERGEFORMAT ">
          <w:r w:rsidR="004743A7">
            <w:rPr>
              <w:noProof/>
            </w:rPr>
            <w:t>3</w:t>
          </w:r>
        </w:fldSimple>
      </w:p>
    </w:sdtContent>
  </w:sdt>
  <w:p w:rsidR="00633E25" w:rsidRDefault="00633E2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38C" w:rsidRDefault="0079538C" w:rsidP="00AF00A2">
      <w:pPr>
        <w:spacing w:after="0" w:line="240" w:lineRule="auto"/>
      </w:pPr>
      <w:r>
        <w:separator/>
      </w:r>
    </w:p>
  </w:footnote>
  <w:footnote w:type="continuationSeparator" w:id="1">
    <w:p w:rsidR="0079538C" w:rsidRDefault="0079538C" w:rsidP="00AF00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3230"/>
    <w:multiLevelType w:val="hybridMultilevel"/>
    <w:tmpl w:val="C8AE6DB8"/>
    <w:lvl w:ilvl="0" w:tplc="9CDC2012">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3AE6BE9"/>
    <w:multiLevelType w:val="hybridMultilevel"/>
    <w:tmpl w:val="19B6BC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4153ABB"/>
    <w:multiLevelType w:val="hybridMultilevel"/>
    <w:tmpl w:val="7DF487B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4624391"/>
    <w:multiLevelType w:val="hybridMultilevel"/>
    <w:tmpl w:val="7D50D13A"/>
    <w:lvl w:ilvl="0" w:tplc="1AE8B438">
      <w:start w:val="1"/>
      <w:numFmt w:val="bullet"/>
      <w:lvlText w:val=""/>
      <w:lvlJc w:val="left"/>
      <w:pPr>
        <w:ind w:left="720" w:hanging="360"/>
      </w:pPr>
      <w:rPr>
        <w:rFonts w:ascii="Symbol" w:hAnsi="Symbol" w:hint="default"/>
        <w:color w:val="1F497D" w:themeColor="text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64649E1"/>
    <w:multiLevelType w:val="hybridMultilevel"/>
    <w:tmpl w:val="F224D1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145277A"/>
    <w:multiLevelType w:val="hybridMultilevel"/>
    <w:tmpl w:val="172E8570"/>
    <w:lvl w:ilvl="0" w:tplc="913E7C3C">
      <w:start w:val="1"/>
      <w:numFmt w:val="bullet"/>
      <w:lvlText w:val=""/>
      <w:lvlJc w:val="left"/>
      <w:pPr>
        <w:ind w:left="1068" w:hanging="360"/>
      </w:pPr>
      <w:rPr>
        <w:rFonts w:ascii="Symbol" w:hAnsi="Symbol" w:hint="default"/>
        <w:color w:val="1F497D" w:themeColor="text2"/>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
    <w:nsid w:val="114E22D6"/>
    <w:multiLevelType w:val="hybridMultilevel"/>
    <w:tmpl w:val="3AFC24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5A21C60"/>
    <w:multiLevelType w:val="hybridMultilevel"/>
    <w:tmpl w:val="661E189E"/>
    <w:lvl w:ilvl="0" w:tplc="DD989594">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8372229"/>
    <w:multiLevelType w:val="hybridMultilevel"/>
    <w:tmpl w:val="B8F04B8C"/>
    <w:lvl w:ilvl="0" w:tplc="9E92B1F4">
      <w:start w:val="1"/>
      <w:numFmt w:val="bullet"/>
      <w:lvlText w:val=""/>
      <w:lvlJc w:val="left"/>
      <w:pPr>
        <w:ind w:left="1068" w:hanging="360"/>
      </w:pPr>
      <w:rPr>
        <w:rFonts w:ascii="Symbol" w:hAnsi="Symbol" w:hint="default"/>
        <w:color w:val="1F497D" w:themeColor="text2"/>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nsid w:val="19952482"/>
    <w:multiLevelType w:val="hybridMultilevel"/>
    <w:tmpl w:val="7F545A2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AEC11C9"/>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468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nsid w:val="1B926E9E"/>
    <w:multiLevelType w:val="hybridMultilevel"/>
    <w:tmpl w:val="AC0CCCD4"/>
    <w:lvl w:ilvl="0" w:tplc="A1247BD2">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C0F1544"/>
    <w:multiLevelType w:val="hybridMultilevel"/>
    <w:tmpl w:val="B0C88998"/>
    <w:lvl w:ilvl="0" w:tplc="ED50B84E">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EA4251F"/>
    <w:multiLevelType w:val="hybridMultilevel"/>
    <w:tmpl w:val="10A00566"/>
    <w:lvl w:ilvl="0" w:tplc="6FC67B6E">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6BE7423"/>
    <w:multiLevelType w:val="hybridMultilevel"/>
    <w:tmpl w:val="6DC6E7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8050E75"/>
    <w:multiLevelType w:val="hybridMultilevel"/>
    <w:tmpl w:val="3EA24704"/>
    <w:lvl w:ilvl="0" w:tplc="15467C72">
      <w:start w:val="1"/>
      <w:numFmt w:val="bullet"/>
      <w:lvlText w:val=""/>
      <w:lvlJc w:val="left"/>
      <w:pPr>
        <w:ind w:left="765" w:hanging="360"/>
      </w:pPr>
      <w:rPr>
        <w:rFonts w:ascii="Symbol" w:hAnsi="Symbol" w:hint="default"/>
        <w:color w:val="1F497D" w:themeColor="text2"/>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6">
    <w:nsid w:val="2889469D"/>
    <w:multiLevelType w:val="hybridMultilevel"/>
    <w:tmpl w:val="13388E1A"/>
    <w:lvl w:ilvl="0" w:tplc="E5523DB8">
      <w:start w:val="1"/>
      <w:numFmt w:val="bullet"/>
      <w:lvlText w:val=""/>
      <w:lvlJc w:val="left"/>
      <w:pPr>
        <w:ind w:left="753" w:hanging="360"/>
      </w:pPr>
      <w:rPr>
        <w:rFonts w:ascii="Symbol" w:hAnsi="Symbol" w:hint="default"/>
        <w:color w:val="1F497D" w:themeColor="text2"/>
      </w:rPr>
    </w:lvl>
    <w:lvl w:ilvl="1" w:tplc="041B0003" w:tentative="1">
      <w:start w:val="1"/>
      <w:numFmt w:val="bullet"/>
      <w:lvlText w:val="o"/>
      <w:lvlJc w:val="left"/>
      <w:pPr>
        <w:ind w:left="1473" w:hanging="360"/>
      </w:pPr>
      <w:rPr>
        <w:rFonts w:ascii="Courier New" w:hAnsi="Courier New" w:cs="Courier New" w:hint="default"/>
      </w:rPr>
    </w:lvl>
    <w:lvl w:ilvl="2" w:tplc="041B0005" w:tentative="1">
      <w:start w:val="1"/>
      <w:numFmt w:val="bullet"/>
      <w:lvlText w:val=""/>
      <w:lvlJc w:val="left"/>
      <w:pPr>
        <w:ind w:left="2193" w:hanging="360"/>
      </w:pPr>
      <w:rPr>
        <w:rFonts w:ascii="Wingdings" w:hAnsi="Wingdings" w:hint="default"/>
      </w:rPr>
    </w:lvl>
    <w:lvl w:ilvl="3" w:tplc="041B0001" w:tentative="1">
      <w:start w:val="1"/>
      <w:numFmt w:val="bullet"/>
      <w:lvlText w:val=""/>
      <w:lvlJc w:val="left"/>
      <w:pPr>
        <w:ind w:left="2913" w:hanging="360"/>
      </w:pPr>
      <w:rPr>
        <w:rFonts w:ascii="Symbol" w:hAnsi="Symbol" w:hint="default"/>
      </w:rPr>
    </w:lvl>
    <w:lvl w:ilvl="4" w:tplc="041B0003" w:tentative="1">
      <w:start w:val="1"/>
      <w:numFmt w:val="bullet"/>
      <w:lvlText w:val="o"/>
      <w:lvlJc w:val="left"/>
      <w:pPr>
        <w:ind w:left="3633" w:hanging="360"/>
      </w:pPr>
      <w:rPr>
        <w:rFonts w:ascii="Courier New" w:hAnsi="Courier New" w:cs="Courier New" w:hint="default"/>
      </w:rPr>
    </w:lvl>
    <w:lvl w:ilvl="5" w:tplc="041B0005" w:tentative="1">
      <w:start w:val="1"/>
      <w:numFmt w:val="bullet"/>
      <w:lvlText w:val=""/>
      <w:lvlJc w:val="left"/>
      <w:pPr>
        <w:ind w:left="4353" w:hanging="360"/>
      </w:pPr>
      <w:rPr>
        <w:rFonts w:ascii="Wingdings" w:hAnsi="Wingdings" w:hint="default"/>
      </w:rPr>
    </w:lvl>
    <w:lvl w:ilvl="6" w:tplc="041B0001" w:tentative="1">
      <w:start w:val="1"/>
      <w:numFmt w:val="bullet"/>
      <w:lvlText w:val=""/>
      <w:lvlJc w:val="left"/>
      <w:pPr>
        <w:ind w:left="5073" w:hanging="360"/>
      </w:pPr>
      <w:rPr>
        <w:rFonts w:ascii="Symbol" w:hAnsi="Symbol" w:hint="default"/>
      </w:rPr>
    </w:lvl>
    <w:lvl w:ilvl="7" w:tplc="041B0003" w:tentative="1">
      <w:start w:val="1"/>
      <w:numFmt w:val="bullet"/>
      <w:lvlText w:val="o"/>
      <w:lvlJc w:val="left"/>
      <w:pPr>
        <w:ind w:left="5793" w:hanging="360"/>
      </w:pPr>
      <w:rPr>
        <w:rFonts w:ascii="Courier New" w:hAnsi="Courier New" w:cs="Courier New" w:hint="default"/>
      </w:rPr>
    </w:lvl>
    <w:lvl w:ilvl="8" w:tplc="041B0005" w:tentative="1">
      <w:start w:val="1"/>
      <w:numFmt w:val="bullet"/>
      <w:lvlText w:val=""/>
      <w:lvlJc w:val="left"/>
      <w:pPr>
        <w:ind w:left="6513" w:hanging="360"/>
      </w:pPr>
      <w:rPr>
        <w:rFonts w:ascii="Wingdings" w:hAnsi="Wingdings" w:hint="default"/>
      </w:rPr>
    </w:lvl>
  </w:abstractNum>
  <w:abstractNum w:abstractNumId="17">
    <w:nsid w:val="2CB37F48"/>
    <w:multiLevelType w:val="hybridMultilevel"/>
    <w:tmpl w:val="4ED22122"/>
    <w:lvl w:ilvl="0" w:tplc="75AA7BC4">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D6F4193"/>
    <w:multiLevelType w:val="hybridMultilevel"/>
    <w:tmpl w:val="B3986CB8"/>
    <w:lvl w:ilvl="0" w:tplc="43769A68">
      <w:start w:val="1"/>
      <w:numFmt w:val="bullet"/>
      <w:lvlText w:val=""/>
      <w:lvlJc w:val="left"/>
      <w:pPr>
        <w:ind w:left="780" w:hanging="360"/>
      </w:pPr>
      <w:rPr>
        <w:rFonts w:ascii="Symbol" w:hAnsi="Symbol" w:hint="default"/>
        <w:color w:val="1F497D" w:themeColor="text2"/>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9">
    <w:nsid w:val="2DA26911"/>
    <w:multiLevelType w:val="hybridMultilevel"/>
    <w:tmpl w:val="143A7D10"/>
    <w:lvl w:ilvl="0" w:tplc="5AA4DF84">
      <w:start w:val="1"/>
      <w:numFmt w:val="bullet"/>
      <w:lvlText w:val=""/>
      <w:lvlJc w:val="left"/>
      <w:pPr>
        <w:ind w:left="804" w:hanging="360"/>
      </w:pPr>
      <w:rPr>
        <w:rFonts w:ascii="Symbol" w:hAnsi="Symbol" w:hint="default"/>
        <w:color w:val="1F497D" w:themeColor="text2"/>
      </w:rPr>
    </w:lvl>
    <w:lvl w:ilvl="1" w:tplc="041B0003" w:tentative="1">
      <w:start w:val="1"/>
      <w:numFmt w:val="bullet"/>
      <w:lvlText w:val="o"/>
      <w:lvlJc w:val="left"/>
      <w:pPr>
        <w:ind w:left="1524" w:hanging="360"/>
      </w:pPr>
      <w:rPr>
        <w:rFonts w:ascii="Courier New" w:hAnsi="Courier New" w:cs="Courier New" w:hint="default"/>
      </w:rPr>
    </w:lvl>
    <w:lvl w:ilvl="2" w:tplc="041B0005" w:tentative="1">
      <w:start w:val="1"/>
      <w:numFmt w:val="bullet"/>
      <w:lvlText w:val=""/>
      <w:lvlJc w:val="left"/>
      <w:pPr>
        <w:ind w:left="2244" w:hanging="360"/>
      </w:pPr>
      <w:rPr>
        <w:rFonts w:ascii="Wingdings" w:hAnsi="Wingdings" w:hint="default"/>
      </w:rPr>
    </w:lvl>
    <w:lvl w:ilvl="3" w:tplc="041B0001" w:tentative="1">
      <w:start w:val="1"/>
      <w:numFmt w:val="bullet"/>
      <w:lvlText w:val=""/>
      <w:lvlJc w:val="left"/>
      <w:pPr>
        <w:ind w:left="2964" w:hanging="360"/>
      </w:pPr>
      <w:rPr>
        <w:rFonts w:ascii="Symbol" w:hAnsi="Symbol" w:hint="default"/>
      </w:rPr>
    </w:lvl>
    <w:lvl w:ilvl="4" w:tplc="041B0003" w:tentative="1">
      <w:start w:val="1"/>
      <w:numFmt w:val="bullet"/>
      <w:lvlText w:val="o"/>
      <w:lvlJc w:val="left"/>
      <w:pPr>
        <w:ind w:left="3684" w:hanging="360"/>
      </w:pPr>
      <w:rPr>
        <w:rFonts w:ascii="Courier New" w:hAnsi="Courier New" w:cs="Courier New" w:hint="default"/>
      </w:rPr>
    </w:lvl>
    <w:lvl w:ilvl="5" w:tplc="041B0005" w:tentative="1">
      <w:start w:val="1"/>
      <w:numFmt w:val="bullet"/>
      <w:lvlText w:val=""/>
      <w:lvlJc w:val="left"/>
      <w:pPr>
        <w:ind w:left="4404" w:hanging="360"/>
      </w:pPr>
      <w:rPr>
        <w:rFonts w:ascii="Wingdings" w:hAnsi="Wingdings" w:hint="default"/>
      </w:rPr>
    </w:lvl>
    <w:lvl w:ilvl="6" w:tplc="041B0001" w:tentative="1">
      <w:start w:val="1"/>
      <w:numFmt w:val="bullet"/>
      <w:lvlText w:val=""/>
      <w:lvlJc w:val="left"/>
      <w:pPr>
        <w:ind w:left="5124" w:hanging="360"/>
      </w:pPr>
      <w:rPr>
        <w:rFonts w:ascii="Symbol" w:hAnsi="Symbol" w:hint="default"/>
      </w:rPr>
    </w:lvl>
    <w:lvl w:ilvl="7" w:tplc="041B0003" w:tentative="1">
      <w:start w:val="1"/>
      <w:numFmt w:val="bullet"/>
      <w:lvlText w:val="o"/>
      <w:lvlJc w:val="left"/>
      <w:pPr>
        <w:ind w:left="5844" w:hanging="360"/>
      </w:pPr>
      <w:rPr>
        <w:rFonts w:ascii="Courier New" w:hAnsi="Courier New" w:cs="Courier New" w:hint="default"/>
      </w:rPr>
    </w:lvl>
    <w:lvl w:ilvl="8" w:tplc="041B0005" w:tentative="1">
      <w:start w:val="1"/>
      <w:numFmt w:val="bullet"/>
      <w:lvlText w:val=""/>
      <w:lvlJc w:val="left"/>
      <w:pPr>
        <w:ind w:left="6564" w:hanging="360"/>
      </w:pPr>
      <w:rPr>
        <w:rFonts w:ascii="Wingdings" w:hAnsi="Wingdings" w:hint="default"/>
      </w:rPr>
    </w:lvl>
  </w:abstractNum>
  <w:abstractNum w:abstractNumId="20">
    <w:nsid w:val="32AA68F3"/>
    <w:multiLevelType w:val="hybridMultilevel"/>
    <w:tmpl w:val="0D68D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536080D"/>
    <w:multiLevelType w:val="hybridMultilevel"/>
    <w:tmpl w:val="F27C3784"/>
    <w:lvl w:ilvl="0" w:tplc="4BA42AE8">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7ED4D79"/>
    <w:multiLevelType w:val="hybridMultilevel"/>
    <w:tmpl w:val="BCF0B7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38DC0D46"/>
    <w:multiLevelType w:val="hybridMultilevel"/>
    <w:tmpl w:val="6BAE7FD2"/>
    <w:lvl w:ilvl="0" w:tplc="1E4243FA">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A18327C"/>
    <w:multiLevelType w:val="hybridMultilevel"/>
    <w:tmpl w:val="E93E72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C9B1410"/>
    <w:multiLevelType w:val="hybridMultilevel"/>
    <w:tmpl w:val="B852AA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29435D7"/>
    <w:multiLevelType w:val="hybridMultilevel"/>
    <w:tmpl w:val="CCD49E7E"/>
    <w:lvl w:ilvl="0" w:tplc="DC00913A">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5304EB5"/>
    <w:multiLevelType w:val="hybridMultilevel"/>
    <w:tmpl w:val="9CEA37B8"/>
    <w:lvl w:ilvl="0" w:tplc="DF34922E">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94A2D49"/>
    <w:multiLevelType w:val="hybridMultilevel"/>
    <w:tmpl w:val="17DCA75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599E4546"/>
    <w:multiLevelType w:val="hybridMultilevel"/>
    <w:tmpl w:val="2A100194"/>
    <w:lvl w:ilvl="0" w:tplc="E7262F94">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FD237C0"/>
    <w:multiLevelType w:val="hybridMultilevel"/>
    <w:tmpl w:val="F3A83F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3561DA4"/>
    <w:multiLevelType w:val="hybridMultilevel"/>
    <w:tmpl w:val="BFD04A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65D44C4F"/>
    <w:multiLevelType w:val="hybridMultilevel"/>
    <w:tmpl w:val="448ADBAA"/>
    <w:lvl w:ilvl="0" w:tplc="B8FE9544">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6750289A"/>
    <w:multiLevelType w:val="hybridMultilevel"/>
    <w:tmpl w:val="C26672E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67D52FDD"/>
    <w:multiLevelType w:val="hybridMultilevel"/>
    <w:tmpl w:val="D228008E"/>
    <w:lvl w:ilvl="0" w:tplc="8AD0E4BC">
      <w:start w:val="1"/>
      <w:numFmt w:val="bullet"/>
      <w:lvlText w:val=""/>
      <w:lvlJc w:val="left"/>
      <w:pPr>
        <w:ind w:left="780" w:hanging="360"/>
      </w:pPr>
      <w:rPr>
        <w:rFonts w:ascii="Symbol" w:hAnsi="Symbol" w:hint="default"/>
        <w:color w:val="1F497D" w:themeColor="text2"/>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5">
    <w:nsid w:val="6AEA5AB4"/>
    <w:multiLevelType w:val="hybridMultilevel"/>
    <w:tmpl w:val="A19C667E"/>
    <w:lvl w:ilvl="0" w:tplc="585C1558">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AEE0757"/>
    <w:multiLevelType w:val="hybridMultilevel"/>
    <w:tmpl w:val="DDD00BAA"/>
    <w:lvl w:ilvl="0" w:tplc="F9945396">
      <w:start w:val="1"/>
      <w:numFmt w:val="bullet"/>
      <w:lvlText w:val=""/>
      <w:lvlJc w:val="left"/>
      <w:pPr>
        <w:ind w:left="720" w:hanging="360"/>
      </w:pPr>
      <w:rPr>
        <w:rFonts w:ascii="Wingdings" w:hAnsi="Wingdings"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C5666B7"/>
    <w:multiLevelType w:val="hybridMultilevel"/>
    <w:tmpl w:val="8A50C586"/>
    <w:lvl w:ilvl="0" w:tplc="24A8CA46">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D954068"/>
    <w:multiLevelType w:val="hybridMultilevel"/>
    <w:tmpl w:val="0F6E70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73D46767"/>
    <w:multiLevelType w:val="hybridMultilevel"/>
    <w:tmpl w:val="108C1E5A"/>
    <w:lvl w:ilvl="0" w:tplc="E3D27A36">
      <w:start w:val="1"/>
      <w:numFmt w:val="bullet"/>
      <w:lvlText w:val=""/>
      <w:lvlJc w:val="left"/>
      <w:pPr>
        <w:ind w:left="720" w:hanging="360"/>
      </w:pPr>
      <w:rPr>
        <w:rFonts w:ascii="Symbol" w:hAnsi="Symbol" w:hint="default"/>
        <w:color w:val="1F497D" w:themeColor="tex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4D31B09"/>
    <w:multiLevelType w:val="hybridMultilevel"/>
    <w:tmpl w:val="ACDE4F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546521A"/>
    <w:multiLevelType w:val="hybridMultilevel"/>
    <w:tmpl w:val="4A88D7EC"/>
    <w:lvl w:ilvl="0" w:tplc="FC5E2D96">
      <w:start w:val="1"/>
      <w:numFmt w:val="bullet"/>
      <w:lvlText w:val=""/>
      <w:lvlJc w:val="left"/>
      <w:pPr>
        <w:ind w:left="720" w:hanging="360"/>
      </w:pPr>
      <w:rPr>
        <w:rFonts w:ascii="Symbol" w:hAnsi="Symbol" w:hint="default"/>
        <w:color w:val="1F497D" w:themeColor="text2"/>
      </w:rPr>
    </w:lvl>
    <w:lvl w:ilvl="1" w:tplc="FCC26114">
      <w:start w:val="1"/>
      <w:numFmt w:val="bullet"/>
      <w:lvlText w:val="o"/>
      <w:lvlJc w:val="left"/>
      <w:pPr>
        <w:ind w:left="1440" w:hanging="360"/>
      </w:pPr>
      <w:rPr>
        <w:rFonts w:ascii="Courier New" w:hAnsi="Courier New" w:cs="Courier New" w:hint="default"/>
        <w:color w:val="1F497D"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8193767"/>
    <w:multiLevelType w:val="hybridMultilevel"/>
    <w:tmpl w:val="63B229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78A178AD"/>
    <w:multiLevelType w:val="hybridMultilevel"/>
    <w:tmpl w:val="95881A1C"/>
    <w:lvl w:ilvl="0" w:tplc="041B0001">
      <w:start w:val="1"/>
      <w:numFmt w:val="bullet"/>
      <w:lvlText w:val=""/>
      <w:lvlJc w:val="left"/>
      <w:pPr>
        <w:tabs>
          <w:tab w:val="num" w:pos="720"/>
        </w:tabs>
        <w:ind w:left="720" w:hanging="360"/>
      </w:pPr>
      <w:rPr>
        <w:rFonts w:ascii="Symbol" w:hAnsi="Symbol"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4">
    <w:nsid w:val="79D64C6A"/>
    <w:multiLevelType w:val="hybridMultilevel"/>
    <w:tmpl w:val="95D6B9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7DBD147A"/>
    <w:multiLevelType w:val="hybridMultilevel"/>
    <w:tmpl w:val="83EA16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9"/>
  </w:num>
  <w:num w:numId="4">
    <w:abstractNumId w:val="24"/>
  </w:num>
  <w:num w:numId="5">
    <w:abstractNumId w:val="35"/>
  </w:num>
  <w:num w:numId="6">
    <w:abstractNumId w:val="17"/>
  </w:num>
  <w:num w:numId="7">
    <w:abstractNumId w:val="22"/>
  </w:num>
  <w:num w:numId="8">
    <w:abstractNumId w:val="2"/>
  </w:num>
  <w:num w:numId="9">
    <w:abstractNumId w:val="43"/>
  </w:num>
  <w:num w:numId="10">
    <w:abstractNumId w:val="33"/>
  </w:num>
  <w:num w:numId="11">
    <w:abstractNumId w:val="15"/>
  </w:num>
  <w:num w:numId="12">
    <w:abstractNumId w:val="41"/>
  </w:num>
  <w:num w:numId="13">
    <w:abstractNumId w:val="0"/>
  </w:num>
  <w:num w:numId="14">
    <w:abstractNumId w:val="23"/>
  </w:num>
  <w:num w:numId="15">
    <w:abstractNumId w:val="21"/>
  </w:num>
  <w:num w:numId="16">
    <w:abstractNumId w:val="3"/>
  </w:num>
  <w:num w:numId="17">
    <w:abstractNumId w:val="5"/>
  </w:num>
  <w:num w:numId="18">
    <w:abstractNumId w:val="8"/>
  </w:num>
  <w:num w:numId="19">
    <w:abstractNumId w:val="27"/>
  </w:num>
  <w:num w:numId="20">
    <w:abstractNumId w:val="19"/>
  </w:num>
  <w:num w:numId="21">
    <w:abstractNumId w:val="32"/>
  </w:num>
  <w:num w:numId="22">
    <w:abstractNumId w:val="34"/>
  </w:num>
  <w:num w:numId="23">
    <w:abstractNumId w:val="18"/>
  </w:num>
  <w:num w:numId="24">
    <w:abstractNumId w:val="16"/>
  </w:num>
  <w:num w:numId="25">
    <w:abstractNumId w:val="39"/>
  </w:num>
  <w:num w:numId="26">
    <w:abstractNumId w:val="26"/>
  </w:num>
  <w:num w:numId="27">
    <w:abstractNumId w:val="13"/>
  </w:num>
  <w:num w:numId="28">
    <w:abstractNumId w:val="29"/>
  </w:num>
  <w:num w:numId="29">
    <w:abstractNumId w:val="12"/>
  </w:num>
  <w:num w:numId="30">
    <w:abstractNumId w:val="11"/>
  </w:num>
  <w:num w:numId="31">
    <w:abstractNumId w:val="14"/>
  </w:num>
  <w:num w:numId="32">
    <w:abstractNumId w:val="20"/>
  </w:num>
  <w:num w:numId="33">
    <w:abstractNumId w:val="40"/>
  </w:num>
  <w:num w:numId="34">
    <w:abstractNumId w:val="30"/>
  </w:num>
  <w:num w:numId="35">
    <w:abstractNumId w:val="36"/>
  </w:num>
  <w:num w:numId="36">
    <w:abstractNumId w:val="7"/>
  </w:num>
  <w:num w:numId="37">
    <w:abstractNumId w:val="42"/>
  </w:num>
  <w:num w:numId="38">
    <w:abstractNumId w:val="31"/>
  </w:num>
  <w:num w:numId="39">
    <w:abstractNumId w:val="38"/>
  </w:num>
  <w:num w:numId="40">
    <w:abstractNumId w:val="45"/>
  </w:num>
  <w:num w:numId="41">
    <w:abstractNumId w:val="6"/>
  </w:num>
  <w:num w:numId="42">
    <w:abstractNumId w:val="4"/>
  </w:num>
  <w:num w:numId="43">
    <w:abstractNumId w:val="25"/>
  </w:num>
  <w:num w:numId="44">
    <w:abstractNumId w:val="1"/>
  </w:num>
  <w:num w:numId="45">
    <w:abstractNumId w:val="28"/>
  </w:num>
  <w:num w:numId="46">
    <w:abstractNumId w:val="4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96467"/>
    <w:rsid w:val="00011C0E"/>
    <w:rsid w:val="000150F9"/>
    <w:rsid w:val="00016B97"/>
    <w:rsid w:val="00031953"/>
    <w:rsid w:val="00034471"/>
    <w:rsid w:val="000355BC"/>
    <w:rsid w:val="000511F1"/>
    <w:rsid w:val="00055722"/>
    <w:rsid w:val="00055DF9"/>
    <w:rsid w:val="00061949"/>
    <w:rsid w:val="00072212"/>
    <w:rsid w:val="00073BD1"/>
    <w:rsid w:val="00075910"/>
    <w:rsid w:val="000860F5"/>
    <w:rsid w:val="0009564A"/>
    <w:rsid w:val="000A25B3"/>
    <w:rsid w:val="000A47E6"/>
    <w:rsid w:val="000B6467"/>
    <w:rsid w:val="000C089F"/>
    <w:rsid w:val="000C149B"/>
    <w:rsid w:val="000C4E78"/>
    <w:rsid w:val="000D618F"/>
    <w:rsid w:val="000E4209"/>
    <w:rsid w:val="000F183C"/>
    <w:rsid w:val="000F2F5A"/>
    <w:rsid w:val="000F38D5"/>
    <w:rsid w:val="00100788"/>
    <w:rsid w:val="0010466B"/>
    <w:rsid w:val="00105278"/>
    <w:rsid w:val="0011147B"/>
    <w:rsid w:val="0011451E"/>
    <w:rsid w:val="001150FF"/>
    <w:rsid w:val="00127664"/>
    <w:rsid w:val="00147C48"/>
    <w:rsid w:val="001773A1"/>
    <w:rsid w:val="001843C5"/>
    <w:rsid w:val="001A42E9"/>
    <w:rsid w:val="001B6D81"/>
    <w:rsid w:val="001E34A3"/>
    <w:rsid w:val="001E5D53"/>
    <w:rsid w:val="002230F2"/>
    <w:rsid w:val="0022486F"/>
    <w:rsid w:val="00247216"/>
    <w:rsid w:val="00260D74"/>
    <w:rsid w:val="00263254"/>
    <w:rsid w:val="002649C4"/>
    <w:rsid w:val="002751CF"/>
    <w:rsid w:val="00276939"/>
    <w:rsid w:val="00276B2C"/>
    <w:rsid w:val="002802C3"/>
    <w:rsid w:val="00280F5D"/>
    <w:rsid w:val="002A3E87"/>
    <w:rsid w:val="002B3924"/>
    <w:rsid w:val="002C6B9C"/>
    <w:rsid w:val="002D2FE6"/>
    <w:rsid w:val="002E791A"/>
    <w:rsid w:val="002F156A"/>
    <w:rsid w:val="002F4964"/>
    <w:rsid w:val="0030389F"/>
    <w:rsid w:val="003121E4"/>
    <w:rsid w:val="00314E18"/>
    <w:rsid w:val="0031787F"/>
    <w:rsid w:val="00323193"/>
    <w:rsid w:val="00331A4F"/>
    <w:rsid w:val="00331C21"/>
    <w:rsid w:val="00346EAB"/>
    <w:rsid w:val="00347095"/>
    <w:rsid w:val="0035398A"/>
    <w:rsid w:val="00382A05"/>
    <w:rsid w:val="0038325F"/>
    <w:rsid w:val="003A5131"/>
    <w:rsid w:val="003B4141"/>
    <w:rsid w:val="003B7D34"/>
    <w:rsid w:val="003C2E4D"/>
    <w:rsid w:val="003C393F"/>
    <w:rsid w:val="003C4140"/>
    <w:rsid w:val="003D3EAE"/>
    <w:rsid w:val="003D44F8"/>
    <w:rsid w:val="003E261C"/>
    <w:rsid w:val="003F333F"/>
    <w:rsid w:val="0040526D"/>
    <w:rsid w:val="004060F6"/>
    <w:rsid w:val="0041662E"/>
    <w:rsid w:val="00420C51"/>
    <w:rsid w:val="00431ECF"/>
    <w:rsid w:val="00432057"/>
    <w:rsid w:val="004372B9"/>
    <w:rsid w:val="0045383A"/>
    <w:rsid w:val="00455DCC"/>
    <w:rsid w:val="0045735B"/>
    <w:rsid w:val="004743A7"/>
    <w:rsid w:val="004745C2"/>
    <w:rsid w:val="004753C1"/>
    <w:rsid w:val="0048077A"/>
    <w:rsid w:val="004855E3"/>
    <w:rsid w:val="00491117"/>
    <w:rsid w:val="00491476"/>
    <w:rsid w:val="004A264B"/>
    <w:rsid w:val="004A42E1"/>
    <w:rsid w:val="004A4DAA"/>
    <w:rsid w:val="004A59C4"/>
    <w:rsid w:val="004D1874"/>
    <w:rsid w:val="004F3E4D"/>
    <w:rsid w:val="004F7834"/>
    <w:rsid w:val="005200A6"/>
    <w:rsid w:val="00531A5E"/>
    <w:rsid w:val="00532572"/>
    <w:rsid w:val="00551F5F"/>
    <w:rsid w:val="00567C4F"/>
    <w:rsid w:val="005958AA"/>
    <w:rsid w:val="005A11E3"/>
    <w:rsid w:val="005A7E32"/>
    <w:rsid w:val="005B31BA"/>
    <w:rsid w:val="005B70E3"/>
    <w:rsid w:val="005C31ED"/>
    <w:rsid w:val="005D23A9"/>
    <w:rsid w:val="005D60C5"/>
    <w:rsid w:val="005F1B07"/>
    <w:rsid w:val="005F63A5"/>
    <w:rsid w:val="0060383F"/>
    <w:rsid w:val="00603992"/>
    <w:rsid w:val="00604957"/>
    <w:rsid w:val="00615B1A"/>
    <w:rsid w:val="00617894"/>
    <w:rsid w:val="00617C61"/>
    <w:rsid w:val="00630C6D"/>
    <w:rsid w:val="00633E25"/>
    <w:rsid w:val="006378F4"/>
    <w:rsid w:val="006505DD"/>
    <w:rsid w:val="00670F87"/>
    <w:rsid w:val="00672A0D"/>
    <w:rsid w:val="0069107A"/>
    <w:rsid w:val="00695183"/>
    <w:rsid w:val="006A0399"/>
    <w:rsid w:val="006A4CF7"/>
    <w:rsid w:val="006C14A9"/>
    <w:rsid w:val="006C7459"/>
    <w:rsid w:val="006D0718"/>
    <w:rsid w:val="006D64DC"/>
    <w:rsid w:val="006E1F97"/>
    <w:rsid w:val="006F057E"/>
    <w:rsid w:val="006F5859"/>
    <w:rsid w:val="006F6DBF"/>
    <w:rsid w:val="00705445"/>
    <w:rsid w:val="00715761"/>
    <w:rsid w:val="0072132E"/>
    <w:rsid w:val="00724CCA"/>
    <w:rsid w:val="0073070A"/>
    <w:rsid w:val="00733A3A"/>
    <w:rsid w:val="0073646D"/>
    <w:rsid w:val="00745CA5"/>
    <w:rsid w:val="00747E2B"/>
    <w:rsid w:val="00755D00"/>
    <w:rsid w:val="007576AD"/>
    <w:rsid w:val="00786837"/>
    <w:rsid w:val="0079538C"/>
    <w:rsid w:val="00795CF5"/>
    <w:rsid w:val="007A2917"/>
    <w:rsid w:val="007A7F0B"/>
    <w:rsid w:val="007D5BF7"/>
    <w:rsid w:val="007D6ED0"/>
    <w:rsid w:val="007F17EA"/>
    <w:rsid w:val="007F1F44"/>
    <w:rsid w:val="007F247C"/>
    <w:rsid w:val="007F4A1D"/>
    <w:rsid w:val="007F6EDA"/>
    <w:rsid w:val="0080165B"/>
    <w:rsid w:val="0080795E"/>
    <w:rsid w:val="008143E5"/>
    <w:rsid w:val="00824BF2"/>
    <w:rsid w:val="00827D23"/>
    <w:rsid w:val="00827E81"/>
    <w:rsid w:val="0084606F"/>
    <w:rsid w:val="008609C7"/>
    <w:rsid w:val="008658AF"/>
    <w:rsid w:val="008663C0"/>
    <w:rsid w:val="0087582E"/>
    <w:rsid w:val="00877C91"/>
    <w:rsid w:val="0089024C"/>
    <w:rsid w:val="008A1C68"/>
    <w:rsid w:val="008A397B"/>
    <w:rsid w:val="008A597A"/>
    <w:rsid w:val="008B2892"/>
    <w:rsid w:val="008B28AC"/>
    <w:rsid w:val="008B4562"/>
    <w:rsid w:val="008B4DA3"/>
    <w:rsid w:val="008B6E40"/>
    <w:rsid w:val="008C3E80"/>
    <w:rsid w:val="008C4787"/>
    <w:rsid w:val="008C69CB"/>
    <w:rsid w:val="008D1B92"/>
    <w:rsid w:val="008E6785"/>
    <w:rsid w:val="008F123E"/>
    <w:rsid w:val="00900185"/>
    <w:rsid w:val="009401D4"/>
    <w:rsid w:val="009433A5"/>
    <w:rsid w:val="0094609F"/>
    <w:rsid w:val="009701C5"/>
    <w:rsid w:val="00970833"/>
    <w:rsid w:val="00971CCC"/>
    <w:rsid w:val="00973015"/>
    <w:rsid w:val="00986535"/>
    <w:rsid w:val="009A0A99"/>
    <w:rsid w:val="009A26E5"/>
    <w:rsid w:val="009A3A65"/>
    <w:rsid w:val="009A79A2"/>
    <w:rsid w:val="009D7884"/>
    <w:rsid w:val="009F5D43"/>
    <w:rsid w:val="00A00050"/>
    <w:rsid w:val="00A01DF9"/>
    <w:rsid w:val="00A040D5"/>
    <w:rsid w:val="00A06DEB"/>
    <w:rsid w:val="00A07B86"/>
    <w:rsid w:val="00A232C2"/>
    <w:rsid w:val="00A23D4E"/>
    <w:rsid w:val="00A25888"/>
    <w:rsid w:val="00A3080A"/>
    <w:rsid w:val="00A35D70"/>
    <w:rsid w:val="00A40DDB"/>
    <w:rsid w:val="00A45BD1"/>
    <w:rsid w:val="00A536EE"/>
    <w:rsid w:val="00A55DE6"/>
    <w:rsid w:val="00A63FAA"/>
    <w:rsid w:val="00A6512B"/>
    <w:rsid w:val="00A76233"/>
    <w:rsid w:val="00A8251F"/>
    <w:rsid w:val="00A9335B"/>
    <w:rsid w:val="00A95E0B"/>
    <w:rsid w:val="00AB0889"/>
    <w:rsid w:val="00AB6AC8"/>
    <w:rsid w:val="00AC1839"/>
    <w:rsid w:val="00AC2167"/>
    <w:rsid w:val="00AD6173"/>
    <w:rsid w:val="00AE48DA"/>
    <w:rsid w:val="00AE7973"/>
    <w:rsid w:val="00AE7B8B"/>
    <w:rsid w:val="00AF00A2"/>
    <w:rsid w:val="00B03AED"/>
    <w:rsid w:val="00B10D57"/>
    <w:rsid w:val="00B1215A"/>
    <w:rsid w:val="00B22824"/>
    <w:rsid w:val="00B319B4"/>
    <w:rsid w:val="00B343F7"/>
    <w:rsid w:val="00B61BDD"/>
    <w:rsid w:val="00B9270F"/>
    <w:rsid w:val="00BA12E9"/>
    <w:rsid w:val="00BB1A77"/>
    <w:rsid w:val="00BE19F1"/>
    <w:rsid w:val="00BE1B8B"/>
    <w:rsid w:val="00BE4276"/>
    <w:rsid w:val="00BE4CD2"/>
    <w:rsid w:val="00C01D89"/>
    <w:rsid w:val="00C070B6"/>
    <w:rsid w:val="00C1445E"/>
    <w:rsid w:val="00C15CA1"/>
    <w:rsid w:val="00C23A5B"/>
    <w:rsid w:val="00C26BB8"/>
    <w:rsid w:val="00C32D7D"/>
    <w:rsid w:val="00C43B90"/>
    <w:rsid w:val="00C4674A"/>
    <w:rsid w:val="00C46CB3"/>
    <w:rsid w:val="00C538C0"/>
    <w:rsid w:val="00C5503C"/>
    <w:rsid w:val="00C71E18"/>
    <w:rsid w:val="00C77E9E"/>
    <w:rsid w:val="00C8167D"/>
    <w:rsid w:val="00C910B6"/>
    <w:rsid w:val="00C97291"/>
    <w:rsid w:val="00C97E52"/>
    <w:rsid w:val="00CB164B"/>
    <w:rsid w:val="00CB577A"/>
    <w:rsid w:val="00CC2F61"/>
    <w:rsid w:val="00CC7AE3"/>
    <w:rsid w:val="00CE4FA9"/>
    <w:rsid w:val="00D05632"/>
    <w:rsid w:val="00D1136B"/>
    <w:rsid w:val="00D1191E"/>
    <w:rsid w:val="00D24EEC"/>
    <w:rsid w:val="00D2640D"/>
    <w:rsid w:val="00D527D2"/>
    <w:rsid w:val="00D55DF7"/>
    <w:rsid w:val="00D71EEC"/>
    <w:rsid w:val="00D96467"/>
    <w:rsid w:val="00DA2FF8"/>
    <w:rsid w:val="00DB16F2"/>
    <w:rsid w:val="00DD7B35"/>
    <w:rsid w:val="00DE30F3"/>
    <w:rsid w:val="00DE6C3A"/>
    <w:rsid w:val="00DF4B20"/>
    <w:rsid w:val="00E035C9"/>
    <w:rsid w:val="00E235DF"/>
    <w:rsid w:val="00E24BBC"/>
    <w:rsid w:val="00E27046"/>
    <w:rsid w:val="00E615A8"/>
    <w:rsid w:val="00E735C1"/>
    <w:rsid w:val="00E7437C"/>
    <w:rsid w:val="00E8121E"/>
    <w:rsid w:val="00E86BDB"/>
    <w:rsid w:val="00E93ECB"/>
    <w:rsid w:val="00EA3C52"/>
    <w:rsid w:val="00EA45DC"/>
    <w:rsid w:val="00EA54DD"/>
    <w:rsid w:val="00ED67A3"/>
    <w:rsid w:val="00ED7E2A"/>
    <w:rsid w:val="00EE175C"/>
    <w:rsid w:val="00F329C8"/>
    <w:rsid w:val="00F338FC"/>
    <w:rsid w:val="00F576E5"/>
    <w:rsid w:val="00F74B95"/>
    <w:rsid w:val="00F74F51"/>
    <w:rsid w:val="00F92A67"/>
    <w:rsid w:val="00F970D8"/>
    <w:rsid w:val="00FA4921"/>
    <w:rsid w:val="00FA799A"/>
    <w:rsid w:val="00FB4036"/>
    <w:rsid w:val="00FD02F6"/>
    <w:rsid w:val="00FF38DA"/>
    <w:rsid w:val="00FF3F5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96467"/>
    <w:pPr>
      <w:jc w:val="both"/>
    </w:pPr>
    <w:rPr>
      <w:rFonts w:ascii="Times New Roman" w:hAnsi="Times New Roman"/>
    </w:rPr>
  </w:style>
  <w:style w:type="paragraph" w:styleId="Nadpis1">
    <w:name w:val="heading 1"/>
    <w:basedOn w:val="Normlny"/>
    <w:next w:val="Normlny"/>
    <w:link w:val="Nadpis1Char"/>
    <w:uiPriority w:val="9"/>
    <w:qFormat/>
    <w:rsid w:val="00AF00A2"/>
    <w:pPr>
      <w:keepNext/>
      <w:keepLines/>
      <w:pageBreakBefore/>
      <w:numPr>
        <w:numId w:val="1"/>
      </w:numPr>
      <w:spacing w:before="48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D96467"/>
    <w:pPr>
      <w:keepNext/>
      <w:keepLines/>
      <w:numPr>
        <w:ilvl w:val="1"/>
        <w:numId w:val="1"/>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D9646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D9646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D9646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D9646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D9646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D9646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D9646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F00A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D96467"/>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D96467"/>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D96467"/>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semiHidden/>
    <w:rsid w:val="00D96467"/>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D96467"/>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D96467"/>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D9646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D96467"/>
    <w:rPr>
      <w:rFonts w:asciiTheme="majorHAnsi" w:eastAsiaTheme="majorEastAsia" w:hAnsiTheme="majorHAnsi" w:cstheme="majorBidi"/>
      <w:i/>
      <w:iCs/>
      <w:color w:val="404040" w:themeColor="text1" w:themeTint="BF"/>
      <w:sz w:val="20"/>
      <w:szCs w:val="20"/>
    </w:rPr>
  </w:style>
  <w:style w:type="character" w:styleId="Hypertextovprepojenie">
    <w:name w:val="Hyperlink"/>
    <w:basedOn w:val="Predvolenpsmoodseku"/>
    <w:uiPriority w:val="99"/>
    <w:unhideWhenUsed/>
    <w:rsid w:val="00D96467"/>
    <w:rPr>
      <w:color w:val="0000FF"/>
      <w:u w:val="single"/>
    </w:rPr>
  </w:style>
  <w:style w:type="paragraph" w:styleId="Obsah1">
    <w:name w:val="toc 1"/>
    <w:basedOn w:val="Normlny"/>
    <w:next w:val="Normlny"/>
    <w:autoRedefine/>
    <w:uiPriority w:val="39"/>
    <w:unhideWhenUsed/>
    <w:rsid w:val="00D96467"/>
    <w:pPr>
      <w:spacing w:after="100"/>
    </w:pPr>
  </w:style>
  <w:style w:type="paragraph" w:styleId="Obsah2">
    <w:name w:val="toc 2"/>
    <w:basedOn w:val="Normlny"/>
    <w:next w:val="Normlny"/>
    <w:autoRedefine/>
    <w:uiPriority w:val="39"/>
    <w:unhideWhenUsed/>
    <w:rsid w:val="00D96467"/>
    <w:pPr>
      <w:spacing w:after="100"/>
      <w:ind w:left="220"/>
    </w:pPr>
  </w:style>
  <w:style w:type="paragraph" w:styleId="Obsah3">
    <w:name w:val="toc 3"/>
    <w:basedOn w:val="Normlny"/>
    <w:next w:val="Normlny"/>
    <w:autoRedefine/>
    <w:uiPriority w:val="39"/>
    <w:unhideWhenUsed/>
    <w:rsid w:val="00D96467"/>
    <w:pPr>
      <w:spacing w:after="100"/>
      <w:ind w:left="440"/>
    </w:pPr>
  </w:style>
  <w:style w:type="paragraph" w:styleId="Hlavikaobsahu">
    <w:name w:val="TOC Heading"/>
    <w:basedOn w:val="Nadpis1"/>
    <w:next w:val="Normlny"/>
    <w:uiPriority w:val="39"/>
    <w:semiHidden/>
    <w:unhideWhenUsed/>
    <w:qFormat/>
    <w:rsid w:val="00D96467"/>
    <w:pPr>
      <w:numPr>
        <w:numId w:val="0"/>
      </w:numPr>
      <w:outlineLvl w:val="9"/>
    </w:pPr>
  </w:style>
  <w:style w:type="paragraph" w:customStyle="1" w:styleId="Standard">
    <w:name w:val="Standard"/>
    <w:rsid w:val="00D96467"/>
    <w:pPr>
      <w:widowControl w:val="0"/>
      <w:suppressAutoHyphens/>
      <w:autoSpaceDN w:val="0"/>
      <w:spacing w:after="0" w:line="240" w:lineRule="auto"/>
    </w:pPr>
    <w:rPr>
      <w:rFonts w:ascii="Times New Roman" w:eastAsia="Andale Sans UI" w:hAnsi="Times New Roman" w:cs="Tahoma"/>
      <w:kern w:val="3"/>
      <w:sz w:val="24"/>
      <w:szCs w:val="24"/>
      <w:lang w:eastAsia="sk-SK"/>
    </w:rPr>
  </w:style>
  <w:style w:type="paragraph" w:styleId="Textbubliny">
    <w:name w:val="Balloon Text"/>
    <w:basedOn w:val="Normlny"/>
    <w:link w:val="TextbublinyChar"/>
    <w:uiPriority w:val="99"/>
    <w:semiHidden/>
    <w:unhideWhenUsed/>
    <w:rsid w:val="00D9646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6467"/>
    <w:rPr>
      <w:rFonts w:ascii="Tahoma" w:hAnsi="Tahoma" w:cs="Tahoma"/>
      <w:sz w:val="16"/>
      <w:szCs w:val="16"/>
    </w:rPr>
  </w:style>
  <w:style w:type="paragraph" w:styleId="Hlavika">
    <w:name w:val="header"/>
    <w:basedOn w:val="Normlny"/>
    <w:link w:val="HlavikaChar"/>
    <w:uiPriority w:val="99"/>
    <w:semiHidden/>
    <w:unhideWhenUsed/>
    <w:rsid w:val="00AF00A2"/>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AF00A2"/>
    <w:rPr>
      <w:rFonts w:ascii="Times New Roman" w:hAnsi="Times New Roman"/>
    </w:rPr>
  </w:style>
  <w:style w:type="paragraph" w:styleId="Pta">
    <w:name w:val="footer"/>
    <w:basedOn w:val="Normlny"/>
    <w:link w:val="PtaChar"/>
    <w:uiPriority w:val="99"/>
    <w:unhideWhenUsed/>
    <w:rsid w:val="00AF00A2"/>
    <w:pPr>
      <w:tabs>
        <w:tab w:val="center" w:pos="4536"/>
        <w:tab w:val="right" w:pos="9072"/>
      </w:tabs>
      <w:spacing w:after="0" w:line="240" w:lineRule="auto"/>
    </w:pPr>
  </w:style>
  <w:style w:type="character" w:customStyle="1" w:styleId="PtaChar">
    <w:name w:val="Päta Char"/>
    <w:basedOn w:val="Predvolenpsmoodseku"/>
    <w:link w:val="Pta"/>
    <w:uiPriority w:val="99"/>
    <w:rsid w:val="00AF00A2"/>
    <w:rPr>
      <w:rFonts w:ascii="Times New Roman" w:hAnsi="Times New Roman"/>
    </w:rPr>
  </w:style>
  <w:style w:type="paragraph" w:styleId="Popis">
    <w:name w:val="caption"/>
    <w:basedOn w:val="Normlny"/>
    <w:next w:val="Normlny"/>
    <w:uiPriority w:val="35"/>
    <w:unhideWhenUsed/>
    <w:qFormat/>
    <w:rsid w:val="00AF00A2"/>
    <w:pPr>
      <w:spacing w:line="240" w:lineRule="auto"/>
    </w:pPr>
    <w:rPr>
      <w:b/>
      <w:bCs/>
      <w:color w:val="4F81BD" w:themeColor="accent1"/>
      <w:sz w:val="18"/>
      <w:szCs w:val="18"/>
    </w:rPr>
  </w:style>
  <w:style w:type="paragraph" w:styleId="Zoznamobrzkov">
    <w:name w:val="table of figures"/>
    <w:basedOn w:val="Normlny"/>
    <w:next w:val="Normlny"/>
    <w:uiPriority w:val="99"/>
    <w:unhideWhenUsed/>
    <w:rsid w:val="00AF00A2"/>
    <w:pPr>
      <w:spacing w:after="0"/>
    </w:pPr>
  </w:style>
  <w:style w:type="paragraph" w:customStyle="1" w:styleId="Default">
    <w:name w:val="Default"/>
    <w:rsid w:val="005200A6"/>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Odsekzoznamu">
    <w:name w:val="List Paragraph"/>
    <w:basedOn w:val="Normlny"/>
    <w:uiPriority w:val="34"/>
    <w:qFormat/>
    <w:rsid w:val="005200A6"/>
    <w:pPr>
      <w:ind w:left="720"/>
      <w:contextualSpacing/>
    </w:pPr>
  </w:style>
  <w:style w:type="paragraph" w:styleId="truktradokumentu">
    <w:name w:val="Document Map"/>
    <w:basedOn w:val="Normlny"/>
    <w:link w:val="truktradokumentuChar"/>
    <w:uiPriority w:val="99"/>
    <w:semiHidden/>
    <w:unhideWhenUsed/>
    <w:rsid w:val="00B1215A"/>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B1215A"/>
    <w:rPr>
      <w:rFonts w:ascii="Tahoma" w:hAnsi="Tahoma" w:cs="Tahoma"/>
      <w:sz w:val="16"/>
      <w:szCs w:val="16"/>
    </w:rPr>
  </w:style>
  <w:style w:type="paragraph" w:styleId="Normlnywebov">
    <w:name w:val="Normal (Web)"/>
    <w:basedOn w:val="Normlny"/>
    <w:uiPriority w:val="99"/>
    <w:semiHidden/>
    <w:unhideWhenUsed/>
    <w:rsid w:val="00C23A5B"/>
    <w:pPr>
      <w:spacing w:before="100" w:beforeAutospacing="1" w:after="100" w:afterAutospacing="1" w:line="240" w:lineRule="auto"/>
      <w:jc w:val="left"/>
    </w:pPr>
    <w:rPr>
      <w:rFonts w:eastAsia="Times New Roman" w:cs="Times New Roman"/>
      <w:sz w:val="24"/>
      <w:szCs w:val="24"/>
      <w:lang w:eastAsia="sk-SK"/>
    </w:rPr>
  </w:style>
  <w:style w:type="table" w:customStyle="1" w:styleId="Svetlpodfarbeniezvraznenie11">
    <w:name w:val="Svetlé podfarbenie – zvýraznenie 11"/>
    <w:basedOn w:val="Normlnatabuka"/>
    <w:uiPriority w:val="60"/>
    <w:rsid w:val="00CB57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Predvolenpsmoodseku"/>
    <w:rsid w:val="00BE19F1"/>
  </w:style>
  <w:style w:type="table" w:customStyle="1" w:styleId="Strednpodfarbenie1zvraznenie11">
    <w:name w:val="Stredné podfarbenie 1 – zvýraznenie 11"/>
    <w:basedOn w:val="Normlnatabuka"/>
    <w:uiPriority w:val="63"/>
    <w:rsid w:val="002802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06075605">
      <w:bodyDiv w:val="1"/>
      <w:marLeft w:val="0"/>
      <w:marRight w:val="0"/>
      <w:marTop w:val="0"/>
      <w:marBottom w:val="0"/>
      <w:divBdr>
        <w:top w:val="none" w:sz="0" w:space="0" w:color="auto"/>
        <w:left w:val="none" w:sz="0" w:space="0" w:color="auto"/>
        <w:bottom w:val="none" w:sz="0" w:space="0" w:color="auto"/>
        <w:right w:val="none" w:sz="0" w:space="0" w:color="auto"/>
      </w:divBdr>
    </w:div>
    <w:div w:id="764156559">
      <w:bodyDiv w:val="1"/>
      <w:marLeft w:val="0"/>
      <w:marRight w:val="0"/>
      <w:marTop w:val="0"/>
      <w:marBottom w:val="0"/>
      <w:divBdr>
        <w:top w:val="none" w:sz="0" w:space="0" w:color="auto"/>
        <w:left w:val="none" w:sz="0" w:space="0" w:color="auto"/>
        <w:bottom w:val="none" w:sz="0" w:space="0" w:color="auto"/>
        <w:right w:val="none" w:sz="0" w:space="0" w:color="auto"/>
      </w:divBdr>
    </w:div>
    <w:div w:id="1584683569">
      <w:bodyDiv w:val="1"/>
      <w:marLeft w:val="0"/>
      <w:marRight w:val="0"/>
      <w:marTop w:val="0"/>
      <w:marBottom w:val="0"/>
      <w:divBdr>
        <w:top w:val="none" w:sz="0" w:space="0" w:color="auto"/>
        <w:left w:val="none" w:sz="0" w:space="0" w:color="auto"/>
        <w:bottom w:val="none" w:sz="0" w:space="0" w:color="auto"/>
        <w:right w:val="none" w:sz="0" w:space="0" w:color="auto"/>
      </w:divBdr>
    </w:div>
    <w:div w:id="1821538786">
      <w:bodyDiv w:val="1"/>
      <w:marLeft w:val="0"/>
      <w:marRight w:val="0"/>
      <w:marTop w:val="0"/>
      <w:marBottom w:val="0"/>
      <w:divBdr>
        <w:top w:val="none" w:sz="0" w:space="0" w:color="auto"/>
        <w:left w:val="none" w:sz="0" w:space="0" w:color="auto"/>
        <w:bottom w:val="none" w:sz="0" w:space="0" w:color="auto"/>
        <w:right w:val="none" w:sz="0" w:space="0" w:color="auto"/>
      </w:divBdr>
    </w:div>
    <w:div w:id="1870678545">
      <w:bodyDiv w:val="1"/>
      <w:marLeft w:val="0"/>
      <w:marRight w:val="0"/>
      <w:marTop w:val="0"/>
      <w:marBottom w:val="0"/>
      <w:divBdr>
        <w:top w:val="none" w:sz="0" w:space="0" w:color="auto"/>
        <w:left w:val="none" w:sz="0" w:space="0" w:color="auto"/>
        <w:bottom w:val="none" w:sz="0" w:space="0" w:color="auto"/>
        <w:right w:val="none" w:sz="0" w:space="0" w:color="auto"/>
      </w:divBdr>
    </w:div>
    <w:div w:id="210187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928DE-9A10-4641-94E7-566A677C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77</Pages>
  <Words>19810</Words>
  <Characters>112919</Characters>
  <Application>Microsoft Office Word</Application>
  <DocSecurity>0</DocSecurity>
  <Lines>940</Lines>
  <Paragraphs>264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Janíča</dc:creator>
  <cp:lastModifiedBy>Janíča</cp:lastModifiedBy>
  <cp:revision>1</cp:revision>
  <dcterms:created xsi:type="dcterms:W3CDTF">2012-12-13T17:53:00Z</dcterms:created>
  <dcterms:modified xsi:type="dcterms:W3CDTF">2012-12-14T11:43:00Z</dcterms:modified>
</cp:coreProperties>
</file>