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C1" w:rsidRPr="00A740E1" w:rsidRDefault="009F6BC1" w:rsidP="00232377">
      <w:pPr>
        <w:pStyle w:val="Standard"/>
        <w:spacing w:after="20"/>
        <w:jc w:val="center"/>
        <w:outlineLvl w:val="0"/>
        <w:rPr>
          <w:rFonts w:cs="Times New Roman"/>
          <w:sz w:val="44"/>
        </w:rPr>
      </w:pPr>
      <w:r w:rsidRPr="00A740E1">
        <w:rPr>
          <w:rFonts w:cs="Times New Roman"/>
          <w:sz w:val="44"/>
        </w:rPr>
        <w:t>Slovenská technická univerzita</w:t>
      </w:r>
    </w:p>
    <w:p w:rsidR="009F6BC1" w:rsidRPr="00A740E1" w:rsidRDefault="009F6BC1" w:rsidP="00232377">
      <w:pPr>
        <w:pStyle w:val="Standard"/>
        <w:spacing w:after="60"/>
        <w:jc w:val="center"/>
        <w:outlineLvl w:val="0"/>
        <w:rPr>
          <w:rFonts w:cs="Times New Roman"/>
        </w:rPr>
      </w:pPr>
      <w:r w:rsidRPr="00A740E1">
        <w:rPr>
          <w:rFonts w:cs="Times New Roman"/>
        </w:rPr>
        <w:t>Fakulta informatiky a informačných technológií</w:t>
      </w:r>
    </w:p>
    <w:p w:rsidR="009F6BC1" w:rsidRPr="00A740E1" w:rsidRDefault="009F6BC1" w:rsidP="00232377">
      <w:pPr>
        <w:pStyle w:val="Standard"/>
        <w:pBdr>
          <w:bottom w:val="single" w:sz="6" w:space="1" w:color="00000A"/>
        </w:pBdr>
        <w:spacing w:after="60"/>
        <w:jc w:val="center"/>
        <w:outlineLvl w:val="0"/>
        <w:rPr>
          <w:rFonts w:cs="Times New Roman"/>
        </w:rPr>
      </w:pPr>
      <w:r w:rsidRPr="00A740E1">
        <w:rPr>
          <w:rFonts w:cs="Times New Roman"/>
        </w:rPr>
        <w:t>Ilkovičova 3, 842 16 Bratislava 4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40"/>
          <w:szCs w:val="40"/>
          <w:lang w:val="sk-SK"/>
        </w:rPr>
      </w:pPr>
    </w:p>
    <w:p w:rsidR="009F6BC1" w:rsidRPr="00A740E1" w:rsidRDefault="0097028E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color w:val="000000"/>
          <w:sz w:val="44"/>
          <w:szCs w:val="44"/>
          <w:lang w:val="sk-SK"/>
        </w:rPr>
      </w:pPr>
      <w:r>
        <w:rPr>
          <w:b/>
          <w:bCs/>
          <w:color w:val="000000"/>
          <w:sz w:val="44"/>
          <w:szCs w:val="44"/>
          <w:lang w:val="sk-SK"/>
        </w:rPr>
        <w:t>Zápisnica z</w:t>
      </w:r>
      <w:r w:rsidR="00232377">
        <w:rPr>
          <w:b/>
          <w:bCs/>
          <w:color w:val="000000"/>
          <w:sz w:val="44"/>
          <w:szCs w:val="44"/>
          <w:lang w:val="sk-SK"/>
        </w:rPr>
        <w:t>o</w:t>
      </w:r>
      <w:r w:rsidR="009F6BC1" w:rsidRPr="00A740E1">
        <w:rPr>
          <w:b/>
          <w:bCs/>
          <w:color w:val="000000"/>
          <w:sz w:val="44"/>
          <w:szCs w:val="44"/>
          <w:lang w:val="sk-SK"/>
        </w:rPr>
        <w:t xml:space="preserve"> </w:t>
      </w:r>
      <w:r w:rsidR="00232377">
        <w:rPr>
          <w:b/>
          <w:bCs/>
          <w:color w:val="000000"/>
          <w:sz w:val="44"/>
          <w:szCs w:val="44"/>
          <w:lang w:val="sk-SK"/>
        </w:rPr>
        <w:t>6</w:t>
      </w:r>
      <w:r w:rsidR="009F6BC1" w:rsidRPr="00A740E1">
        <w:rPr>
          <w:b/>
          <w:bCs/>
          <w:color w:val="000000"/>
          <w:sz w:val="44"/>
          <w:szCs w:val="44"/>
          <w:lang w:val="sk-SK"/>
        </w:rPr>
        <w:t>. stretnutia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iCs/>
          <w:color w:val="000000"/>
          <w:sz w:val="32"/>
          <w:szCs w:val="32"/>
          <w:lang w:val="sk-SK"/>
        </w:rPr>
      </w:pPr>
      <w:r w:rsidRPr="00A740E1">
        <w:rPr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23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iCs/>
          <w:color w:val="000000"/>
          <w:sz w:val="32"/>
          <w:szCs w:val="32"/>
          <w:lang w:val="sk-SK"/>
        </w:rPr>
      </w:pPr>
      <w:r w:rsidRPr="00A740E1">
        <w:rPr>
          <w:b/>
          <w:iCs/>
          <w:color w:val="000000"/>
          <w:sz w:val="32"/>
          <w:szCs w:val="32"/>
          <w:lang w:val="sk-SK"/>
        </w:rPr>
        <w:t>Tím 5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jc w:val="center"/>
        <w:rPr>
          <w:iCs/>
          <w:color w:val="000000"/>
          <w:sz w:val="32"/>
          <w:szCs w:val="32"/>
          <w:lang w:val="sk-SK"/>
        </w:rPr>
      </w:pPr>
    </w:p>
    <w:p w:rsidR="009F6BC1" w:rsidRPr="00A740E1" w:rsidRDefault="009F6BC1" w:rsidP="009F6BC1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9F6BC1" w:rsidRPr="00A740E1" w:rsidRDefault="009F6BC1" w:rsidP="009F6BC1">
      <w:pPr>
        <w:pStyle w:val="Standard"/>
        <w:rPr>
          <w:rFonts w:cs="Times New Roman"/>
        </w:rPr>
      </w:pPr>
    </w:p>
    <w:p w:rsidR="009F6BC1" w:rsidRPr="00A740E1" w:rsidRDefault="009F6BC1" w:rsidP="00232377">
      <w:pPr>
        <w:pStyle w:val="Standard"/>
        <w:outlineLvl w:val="0"/>
        <w:rPr>
          <w:rFonts w:cs="Times New Roman"/>
        </w:rPr>
      </w:pPr>
      <w:r w:rsidRPr="00A740E1">
        <w:rPr>
          <w:rFonts w:cs="Times New Roman"/>
          <w:b/>
        </w:rPr>
        <w:t>Študijný program</w:t>
      </w:r>
      <w:r w:rsidRPr="00A740E1">
        <w:rPr>
          <w:rFonts w:cs="Times New Roman"/>
        </w:rPr>
        <w:t>: Počítačové a komunikačné systémy a siete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Vedúci projektu:</w:t>
      </w:r>
      <w:r w:rsidRPr="00A740E1">
        <w:rPr>
          <w:rFonts w:cs="Times New Roman"/>
        </w:rPr>
        <w:t xml:space="preserve"> Ing. Peter Jombík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Akademický rok:</w:t>
      </w:r>
      <w:r w:rsidRPr="00A740E1">
        <w:rPr>
          <w:rFonts w:cs="Times New Roman"/>
        </w:rPr>
        <w:t xml:space="preserve"> 2012/13</w:t>
      </w:r>
    </w:p>
    <w:p w:rsidR="009F6BC1" w:rsidRPr="00A740E1" w:rsidRDefault="009F6BC1" w:rsidP="009F6BC1">
      <w:pPr>
        <w:pStyle w:val="Standard"/>
        <w:rPr>
          <w:rFonts w:cs="Times New Roman"/>
        </w:rPr>
      </w:pPr>
      <w:r w:rsidRPr="00A740E1">
        <w:rPr>
          <w:rFonts w:cs="Times New Roman"/>
          <w:b/>
        </w:rPr>
        <w:t>E-mail:</w:t>
      </w:r>
      <w:r w:rsidRPr="00A740E1">
        <w:rPr>
          <w:rFonts w:cs="Times New Roman"/>
        </w:rPr>
        <w:t xml:space="preserve"> fiit.tim05@gmail.com</w:t>
      </w:r>
    </w:p>
    <w:p w:rsidR="009F6BC1" w:rsidRPr="00E00846" w:rsidRDefault="009F6BC1" w:rsidP="00E00846">
      <w:pPr>
        <w:rPr>
          <w:b/>
          <w:sz w:val="32"/>
          <w:szCs w:val="32"/>
          <w:lang w:val="sk-SK"/>
        </w:rPr>
      </w:pPr>
      <w:r w:rsidRPr="00E00846">
        <w:rPr>
          <w:b/>
          <w:sz w:val="32"/>
          <w:szCs w:val="32"/>
          <w:lang w:val="sk-SK"/>
        </w:rPr>
        <w:lastRenderedPageBreak/>
        <w:t xml:space="preserve">Zápisnica č. </w:t>
      </w:r>
      <w:r w:rsidR="00232377" w:rsidRPr="00E00846">
        <w:rPr>
          <w:b/>
          <w:sz w:val="32"/>
          <w:szCs w:val="32"/>
          <w:lang w:val="sk-SK"/>
        </w:rPr>
        <w:t>6</w:t>
      </w:r>
    </w:p>
    <w:p w:rsidR="009F6BC1" w:rsidRPr="00A740E1" w:rsidRDefault="009F6BC1" w:rsidP="009F6BC1">
      <w:pPr>
        <w:rPr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525"/>
        <w:gridCol w:w="709"/>
        <w:gridCol w:w="1560"/>
        <w:gridCol w:w="3401"/>
        <w:gridCol w:w="1844"/>
        <w:gridCol w:w="850"/>
      </w:tblGrid>
      <w:tr w:rsidR="009F6BC1" w:rsidRPr="00A740E1" w:rsidTr="009D2DEA">
        <w:tc>
          <w:tcPr>
            <w:tcW w:w="1525" w:type="dxa"/>
            <w:shd w:val="clear" w:color="auto" w:fill="EEECE1"/>
          </w:tcPr>
          <w:p w:rsidR="009F6BC1" w:rsidRPr="00A740E1" w:rsidRDefault="009F6BC1" w:rsidP="009D2DEA">
            <w:pPr>
              <w:tabs>
                <w:tab w:val="left" w:pos="7845"/>
              </w:tabs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Stretnutie č.</w:t>
            </w:r>
            <w:r w:rsidRPr="00A740E1">
              <w:rPr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9F6BC1" w:rsidRPr="00A740E1" w:rsidRDefault="00232377" w:rsidP="009D2DEA">
            <w:pPr>
              <w:spacing w:after="0" w:line="240" w:lineRule="auto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6</w:t>
            </w:r>
          </w:p>
        </w:tc>
        <w:tc>
          <w:tcPr>
            <w:tcW w:w="1560" w:type="dxa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Vedúci tímu: </w:t>
            </w:r>
          </w:p>
        </w:tc>
        <w:tc>
          <w:tcPr>
            <w:tcW w:w="3401" w:type="dxa"/>
          </w:tcPr>
          <w:p w:rsidR="009F6BC1" w:rsidRPr="00A740E1" w:rsidRDefault="009F6BC1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Ing. Peter Jombík</w:t>
            </w:r>
          </w:p>
        </w:tc>
        <w:tc>
          <w:tcPr>
            <w:tcW w:w="269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9F6BC1" w:rsidRPr="00A740E1" w:rsidRDefault="000C4B57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Predstavenie návrhov </w:t>
            </w:r>
            <w:r w:rsidR="00ED3DDB">
              <w:rPr>
                <w:sz w:val="24"/>
                <w:szCs w:val="24"/>
                <w:lang w:val="sk-SK"/>
              </w:rPr>
              <w:t>aplikácií na zadané témy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</w:tcPr>
          <w:p w:rsidR="009F6BC1" w:rsidRPr="00A740E1" w:rsidRDefault="00232377" w:rsidP="00BB3574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12</w:t>
            </w:r>
            <w:r w:rsidR="009F6BC1" w:rsidRPr="00A740E1">
              <w:rPr>
                <w:lang w:val="sk-SK"/>
              </w:rPr>
              <w:t>.</w:t>
            </w:r>
            <w:r w:rsidR="00BB3574" w:rsidRPr="00A740E1">
              <w:rPr>
                <w:lang w:val="sk-SK"/>
              </w:rPr>
              <w:t>11</w:t>
            </w:r>
            <w:r w:rsidR="009F6BC1" w:rsidRPr="00A740E1">
              <w:rPr>
                <w:lang w:val="sk-SK"/>
              </w:rPr>
              <w:t>.2012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Sanja Marković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</w:tcPr>
          <w:p w:rsidR="009F6BC1" w:rsidRPr="00A740E1" w:rsidRDefault="00232377" w:rsidP="009F6BC1">
            <w:pPr>
              <w:spacing w:after="0" w:line="240" w:lineRule="auto"/>
              <w:rPr>
                <w:lang w:val="sk-SK"/>
              </w:rPr>
            </w:pPr>
            <w:r>
              <w:rPr>
                <w:lang w:val="sk-SK"/>
              </w:rPr>
              <w:t>14:00- 15:0</w:t>
            </w:r>
            <w:r w:rsidR="009F6BC1" w:rsidRPr="00A740E1">
              <w:rPr>
                <w:lang w:val="sk-SK"/>
              </w:rPr>
              <w:t>0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</w:tcPr>
          <w:p w:rsidR="009F6BC1" w:rsidRPr="00A740E1" w:rsidRDefault="009F6BC1" w:rsidP="009D2DEA">
            <w:pPr>
              <w:spacing w:after="0" w:line="240" w:lineRule="auto"/>
              <w:rPr>
                <w:lang w:val="sk-SK"/>
              </w:rPr>
            </w:pPr>
            <w:r w:rsidRPr="00A740E1">
              <w:rPr>
                <w:lang w:val="sk-SK"/>
              </w:rPr>
              <w:t>Laboratórium na bloku D - 1. poschodie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pStyle w:val="Standard"/>
              <w:jc w:val="both"/>
              <w:rPr>
                <w:rFonts w:cs="Times New Roman"/>
              </w:rPr>
            </w:pPr>
            <w:r w:rsidRPr="00A740E1">
              <w:rPr>
                <w:rFonts w:cs="Times New Roman"/>
              </w:rPr>
              <w:t>Rastislav Bencel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  <w:tr w:rsidR="009F6BC1" w:rsidRPr="00A740E1" w:rsidTr="009D2DEA">
        <w:tblPrEx>
          <w:tblLook w:val="000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9F6BC1" w:rsidRPr="00A740E1" w:rsidRDefault="009F6BC1" w:rsidP="009D2DEA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A740E1">
              <w:rPr>
                <w:b/>
                <w:sz w:val="24"/>
                <w:szCs w:val="24"/>
                <w:lang w:val="sk-SK"/>
              </w:rPr>
              <w:t>Vypracoval:</w:t>
            </w:r>
          </w:p>
        </w:tc>
        <w:tc>
          <w:tcPr>
            <w:tcW w:w="4961" w:type="dxa"/>
            <w:gridSpan w:val="2"/>
          </w:tcPr>
          <w:p w:rsidR="009F6BC1" w:rsidRPr="00A740E1" w:rsidRDefault="00232377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844" w:type="dxa"/>
          </w:tcPr>
          <w:p w:rsidR="009F6BC1" w:rsidRPr="00A740E1" w:rsidRDefault="009F6BC1" w:rsidP="009D2DEA">
            <w:p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850" w:type="dxa"/>
          </w:tcPr>
          <w:p w:rsidR="009F6BC1" w:rsidRPr="00A740E1" w:rsidRDefault="009F6BC1" w:rsidP="009F6B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+</w:t>
            </w:r>
          </w:p>
        </w:tc>
      </w:tr>
    </w:tbl>
    <w:p w:rsidR="009F6BC1" w:rsidRPr="00A740E1" w:rsidRDefault="009F6BC1" w:rsidP="009F6BC1">
      <w:pPr>
        <w:rPr>
          <w:sz w:val="24"/>
          <w:szCs w:val="24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Priebeh stretnutia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  <w:lang w:val="sk-SK"/>
        </w:rPr>
      </w:pPr>
    </w:p>
    <w:p w:rsidR="009F6BC1" w:rsidRPr="00A740E1" w:rsidRDefault="00232377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Predstavenie návrhov na témy od spoločnosti Molpir</w:t>
      </w:r>
      <w:r w:rsidR="002C5521">
        <w:rPr>
          <w:bCs/>
          <w:color w:val="000000"/>
          <w:sz w:val="24"/>
          <w:szCs w:val="24"/>
          <w:lang w:val="sk-SK"/>
        </w:rPr>
        <w:t>.</w:t>
      </w:r>
    </w:p>
    <w:p w:rsidR="0012203C" w:rsidRDefault="00232377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Diskutovanie o navrhnutých riešeniach</w:t>
      </w:r>
      <w:r w:rsidR="002C5521">
        <w:rPr>
          <w:bCs/>
          <w:color w:val="000000"/>
          <w:sz w:val="24"/>
          <w:szCs w:val="24"/>
          <w:lang w:val="sk-SK"/>
        </w:rPr>
        <w:t>.</w:t>
      </w:r>
    </w:p>
    <w:p w:rsidR="00232377" w:rsidRDefault="00232377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Predstavenie myšlienky vytvorenia systému, ktorý prepája jednotlivé návrhy aplikácií (témy) a poskytuje odmeňovanie cestujúcich.</w:t>
      </w:r>
    </w:p>
    <w:p w:rsidR="00232377" w:rsidRPr="00A740E1" w:rsidRDefault="00232377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Diskutovanie o špecifikácií a hrubom návrhu navrhovanej aplikácie.</w:t>
      </w:r>
    </w:p>
    <w:p w:rsidR="00591D6F" w:rsidRPr="00A740E1" w:rsidRDefault="00591D6F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 w:rsidRPr="00A740E1">
        <w:rPr>
          <w:bCs/>
          <w:color w:val="000000"/>
          <w:sz w:val="24"/>
          <w:szCs w:val="24"/>
          <w:lang w:val="sk-SK"/>
        </w:rPr>
        <w:t xml:space="preserve">Zvolenie zapisovateľa stretnutia - </w:t>
      </w:r>
      <w:r w:rsidR="00232377">
        <w:rPr>
          <w:bCs/>
          <w:color w:val="000000"/>
          <w:sz w:val="24"/>
          <w:szCs w:val="24"/>
          <w:lang w:val="sk-SK"/>
        </w:rPr>
        <w:t>Jano</w:t>
      </w:r>
      <w:r w:rsidRPr="00A740E1">
        <w:rPr>
          <w:bCs/>
          <w:color w:val="000000"/>
          <w:sz w:val="24"/>
          <w:szCs w:val="24"/>
          <w:lang w:val="sk-SK"/>
        </w:rPr>
        <w:t>.</w:t>
      </w:r>
    </w:p>
    <w:p w:rsidR="00591D6F" w:rsidRPr="00A740E1" w:rsidRDefault="00591D6F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 w:rsidRPr="00A740E1">
        <w:rPr>
          <w:bCs/>
          <w:color w:val="000000"/>
          <w:sz w:val="24"/>
          <w:szCs w:val="24"/>
          <w:lang w:val="sk-SK"/>
        </w:rPr>
        <w:t>Pridelenie úloh na ďalšie stretnutie.</w:t>
      </w:r>
    </w:p>
    <w:p w:rsidR="00591D6F" w:rsidRPr="00A740E1" w:rsidRDefault="00591D6F" w:rsidP="0012203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  <w:r w:rsidRPr="00A740E1">
        <w:rPr>
          <w:bCs/>
          <w:color w:val="000000"/>
          <w:sz w:val="24"/>
          <w:szCs w:val="24"/>
          <w:lang w:val="sk-SK"/>
        </w:rPr>
        <w:t xml:space="preserve">Dohodnutie si ďalšieho stretnutia - Pondelok </w:t>
      </w:r>
      <w:r w:rsidR="00232377">
        <w:rPr>
          <w:bCs/>
          <w:color w:val="000000"/>
          <w:sz w:val="24"/>
          <w:szCs w:val="24"/>
          <w:lang w:val="sk-SK"/>
        </w:rPr>
        <w:t>19</w:t>
      </w:r>
      <w:r w:rsidRPr="00A740E1">
        <w:rPr>
          <w:bCs/>
          <w:color w:val="000000"/>
          <w:sz w:val="24"/>
          <w:szCs w:val="24"/>
          <w:lang w:val="sk-SK"/>
        </w:rPr>
        <w:t>.11.2012.</w:t>
      </w:r>
    </w:p>
    <w:p w:rsidR="009F6BC1" w:rsidRPr="00A740E1" w:rsidRDefault="009F6BC1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370AD8" w:rsidRPr="00A740E1" w:rsidRDefault="00370AD8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F86E72" w:rsidRPr="00A740E1" w:rsidRDefault="00F86E72" w:rsidP="009F6BC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Vyhodnotenie úloh z predchádzajúceho stretnutia</w:t>
      </w:r>
    </w:p>
    <w:p w:rsidR="009F6BC1" w:rsidRDefault="009F6BC1" w:rsidP="009F6BC1">
      <w:pPr>
        <w:rPr>
          <w:sz w:val="24"/>
          <w:szCs w:val="24"/>
          <w:lang w:val="sk-SK"/>
        </w:rPr>
      </w:pPr>
      <w:r w:rsidRPr="00A740E1">
        <w:rPr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p w:rsidR="000B5000" w:rsidRPr="00A740E1" w:rsidRDefault="000B5000" w:rsidP="009F6BC1">
      <w:pPr>
        <w:rPr>
          <w:sz w:val="28"/>
          <w:szCs w:val="28"/>
          <w:lang w:val="sk-SK"/>
        </w:rPr>
      </w:pPr>
    </w:p>
    <w:tbl>
      <w:tblPr>
        <w:tblStyle w:val="Svetlpodfarbenie2"/>
        <w:tblW w:w="9464" w:type="dxa"/>
        <w:tblLook w:val="04A0"/>
      </w:tblPr>
      <w:tblGrid>
        <w:gridCol w:w="4786"/>
        <w:gridCol w:w="1559"/>
        <w:gridCol w:w="2099"/>
        <w:gridCol w:w="1020"/>
      </w:tblGrid>
      <w:tr w:rsidR="00370AD8" w:rsidRPr="00A740E1" w:rsidTr="000832ED">
        <w:trPr>
          <w:cnfStyle w:val="100000000000"/>
        </w:trPr>
        <w:tc>
          <w:tcPr>
            <w:cnfStyle w:val="001000000000"/>
            <w:tcW w:w="4786" w:type="dxa"/>
          </w:tcPr>
          <w:p w:rsidR="00370AD8" w:rsidRPr="00A740E1" w:rsidRDefault="00370AD8" w:rsidP="00BE7C11">
            <w:pPr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559" w:type="dxa"/>
          </w:tcPr>
          <w:p w:rsidR="00370AD8" w:rsidRPr="00A740E1" w:rsidRDefault="00370AD8" w:rsidP="00BE7C11">
            <w:pPr>
              <w:cnfStyle w:val="1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2099" w:type="dxa"/>
          </w:tcPr>
          <w:p w:rsidR="00370AD8" w:rsidRPr="00A740E1" w:rsidRDefault="00370AD8" w:rsidP="00BE7C11">
            <w:pPr>
              <w:cnfStyle w:val="1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Pridelené</w:t>
            </w:r>
          </w:p>
        </w:tc>
        <w:tc>
          <w:tcPr>
            <w:tcW w:w="1020" w:type="dxa"/>
          </w:tcPr>
          <w:p w:rsidR="00370AD8" w:rsidRPr="00A740E1" w:rsidRDefault="00370AD8" w:rsidP="00BE7C11">
            <w:pPr>
              <w:ind w:right="-335"/>
              <w:cnfStyle w:val="1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Stav</w:t>
            </w:r>
          </w:p>
        </w:tc>
      </w:tr>
      <w:tr w:rsidR="00370AD8" w:rsidRPr="00A740E1" w:rsidTr="000832ED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p w:rsidR="00F86E72" w:rsidRDefault="00F86E72" w:rsidP="00960C9C">
            <w:pPr>
              <w:rPr>
                <w:b w:val="0"/>
                <w:sz w:val="24"/>
                <w:szCs w:val="24"/>
                <w:lang w:val="sk-SK"/>
              </w:rPr>
            </w:pPr>
          </w:p>
          <w:p w:rsidR="00370AD8" w:rsidRDefault="00960C9C" w:rsidP="000B5000">
            <w:pPr>
              <w:rPr>
                <w:b w:val="0"/>
                <w:sz w:val="24"/>
                <w:szCs w:val="24"/>
                <w:lang w:val="sk-SK"/>
              </w:rPr>
            </w:pPr>
            <w:r w:rsidRPr="00A740E1">
              <w:rPr>
                <w:b w:val="0"/>
                <w:sz w:val="24"/>
                <w:szCs w:val="24"/>
                <w:lang w:val="sk-SK"/>
              </w:rPr>
              <w:t>Aktualizovanie web stránky</w:t>
            </w:r>
          </w:p>
          <w:p w:rsidR="00F86E72" w:rsidRPr="00A740E1" w:rsidRDefault="00F86E72" w:rsidP="00960C9C">
            <w:pPr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370AD8" w:rsidRPr="00A740E1" w:rsidRDefault="00232377" w:rsidP="00734710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</w:t>
            </w:r>
            <w:r w:rsidR="00370AD8" w:rsidRPr="00A740E1">
              <w:rPr>
                <w:sz w:val="24"/>
                <w:szCs w:val="24"/>
                <w:lang w:val="sk-SK"/>
              </w:rPr>
              <w:t>.</w:t>
            </w:r>
            <w:r w:rsidR="00960C9C" w:rsidRPr="00A740E1">
              <w:rPr>
                <w:sz w:val="24"/>
                <w:szCs w:val="24"/>
                <w:lang w:val="sk-SK"/>
              </w:rPr>
              <w:t>11</w:t>
            </w:r>
            <w:r w:rsidR="00370AD8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2099" w:type="dxa"/>
            <w:vAlign w:val="center"/>
          </w:tcPr>
          <w:p w:rsidR="00370AD8" w:rsidRPr="00A740E1" w:rsidRDefault="00960C9C" w:rsidP="00734710">
            <w:pPr>
              <w:cnfStyle w:val="0000001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020" w:type="dxa"/>
            <w:vAlign w:val="center"/>
          </w:tcPr>
          <w:p w:rsidR="00370AD8" w:rsidRPr="00A740E1" w:rsidRDefault="00370AD8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sz w:val="24"/>
                <w:szCs w:val="24"/>
                <w:lang w:val="sk-SK"/>
              </w:rPr>
            </w:pPr>
          </w:p>
        </w:tc>
      </w:tr>
      <w:tr w:rsidR="00370AD8" w:rsidRPr="00A740E1" w:rsidTr="000832ED">
        <w:tc>
          <w:tcPr>
            <w:cnfStyle w:val="001000000000"/>
            <w:tcW w:w="4786" w:type="dxa"/>
            <w:vAlign w:val="center"/>
          </w:tcPr>
          <w:p w:rsidR="00F86E72" w:rsidRDefault="00F86E72" w:rsidP="000B5000">
            <w:pPr>
              <w:rPr>
                <w:b w:val="0"/>
                <w:sz w:val="24"/>
                <w:lang w:val="sk-SK"/>
              </w:rPr>
            </w:pPr>
          </w:p>
          <w:p w:rsidR="00370AD8" w:rsidRDefault="00232377" w:rsidP="000B5000">
            <w:pPr>
              <w:rPr>
                <w:b w:val="0"/>
                <w:sz w:val="24"/>
                <w:lang w:val="sk-SK"/>
              </w:rPr>
            </w:pPr>
            <w:r w:rsidRPr="00232377">
              <w:rPr>
                <w:b w:val="0"/>
                <w:sz w:val="24"/>
                <w:lang w:val="sk-SK"/>
              </w:rPr>
              <w:t>Multimediálny systém pre vlaky s využitím centrálnych monitorov</w:t>
            </w:r>
          </w:p>
          <w:p w:rsidR="00F86E72" w:rsidRPr="00232377" w:rsidRDefault="00F86E72" w:rsidP="000B5000">
            <w:pPr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370AD8" w:rsidRPr="00A740E1" w:rsidRDefault="00232377" w:rsidP="00734710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</w:t>
            </w:r>
            <w:r w:rsidR="00370AD8" w:rsidRPr="00A740E1">
              <w:rPr>
                <w:sz w:val="24"/>
                <w:szCs w:val="24"/>
                <w:lang w:val="sk-SK"/>
              </w:rPr>
              <w:t>.1</w:t>
            </w:r>
            <w:r w:rsidR="00960C9C" w:rsidRPr="00A740E1">
              <w:rPr>
                <w:sz w:val="24"/>
                <w:szCs w:val="24"/>
                <w:lang w:val="sk-SK"/>
              </w:rPr>
              <w:t>1</w:t>
            </w:r>
            <w:r w:rsidR="00370AD8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2099" w:type="dxa"/>
            <w:vAlign w:val="center"/>
          </w:tcPr>
          <w:p w:rsidR="00370AD8" w:rsidRPr="00A740E1" w:rsidRDefault="00960C9C" w:rsidP="000832ED">
            <w:pPr>
              <w:cnfStyle w:val="0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020" w:type="dxa"/>
            <w:vAlign w:val="center"/>
          </w:tcPr>
          <w:p w:rsidR="00370AD8" w:rsidRPr="00A740E1" w:rsidRDefault="00370AD8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sz w:val="24"/>
                <w:szCs w:val="24"/>
                <w:lang w:val="sk-SK"/>
              </w:rPr>
            </w:pPr>
          </w:p>
        </w:tc>
      </w:tr>
      <w:tr w:rsidR="00960C9C" w:rsidRPr="00A740E1" w:rsidTr="000832ED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p w:rsidR="00F86E72" w:rsidRDefault="00F86E7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56"/>
            </w:tblGrid>
            <w:tr w:rsidR="00960C9C" w:rsidRPr="00A740E1" w:rsidTr="00232377">
              <w:trPr>
                <w:trHeight w:val="100"/>
              </w:trPr>
              <w:tc>
                <w:tcPr>
                  <w:tcW w:w="0" w:type="auto"/>
                </w:tcPr>
                <w:p w:rsidR="00960C9C" w:rsidRPr="00232377" w:rsidRDefault="00232377" w:rsidP="002323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  <w:lang w:val="sk-SK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k-SK"/>
                    </w:rPr>
                    <w:t>Objednávkový systém</w:t>
                  </w:r>
                </w:p>
              </w:tc>
            </w:tr>
            <w:tr w:rsidR="00F86E72" w:rsidRPr="00A740E1" w:rsidTr="00232377">
              <w:trPr>
                <w:trHeight w:val="100"/>
              </w:trPr>
              <w:tc>
                <w:tcPr>
                  <w:tcW w:w="0" w:type="auto"/>
                </w:tcPr>
                <w:p w:rsidR="00F86E72" w:rsidRDefault="00F86E72" w:rsidP="002323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960C9C" w:rsidRPr="00A740E1" w:rsidRDefault="00960C9C" w:rsidP="00960C9C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960C9C" w:rsidRPr="00A740E1" w:rsidRDefault="00232377" w:rsidP="00734710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</w:t>
            </w:r>
            <w:r w:rsidR="00960C9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vAlign w:val="center"/>
          </w:tcPr>
          <w:p w:rsidR="00960C9C" w:rsidRPr="00A740E1" w:rsidRDefault="00232377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020" w:type="dxa"/>
            <w:vAlign w:val="center"/>
          </w:tcPr>
          <w:p w:rsidR="00960C9C" w:rsidRPr="00A740E1" w:rsidRDefault="00960C9C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sz w:val="24"/>
                <w:szCs w:val="24"/>
                <w:lang w:val="sk-SK"/>
              </w:rPr>
            </w:pPr>
          </w:p>
        </w:tc>
      </w:tr>
      <w:tr w:rsidR="00960C9C" w:rsidRPr="00A740E1" w:rsidTr="000832ED">
        <w:tc>
          <w:tcPr>
            <w:cnfStyle w:val="001000000000"/>
            <w:tcW w:w="4786" w:type="dxa"/>
            <w:vAlign w:val="center"/>
          </w:tcPr>
          <w:p w:rsidR="00232377" w:rsidRDefault="002323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70"/>
            </w:tblGrid>
            <w:tr w:rsidR="00960C9C" w:rsidRPr="00A740E1" w:rsidTr="00232377">
              <w:trPr>
                <w:trHeight w:val="100"/>
              </w:trPr>
              <w:tc>
                <w:tcPr>
                  <w:tcW w:w="0" w:type="auto"/>
                  <w:vAlign w:val="bottom"/>
                </w:tcPr>
                <w:p w:rsidR="00960C9C" w:rsidRPr="00A740E1" w:rsidRDefault="00232377" w:rsidP="002323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sz w:val="24"/>
                      <w:szCs w:val="24"/>
                      <w:lang w:val="sk-SK"/>
                    </w:rPr>
                    <w:t>Reklama</w:t>
                  </w:r>
                </w:p>
              </w:tc>
            </w:tr>
            <w:tr w:rsidR="00232377" w:rsidRPr="00A740E1" w:rsidTr="00232377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232377" w:rsidRPr="00A740E1" w:rsidRDefault="00232377" w:rsidP="002323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960C9C" w:rsidRPr="00A740E1" w:rsidRDefault="00960C9C" w:rsidP="00960C9C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960C9C" w:rsidRPr="00A740E1" w:rsidRDefault="00232377" w:rsidP="00734710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</w:t>
            </w:r>
            <w:r w:rsidR="00960C9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vAlign w:val="center"/>
          </w:tcPr>
          <w:p w:rsidR="00960C9C" w:rsidRPr="00A740E1" w:rsidRDefault="00960C9C" w:rsidP="000832ED">
            <w:pPr>
              <w:cnfStyle w:val="0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Sanja Marković</w:t>
            </w:r>
          </w:p>
        </w:tc>
        <w:tc>
          <w:tcPr>
            <w:tcW w:w="1020" w:type="dxa"/>
            <w:vAlign w:val="center"/>
          </w:tcPr>
          <w:p w:rsidR="00960C9C" w:rsidRPr="00A740E1" w:rsidRDefault="00960C9C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sz w:val="24"/>
                <w:szCs w:val="24"/>
                <w:lang w:val="sk-SK"/>
              </w:rPr>
            </w:pPr>
          </w:p>
        </w:tc>
      </w:tr>
      <w:tr w:rsidR="00960C9C" w:rsidRPr="00A740E1" w:rsidTr="000832ED">
        <w:trPr>
          <w:cnfStyle w:val="000000100000"/>
        </w:trPr>
        <w:tc>
          <w:tcPr>
            <w:cnfStyle w:val="001000000000"/>
            <w:tcW w:w="47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70"/>
            </w:tblGrid>
            <w:tr w:rsidR="00960C9C" w:rsidRPr="00A740E1" w:rsidTr="00232377">
              <w:trPr>
                <w:trHeight w:val="100"/>
              </w:trPr>
              <w:tc>
                <w:tcPr>
                  <w:tcW w:w="0" w:type="auto"/>
                </w:tcPr>
                <w:p w:rsidR="00960C9C" w:rsidRPr="00A740E1" w:rsidRDefault="00232377" w:rsidP="002323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4"/>
                      <w:szCs w:val="24"/>
                      <w:lang w:val="sk-SK"/>
                    </w:rPr>
                  </w:pPr>
                  <w:r w:rsidRPr="00A740E1">
                    <w:rPr>
                      <w:sz w:val="24"/>
                      <w:szCs w:val="24"/>
                      <w:lang w:val="sk-SK"/>
                    </w:rPr>
                    <w:t xml:space="preserve">Webové rozhranie / aplikácia na </w:t>
                  </w:r>
                  <w:r>
                    <w:rPr>
                      <w:sz w:val="24"/>
                      <w:szCs w:val="24"/>
                      <w:lang w:val="sk-SK"/>
                    </w:rPr>
                    <w:t>s</w:t>
                  </w:r>
                  <w:r w:rsidRPr="00A740E1">
                    <w:rPr>
                      <w:sz w:val="24"/>
                      <w:szCs w:val="24"/>
                      <w:lang w:val="sk-SK"/>
                    </w:rPr>
                    <w:t>pracovanie údajov v Cloud serveri F</w:t>
                  </w:r>
                  <w:r>
                    <w:rPr>
                      <w:sz w:val="24"/>
                      <w:szCs w:val="24"/>
                      <w:lang w:val="sk-SK"/>
                    </w:rPr>
                    <w:t>untoro</w:t>
                  </w:r>
                </w:p>
              </w:tc>
            </w:tr>
          </w:tbl>
          <w:p w:rsidR="00960C9C" w:rsidRPr="00A740E1" w:rsidRDefault="00960C9C" w:rsidP="00960C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960C9C" w:rsidRPr="00A740E1" w:rsidRDefault="00232377" w:rsidP="00734710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</w:t>
            </w:r>
            <w:r w:rsidR="00960C9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vAlign w:val="center"/>
          </w:tcPr>
          <w:p w:rsidR="00960C9C" w:rsidRPr="00A740E1" w:rsidRDefault="00960C9C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Rastislav Bencel</w:t>
            </w:r>
          </w:p>
        </w:tc>
        <w:tc>
          <w:tcPr>
            <w:tcW w:w="1020" w:type="dxa"/>
            <w:vAlign w:val="center"/>
          </w:tcPr>
          <w:p w:rsidR="00960C9C" w:rsidRPr="00A740E1" w:rsidRDefault="00960C9C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sz w:val="24"/>
                <w:szCs w:val="24"/>
                <w:lang w:val="sk-SK"/>
              </w:rPr>
            </w:pPr>
          </w:p>
        </w:tc>
      </w:tr>
      <w:tr w:rsidR="00960C9C" w:rsidRPr="00A740E1" w:rsidTr="000832ED">
        <w:tc>
          <w:tcPr>
            <w:cnfStyle w:val="001000000000"/>
            <w:tcW w:w="4786" w:type="dxa"/>
            <w:vAlign w:val="center"/>
          </w:tcPr>
          <w:p w:rsidR="00F86E72" w:rsidRDefault="00F86E7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6"/>
            </w:tblGrid>
            <w:tr w:rsidR="00960C9C" w:rsidRPr="00A740E1" w:rsidTr="00BF4ED7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960C9C" w:rsidRPr="00A740E1" w:rsidRDefault="00232377" w:rsidP="00960C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sk-SK"/>
                    </w:rPr>
                    <w:t>Téma úžitkové vozidlá</w:t>
                  </w:r>
                </w:p>
              </w:tc>
            </w:tr>
            <w:tr w:rsidR="00232377" w:rsidRPr="00A740E1" w:rsidTr="00BF4ED7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232377" w:rsidRPr="00A740E1" w:rsidRDefault="00232377" w:rsidP="00960C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960C9C" w:rsidRPr="00A740E1" w:rsidRDefault="00960C9C" w:rsidP="00960C9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960C9C" w:rsidRPr="00A740E1" w:rsidRDefault="00232377" w:rsidP="00734710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</w:t>
            </w:r>
            <w:r w:rsidR="00960C9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vAlign w:val="center"/>
          </w:tcPr>
          <w:p w:rsidR="00960C9C" w:rsidRPr="00A740E1" w:rsidRDefault="00232377" w:rsidP="000832ED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Rastislav Bencel</w:t>
            </w:r>
          </w:p>
        </w:tc>
        <w:tc>
          <w:tcPr>
            <w:tcW w:w="1020" w:type="dxa"/>
            <w:vAlign w:val="center"/>
          </w:tcPr>
          <w:p w:rsidR="00960C9C" w:rsidRPr="00A740E1" w:rsidRDefault="00960C9C" w:rsidP="00960C9C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sz w:val="24"/>
                <w:szCs w:val="24"/>
                <w:lang w:val="sk-SK"/>
              </w:rPr>
            </w:pPr>
          </w:p>
        </w:tc>
      </w:tr>
      <w:tr w:rsidR="00232377" w:rsidRPr="00A740E1" w:rsidTr="00232377">
        <w:trPr>
          <w:cnfStyle w:val="000000100000"/>
          <w:trHeight w:val="540"/>
        </w:trPr>
        <w:tc>
          <w:tcPr>
            <w:cnfStyle w:val="001000000000"/>
            <w:tcW w:w="4786" w:type="dxa"/>
            <w:vAlign w:val="center"/>
          </w:tcPr>
          <w:p w:rsidR="00232377" w:rsidRPr="00A740E1" w:rsidRDefault="00232377" w:rsidP="000B5000">
            <w:pPr>
              <w:autoSpaceDE w:val="0"/>
              <w:autoSpaceDN w:val="0"/>
              <w:adjustRightInd w:val="0"/>
              <w:ind w:left="142"/>
              <w:rPr>
                <w:b w:val="0"/>
                <w:color w:val="000000"/>
                <w:sz w:val="24"/>
                <w:szCs w:val="24"/>
                <w:lang w:val="sk-SK"/>
              </w:rPr>
            </w:pPr>
            <w:r>
              <w:rPr>
                <w:b w:val="0"/>
                <w:color w:val="000000"/>
                <w:sz w:val="24"/>
                <w:szCs w:val="24"/>
                <w:lang w:val="sk-SK"/>
              </w:rPr>
              <w:t>Pay movie funkcia</w:t>
            </w:r>
          </w:p>
        </w:tc>
        <w:tc>
          <w:tcPr>
            <w:tcW w:w="1559" w:type="dxa"/>
            <w:vAlign w:val="center"/>
          </w:tcPr>
          <w:p w:rsidR="00232377" w:rsidRPr="00A740E1" w:rsidRDefault="00232377" w:rsidP="00734710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</w:t>
            </w:r>
            <w:r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099" w:type="dxa"/>
            <w:vAlign w:val="center"/>
          </w:tcPr>
          <w:p w:rsidR="00232377" w:rsidRPr="00A740E1" w:rsidRDefault="00232377" w:rsidP="00734710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020" w:type="dxa"/>
            <w:vAlign w:val="center"/>
          </w:tcPr>
          <w:p w:rsidR="00232377" w:rsidRPr="00A740E1" w:rsidRDefault="00232377" w:rsidP="00D81A40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sz w:val="24"/>
                <w:szCs w:val="24"/>
                <w:lang w:val="sk-SK"/>
              </w:rPr>
            </w:pPr>
          </w:p>
        </w:tc>
      </w:tr>
      <w:tr w:rsidR="00232377" w:rsidRPr="00A740E1" w:rsidTr="00232377">
        <w:trPr>
          <w:trHeight w:val="540"/>
        </w:trPr>
        <w:tc>
          <w:tcPr>
            <w:cnfStyle w:val="001000000000"/>
            <w:tcW w:w="4786" w:type="dxa"/>
            <w:vAlign w:val="center"/>
          </w:tcPr>
          <w:p w:rsidR="00232377" w:rsidRPr="00232377" w:rsidRDefault="00232377" w:rsidP="000B5000">
            <w:pPr>
              <w:autoSpaceDE w:val="0"/>
              <w:autoSpaceDN w:val="0"/>
              <w:adjustRightInd w:val="0"/>
              <w:ind w:left="142"/>
              <w:rPr>
                <w:b w:val="0"/>
                <w:color w:val="000000"/>
                <w:sz w:val="24"/>
                <w:szCs w:val="24"/>
                <w:lang w:val="sk-SK"/>
              </w:rPr>
            </w:pPr>
            <w:r w:rsidRPr="00232377">
              <w:rPr>
                <w:b w:val="0"/>
                <w:color w:val="000000"/>
                <w:sz w:val="24"/>
                <w:szCs w:val="24"/>
                <w:lang w:val="sk-SK"/>
              </w:rPr>
              <w:t>Diagnostický SW</w:t>
            </w:r>
          </w:p>
        </w:tc>
        <w:tc>
          <w:tcPr>
            <w:tcW w:w="1559" w:type="dxa"/>
            <w:vAlign w:val="center"/>
          </w:tcPr>
          <w:p w:rsidR="00232377" w:rsidRPr="00A740E1" w:rsidRDefault="00232377" w:rsidP="00734710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099" w:type="dxa"/>
            <w:vAlign w:val="center"/>
          </w:tcPr>
          <w:p w:rsidR="00232377" w:rsidRPr="00A740E1" w:rsidRDefault="00232377" w:rsidP="00734710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020" w:type="dxa"/>
            <w:vAlign w:val="center"/>
          </w:tcPr>
          <w:p w:rsidR="00232377" w:rsidRPr="00A740E1" w:rsidRDefault="00232377" w:rsidP="00D81A40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sz w:val="24"/>
                <w:szCs w:val="24"/>
                <w:lang w:val="sk-SK"/>
              </w:rPr>
            </w:pPr>
          </w:p>
        </w:tc>
      </w:tr>
      <w:tr w:rsidR="00232377" w:rsidRPr="00A740E1" w:rsidTr="00232377">
        <w:trPr>
          <w:cnfStyle w:val="000000100000"/>
          <w:trHeight w:val="540"/>
        </w:trPr>
        <w:tc>
          <w:tcPr>
            <w:cnfStyle w:val="001000000000"/>
            <w:tcW w:w="4786" w:type="dxa"/>
            <w:vAlign w:val="center"/>
          </w:tcPr>
          <w:p w:rsidR="00232377" w:rsidRPr="00232377" w:rsidRDefault="00232377" w:rsidP="000B5000">
            <w:pPr>
              <w:autoSpaceDE w:val="0"/>
              <w:autoSpaceDN w:val="0"/>
              <w:adjustRightInd w:val="0"/>
              <w:ind w:left="142"/>
              <w:rPr>
                <w:b w:val="0"/>
                <w:color w:val="000000"/>
                <w:sz w:val="24"/>
                <w:szCs w:val="24"/>
                <w:lang w:val="sk-SK"/>
              </w:rPr>
            </w:pPr>
            <w:r w:rsidRPr="00232377">
              <w:rPr>
                <w:b w:val="0"/>
                <w:color w:val="000000"/>
                <w:sz w:val="24"/>
                <w:szCs w:val="24"/>
                <w:lang w:val="sk-SK"/>
              </w:rPr>
              <w:t>Dotazníky</w:t>
            </w:r>
          </w:p>
        </w:tc>
        <w:tc>
          <w:tcPr>
            <w:tcW w:w="1559" w:type="dxa"/>
            <w:vAlign w:val="center"/>
          </w:tcPr>
          <w:p w:rsidR="00232377" w:rsidRPr="00A740E1" w:rsidRDefault="00232377" w:rsidP="00734710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099" w:type="dxa"/>
            <w:vAlign w:val="center"/>
          </w:tcPr>
          <w:p w:rsidR="00232377" w:rsidRPr="00A740E1" w:rsidRDefault="00232377" w:rsidP="00734710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Nenad Pavlović</w:t>
            </w:r>
          </w:p>
        </w:tc>
        <w:tc>
          <w:tcPr>
            <w:tcW w:w="1020" w:type="dxa"/>
            <w:vAlign w:val="center"/>
          </w:tcPr>
          <w:p w:rsidR="00232377" w:rsidRPr="00A740E1" w:rsidRDefault="00232377" w:rsidP="00D81A40">
            <w:pPr>
              <w:pStyle w:val="Odsekzoznamu"/>
              <w:numPr>
                <w:ilvl w:val="0"/>
                <w:numId w:val="2"/>
              </w:numPr>
              <w:jc w:val="center"/>
              <w:cnfStyle w:val="000000100000"/>
              <w:rPr>
                <w:sz w:val="24"/>
                <w:szCs w:val="24"/>
                <w:lang w:val="sk-SK"/>
              </w:rPr>
            </w:pPr>
          </w:p>
        </w:tc>
      </w:tr>
      <w:tr w:rsidR="00232377" w:rsidRPr="00A740E1" w:rsidTr="00232377">
        <w:trPr>
          <w:trHeight w:val="540"/>
        </w:trPr>
        <w:tc>
          <w:tcPr>
            <w:cnfStyle w:val="001000000000"/>
            <w:tcW w:w="4786" w:type="dxa"/>
            <w:vAlign w:val="center"/>
          </w:tcPr>
          <w:p w:rsidR="00232377" w:rsidRPr="00232377" w:rsidRDefault="00232377" w:rsidP="00960C9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  <w:lang w:val="sk-SK"/>
              </w:rPr>
            </w:pPr>
            <w:r w:rsidRPr="00232377">
              <w:rPr>
                <w:b w:val="0"/>
                <w:color w:val="000000"/>
                <w:sz w:val="24"/>
                <w:szCs w:val="24"/>
                <w:lang w:val="sk-SK"/>
              </w:rPr>
              <w:t>Aktualizovanie projektovej dokumentácie</w:t>
            </w:r>
          </w:p>
        </w:tc>
        <w:tc>
          <w:tcPr>
            <w:tcW w:w="1559" w:type="dxa"/>
            <w:vAlign w:val="center"/>
          </w:tcPr>
          <w:p w:rsidR="00232377" w:rsidRPr="00A740E1" w:rsidRDefault="00232377" w:rsidP="00734710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10.11.2012</w:t>
            </w:r>
          </w:p>
        </w:tc>
        <w:tc>
          <w:tcPr>
            <w:tcW w:w="2099" w:type="dxa"/>
            <w:vAlign w:val="center"/>
          </w:tcPr>
          <w:p w:rsidR="00232377" w:rsidRPr="00A740E1" w:rsidRDefault="00232377" w:rsidP="00734710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  <w:tc>
          <w:tcPr>
            <w:tcW w:w="1020" w:type="dxa"/>
            <w:vAlign w:val="center"/>
          </w:tcPr>
          <w:p w:rsidR="00232377" w:rsidRPr="00A740E1" w:rsidRDefault="00232377" w:rsidP="00D81A40">
            <w:pPr>
              <w:pStyle w:val="Odsekzoznamu"/>
              <w:numPr>
                <w:ilvl w:val="0"/>
                <w:numId w:val="2"/>
              </w:numPr>
              <w:jc w:val="center"/>
              <w:cnfStyle w:val="000000000000"/>
              <w:rPr>
                <w:sz w:val="24"/>
                <w:szCs w:val="24"/>
                <w:lang w:val="sk-SK"/>
              </w:rPr>
            </w:pPr>
          </w:p>
        </w:tc>
      </w:tr>
    </w:tbl>
    <w:p w:rsidR="000832ED" w:rsidRDefault="000832ED" w:rsidP="009F6BC1">
      <w:pPr>
        <w:rPr>
          <w:b/>
          <w:sz w:val="28"/>
          <w:szCs w:val="28"/>
          <w:lang w:val="sk-SK"/>
        </w:rPr>
      </w:pPr>
    </w:p>
    <w:p w:rsidR="000B5000" w:rsidRDefault="000B5000" w:rsidP="009F6BC1">
      <w:pPr>
        <w:rPr>
          <w:b/>
          <w:sz w:val="28"/>
          <w:szCs w:val="28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Rozdelenie a pridelenie jednotlivých úloh členom tímu</w:t>
      </w:r>
    </w:p>
    <w:p w:rsidR="009F6BC1" w:rsidRPr="00A740E1" w:rsidRDefault="009F6BC1" w:rsidP="009F6BC1">
      <w:pPr>
        <w:rPr>
          <w:sz w:val="28"/>
          <w:szCs w:val="28"/>
          <w:lang w:val="sk-SK"/>
        </w:rPr>
      </w:pPr>
      <w:r w:rsidRPr="00A740E1">
        <w:rPr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1"/>
        <w:tblW w:w="9464" w:type="dxa"/>
        <w:tblLook w:val="04A0"/>
      </w:tblPr>
      <w:tblGrid>
        <w:gridCol w:w="4644"/>
        <w:gridCol w:w="1392"/>
        <w:gridCol w:w="1296"/>
        <w:gridCol w:w="2132"/>
      </w:tblGrid>
      <w:tr w:rsidR="009F6BC1" w:rsidRPr="00A740E1" w:rsidTr="0012203C">
        <w:trPr>
          <w:cnfStyle w:val="100000000000"/>
        </w:trPr>
        <w:tc>
          <w:tcPr>
            <w:cnfStyle w:val="001000000000"/>
            <w:tcW w:w="4644" w:type="dxa"/>
          </w:tcPr>
          <w:p w:rsidR="009F6BC1" w:rsidRPr="00A740E1" w:rsidRDefault="009F6BC1" w:rsidP="009D2DEA">
            <w:pPr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2" w:type="dxa"/>
          </w:tcPr>
          <w:p w:rsidR="009F6BC1" w:rsidRPr="00A740E1" w:rsidRDefault="009F6BC1" w:rsidP="009D2DEA">
            <w:pPr>
              <w:cnfStyle w:val="1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296" w:type="dxa"/>
          </w:tcPr>
          <w:p w:rsidR="009F6BC1" w:rsidRPr="00A740E1" w:rsidRDefault="009F6BC1" w:rsidP="009D2DEA">
            <w:pPr>
              <w:cnfStyle w:val="1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Koniec</w:t>
            </w:r>
          </w:p>
        </w:tc>
        <w:tc>
          <w:tcPr>
            <w:tcW w:w="2132" w:type="dxa"/>
          </w:tcPr>
          <w:p w:rsidR="009F6BC1" w:rsidRPr="00A740E1" w:rsidRDefault="009F6BC1" w:rsidP="009D2DEA">
            <w:pPr>
              <w:ind w:right="-335"/>
              <w:cnfStyle w:val="1000000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Vypracuje</w:t>
            </w:r>
          </w:p>
        </w:tc>
      </w:tr>
      <w:tr w:rsidR="009F6BC1" w:rsidRPr="00A740E1" w:rsidTr="000832ED">
        <w:trPr>
          <w:cnfStyle w:val="000000100000"/>
        </w:trPr>
        <w:tc>
          <w:tcPr>
            <w:cnfStyle w:val="001000000000"/>
            <w:tcW w:w="4644" w:type="dxa"/>
          </w:tcPr>
          <w:p w:rsidR="00F86E72" w:rsidRDefault="00F86E72" w:rsidP="009D2DEA">
            <w:pPr>
              <w:rPr>
                <w:b w:val="0"/>
                <w:sz w:val="24"/>
                <w:szCs w:val="24"/>
                <w:lang w:val="sk-SK"/>
              </w:rPr>
            </w:pPr>
          </w:p>
          <w:p w:rsidR="009F6BC1" w:rsidRDefault="0012203C" w:rsidP="000B5000">
            <w:pPr>
              <w:ind w:firstLine="142"/>
              <w:rPr>
                <w:b w:val="0"/>
                <w:sz w:val="24"/>
                <w:szCs w:val="24"/>
                <w:lang w:val="sk-SK"/>
              </w:rPr>
            </w:pPr>
            <w:r w:rsidRPr="00A740E1">
              <w:rPr>
                <w:b w:val="0"/>
                <w:sz w:val="24"/>
                <w:szCs w:val="24"/>
                <w:lang w:val="sk-SK"/>
              </w:rPr>
              <w:t>Aktualizovanie</w:t>
            </w:r>
            <w:r w:rsidR="009F6BC1" w:rsidRPr="00A740E1">
              <w:rPr>
                <w:b w:val="0"/>
                <w:sz w:val="24"/>
                <w:szCs w:val="24"/>
                <w:lang w:val="sk-SK"/>
              </w:rPr>
              <w:t xml:space="preserve"> web stránky</w:t>
            </w:r>
          </w:p>
          <w:p w:rsidR="00F86E72" w:rsidRPr="00A740E1" w:rsidRDefault="00F86E72" w:rsidP="009D2DEA">
            <w:pPr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vAlign w:val="center"/>
          </w:tcPr>
          <w:p w:rsidR="009F6BC1" w:rsidRPr="00A740E1" w:rsidRDefault="00232377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12</w:t>
            </w:r>
            <w:r w:rsidR="009F6BC1" w:rsidRPr="00A740E1">
              <w:rPr>
                <w:sz w:val="24"/>
                <w:szCs w:val="24"/>
                <w:lang w:val="sk-SK"/>
              </w:rPr>
              <w:t>.</w:t>
            </w:r>
            <w:r w:rsidR="003C1BEC" w:rsidRPr="00A740E1">
              <w:rPr>
                <w:sz w:val="24"/>
                <w:szCs w:val="24"/>
                <w:lang w:val="sk-SK"/>
              </w:rPr>
              <w:t>11</w:t>
            </w:r>
            <w:r w:rsidR="009F6BC1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1296" w:type="dxa"/>
            <w:vAlign w:val="center"/>
          </w:tcPr>
          <w:p w:rsidR="009F6BC1" w:rsidRPr="00A740E1" w:rsidRDefault="00232377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17</w:t>
            </w:r>
            <w:r w:rsidR="0012203C" w:rsidRPr="00A740E1">
              <w:rPr>
                <w:sz w:val="24"/>
                <w:szCs w:val="24"/>
                <w:lang w:val="sk-SK"/>
              </w:rPr>
              <w:t>.11</w:t>
            </w:r>
            <w:r w:rsidR="009F6BC1" w:rsidRPr="00A740E1">
              <w:rPr>
                <w:sz w:val="24"/>
                <w:szCs w:val="24"/>
                <w:lang w:val="sk-SK"/>
              </w:rPr>
              <w:t>.2012</w:t>
            </w:r>
          </w:p>
        </w:tc>
        <w:tc>
          <w:tcPr>
            <w:tcW w:w="2132" w:type="dxa"/>
            <w:vAlign w:val="center"/>
          </w:tcPr>
          <w:p w:rsidR="009F6BC1" w:rsidRPr="00A740E1" w:rsidRDefault="0012203C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 w:rsidRPr="00A740E1">
              <w:rPr>
                <w:sz w:val="24"/>
                <w:szCs w:val="24"/>
                <w:lang w:val="sk-SK"/>
              </w:rPr>
              <w:t>Tomáš Čerňan</w:t>
            </w:r>
          </w:p>
        </w:tc>
      </w:tr>
      <w:tr w:rsidR="009F6BC1" w:rsidRPr="00A740E1" w:rsidTr="000832ED">
        <w:trPr>
          <w:trHeight w:val="378"/>
        </w:trPr>
        <w:tc>
          <w:tcPr>
            <w:cnfStyle w:val="001000000000"/>
            <w:tcW w:w="4644" w:type="dxa"/>
            <w:vAlign w:val="center"/>
          </w:tcPr>
          <w:p w:rsidR="00F86E72" w:rsidRDefault="00F86E7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6"/>
            </w:tblGrid>
            <w:tr w:rsidR="0012203C" w:rsidRPr="00A740E1" w:rsidTr="00F86E72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9F6BC1" w:rsidRPr="00A740E1" w:rsidRDefault="00232377" w:rsidP="00F86E72">
                  <w:pPr>
                    <w:rPr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sz w:val="24"/>
                      <w:lang w:val="sk-SK"/>
                    </w:rPr>
                    <w:t>Hrubý návrh</w:t>
                  </w:r>
                </w:p>
              </w:tc>
            </w:tr>
          </w:tbl>
          <w:p w:rsidR="009F6BC1" w:rsidRPr="00A740E1" w:rsidRDefault="009F6BC1" w:rsidP="00A740E1">
            <w:pPr>
              <w:rPr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vAlign w:val="center"/>
          </w:tcPr>
          <w:p w:rsidR="009F6BC1" w:rsidRPr="00A740E1" w:rsidRDefault="00F86E72" w:rsidP="000832ED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12</w:t>
            </w:r>
            <w:r w:rsidR="003C1BE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1296" w:type="dxa"/>
            <w:vAlign w:val="center"/>
          </w:tcPr>
          <w:p w:rsidR="009F6BC1" w:rsidRPr="00A740E1" w:rsidRDefault="00F86E72" w:rsidP="000832ED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15</w:t>
            </w:r>
            <w:r w:rsidR="003C1BE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132" w:type="dxa"/>
            <w:vAlign w:val="center"/>
          </w:tcPr>
          <w:p w:rsidR="009F6BC1" w:rsidRPr="00A740E1" w:rsidRDefault="00F86E72" w:rsidP="000832ED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Všetci</w:t>
            </w:r>
          </w:p>
        </w:tc>
      </w:tr>
      <w:tr w:rsidR="0012203C" w:rsidRPr="00A740E1" w:rsidTr="000832ED">
        <w:trPr>
          <w:cnfStyle w:val="000000100000"/>
          <w:trHeight w:val="378"/>
        </w:trPr>
        <w:tc>
          <w:tcPr>
            <w:cnfStyle w:val="001000000000"/>
            <w:tcW w:w="4644" w:type="dxa"/>
            <w:vAlign w:val="center"/>
          </w:tcPr>
          <w:p w:rsidR="00F86E72" w:rsidRDefault="00F86E7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03"/>
            </w:tblGrid>
            <w:tr w:rsidR="0012203C" w:rsidRPr="00A740E1" w:rsidTr="009D2DEA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12203C" w:rsidRPr="00A740E1" w:rsidRDefault="00232377" w:rsidP="00A740E1">
                  <w:pPr>
                    <w:rPr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sz w:val="24"/>
                      <w:szCs w:val="24"/>
                      <w:lang w:val="sk-SK"/>
                    </w:rPr>
                    <w:t>Špecifikácia</w:t>
                  </w:r>
                </w:p>
              </w:tc>
            </w:tr>
          </w:tbl>
          <w:p w:rsidR="0012203C" w:rsidRPr="00A740E1" w:rsidRDefault="0012203C" w:rsidP="00A740E1">
            <w:pPr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vAlign w:val="center"/>
          </w:tcPr>
          <w:p w:rsidR="0012203C" w:rsidRPr="00A740E1" w:rsidRDefault="00F86E72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12</w:t>
            </w:r>
            <w:r w:rsidR="003C1BE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1296" w:type="dxa"/>
            <w:vAlign w:val="center"/>
          </w:tcPr>
          <w:p w:rsidR="0012203C" w:rsidRPr="00A740E1" w:rsidRDefault="00F86E72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15</w:t>
            </w:r>
            <w:r w:rsidR="003C1BE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132" w:type="dxa"/>
            <w:vAlign w:val="center"/>
          </w:tcPr>
          <w:p w:rsidR="0012203C" w:rsidRPr="00A740E1" w:rsidRDefault="00F86E72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Všetci</w:t>
            </w:r>
          </w:p>
        </w:tc>
      </w:tr>
      <w:tr w:rsidR="0012203C" w:rsidRPr="00A740E1" w:rsidTr="000832ED">
        <w:trPr>
          <w:trHeight w:val="378"/>
        </w:trPr>
        <w:tc>
          <w:tcPr>
            <w:cnfStyle w:val="001000000000"/>
            <w:tcW w:w="4644" w:type="dxa"/>
            <w:vAlign w:val="center"/>
          </w:tcPr>
          <w:p w:rsidR="00F86E72" w:rsidRDefault="00F86E7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42"/>
            </w:tblGrid>
            <w:tr w:rsidR="0012203C" w:rsidRPr="00A740E1" w:rsidTr="009D2DEA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12203C" w:rsidRPr="00A740E1" w:rsidRDefault="00F86E72" w:rsidP="00A740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sz w:val="24"/>
                      <w:szCs w:val="24"/>
                      <w:lang w:val="sk-SK"/>
                    </w:rPr>
                    <w:t>Aktualizovanie projektovej dokumentácie</w:t>
                  </w:r>
                </w:p>
              </w:tc>
            </w:tr>
            <w:tr w:rsidR="00F86E72" w:rsidRPr="00A740E1" w:rsidTr="009D2DEA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F86E72" w:rsidRDefault="00F86E72" w:rsidP="00A740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12203C" w:rsidRPr="00A740E1" w:rsidRDefault="0012203C" w:rsidP="00A740E1">
            <w:pPr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vAlign w:val="center"/>
          </w:tcPr>
          <w:p w:rsidR="0012203C" w:rsidRPr="00A740E1" w:rsidRDefault="00F86E72" w:rsidP="000832ED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12</w:t>
            </w:r>
            <w:r w:rsidR="003C1BE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1296" w:type="dxa"/>
            <w:vAlign w:val="center"/>
          </w:tcPr>
          <w:p w:rsidR="0012203C" w:rsidRPr="00A740E1" w:rsidRDefault="00F86E72" w:rsidP="000832ED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15</w:t>
            </w:r>
            <w:r w:rsidR="003C1BE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132" w:type="dxa"/>
            <w:vAlign w:val="center"/>
          </w:tcPr>
          <w:p w:rsidR="0012203C" w:rsidRPr="00A740E1" w:rsidRDefault="00F86E72" w:rsidP="000832ED">
            <w:pPr>
              <w:cnfStyle w:val="0000000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</w:tr>
      <w:tr w:rsidR="0012203C" w:rsidRPr="00A740E1" w:rsidTr="000832ED">
        <w:trPr>
          <w:cnfStyle w:val="000000100000"/>
          <w:trHeight w:val="378"/>
        </w:trPr>
        <w:tc>
          <w:tcPr>
            <w:cnfStyle w:val="001000000000"/>
            <w:tcW w:w="4644" w:type="dxa"/>
            <w:vAlign w:val="center"/>
          </w:tcPr>
          <w:p w:rsidR="00F86E72" w:rsidRDefault="00F86E7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22"/>
            </w:tblGrid>
            <w:tr w:rsidR="0012203C" w:rsidRPr="00A740E1" w:rsidTr="009D2DEA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12203C" w:rsidRPr="00A740E1" w:rsidRDefault="00F86E72" w:rsidP="00A740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sz w:val="24"/>
                      <w:szCs w:val="24"/>
                      <w:lang w:val="sk-SK"/>
                    </w:rPr>
                    <w:t>Aktualizovanie dokumentácie riadenia</w:t>
                  </w:r>
                </w:p>
              </w:tc>
            </w:tr>
            <w:tr w:rsidR="00F86E72" w:rsidRPr="00A740E1" w:rsidTr="009D2DEA">
              <w:trPr>
                <w:trHeight w:val="100"/>
              </w:trPr>
              <w:tc>
                <w:tcPr>
                  <w:tcW w:w="0" w:type="auto"/>
                  <w:vAlign w:val="center"/>
                </w:tcPr>
                <w:p w:rsidR="00F86E72" w:rsidRDefault="00F86E72" w:rsidP="00A740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12203C" w:rsidRPr="00A740E1" w:rsidRDefault="0012203C" w:rsidP="00A740E1">
            <w:pPr>
              <w:rPr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392" w:type="dxa"/>
            <w:vAlign w:val="center"/>
          </w:tcPr>
          <w:p w:rsidR="0012203C" w:rsidRPr="00A740E1" w:rsidRDefault="00F86E72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12</w:t>
            </w:r>
            <w:r w:rsidR="003C1BE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1296" w:type="dxa"/>
            <w:vAlign w:val="center"/>
          </w:tcPr>
          <w:p w:rsidR="0012203C" w:rsidRPr="00A740E1" w:rsidRDefault="00F86E72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15</w:t>
            </w:r>
            <w:r w:rsidR="003C1BEC" w:rsidRPr="00A740E1">
              <w:rPr>
                <w:sz w:val="24"/>
                <w:szCs w:val="24"/>
                <w:lang w:val="sk-SK"/>
              </w:rPr>
              <w:t>.11.2012</w:t>
            </w:r>
          </w:p>
        </w:tc>
        <w:tc>
          <w:tcPr>
            <w:tcW w:w="2132" w:type="dxa"/>
            <w:vAlign w:val="center"/>
          </w:tcPr>
          <w:p w:rsidR="0012203C" w:rsidRPr="00A740E1" w:rsidRDefault="00F86E72" w:rsidP="000832ED">
            <w:pPr>
              <w:cnfStyle w:val="0000001000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Ján Maťo</w:t>
            </w:r>
          </w:p>
        </w:tc>
      </w:tr>
    </w:tbl>
    <w:p w:rsidR="009F6BC1" w:rsidRPr="00A740E1" w:rsidRDefault="009F6BC1" w:rsidP="009F6BC1">
      <w:pPr>
        <w:rPr>
          <w:sz w:val="28"/>
          <w:szCs w:val="28"/>
          <w:lang w:val="sk-SK"/>
        </w:rPr>
      </w:pPr>
    </w:p>
    <w:p w:rsidR="009F6BC1" w:rsidRPr="00E00846" w:rsidRDefault="009F6BC1" w:rsidP="00E00846">
      <w:pPr>
        <w:rPr>
          <w:b/>
          <w:sz w:val="28"/>
          <w:szCs w:val="28"/>
          <w:lang w:val="sk-SK"/>
        </w:rPr>
      </w:pPr>
      <w:r w:rsidRPr="00E00846">
        <w:rPr>
          <w:b/>
          <w:sz w:val="28"/>
          <w:szCs w:val="28"/>
          <w:lang w:val="sk-SK"/>
        </w:rPr>
        <w:t>Záver</w:t>
      </w:r>
    </w:p>
    <w:p w:rsidR="0061566E" w:rsidRPr="00A740E1" w:rsidRDefault="009425A3" w:rsidP="00F86E72">
      <w:pPr>
        <w:jc w:val="both"/>
        <w:rPr>
          <w:lang w:val="sk-SK"/>
        </w:rPr>
      </w:pPr>
      <w:r>
        <w:rPr>
          <w:sz w:val="24"/>
          <w:szCs w:val="24"/>
          <w:lang w:val="sk-SK"/>
        </w:rPr>
        <w:t xml:space="preserve">Na stretnutí sme </w:t>
      </w:r>
      <w:r w:rsidR="00F86E72">
        <w:rPr>
          <w:sz w:val="24"/>
          <w:szCs w:val="24"/>
          <w:lang w:val="sk-SK"/>
        </w:rPr>
        <w:t xml:space="preserve">oboznámili vedúceho tímového projektu o navrhovaných riešeniach pre zadané témy od spoločnosti Molpir. Predostreli sme myšlienku väčšieho systému, ktorý by spájal viacero aplikácií a umožňoval odmeňovanie cestujúceho rôznymi formami. Diskutovali sme o </w:t>
      </w:r>
      <w:r w:rsidR="00F86E72">
        <w:rPr>
          <w:sz w:val="24"/>
          <w:szCs w:val="24"/>
          <w:lang w:val="sk-SK"/>
        </w:rPr>
        <w:lastRenderedPageBreak/>
        <w:t>možnostiach dodania nového hardvéru do školského laboratória. Diskutovali sme aj o hrubom návrhu projektu a dohodli sme sa, že popíšeme návrh celého systému s tým, že v návrhu aplikácie už uvedieme podrobný návrh jednej aplikácie (modulu), ktorý budeme aj reálne implementovať.</w:t>
      </w:r>
      <w:r w:rsidR="00036528">
        <w:rPr>
          <w:sz w:val="24"/>
          <w:szCs w:val="24"/>
          <w:lang w:val="sk-SK"/>
        </w:rPr>
        <w:t xml:space="preserve"> Po skončení diskusie sme si rozdelili </w:t>
      </w:r>
      <w:r w:rsidR="00F86E72">
        <w:rPr>
          <w:sz w:val="24"/>
          <w:szCs w:val="24"/>
          <w:lang w:val="sk-SK"/>
        </w:rPr>
        <w:t>úlohy na dané časové obdobie</w:t>
      </w:r>
      <w:r w:rsidR="00036528">
        <w:rPr>
          <w:sz w:val="24"/>
          <w:szCs w:val="24"/>
          <w:lang w:val="sk-SK"/>
        </w:rPr>
        <w:t>.</w:t>
      </w:r>
    </w:p>
    <w:sectPr w:rsidR="0061566E" w:rsidRPr="00A740E1" w:rsidSect="00A962B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34" w:rsidRDefault="00D37F34" w:rsidP="00277329">
      <w:pPr>
        <w:spacing w:after="0" w:line="240" w:lineRule="auto"/>
      </w:pPr>
      <w:r>
        <w:separator/>
      </w:r>
    </w:p>
  </w:endnote>
  <w:endnote w:type="continuationSeparator" w:id="1">
    <w:p w:rsidR="00D37F34" w:rsidRDefault="00D37F34" w:rsidP="0027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2B7" w:rsidRDefault="00D97821">
    <w:pPr>
      <w:pStyle w:val="Pta"/>
      <w:jc w:val="center"/>
    </w:pPr>
    <w:r>
      <w:fldChar w:fldCharType="begin"/>
    </w:r>
    <w:r w:rsidR="00CC2046">
      <w:instrText xml:space="preserve"> PAGE   \* MERGEFORMAT </w:instrText>
    </w:r>
    <w:r>
      <w:fldChar w:fldCharType="separate"/>
    </w:r>
    <w:r w:rsidR="000B5000">
      <w:rPr>
        <w:noProof/>
      </w:rPr>
      <w:t>1</w:t>
    </w:r>
    <w:r>
      <w:fldChar w:fldCharType="end"/>
    </w:r>
  </w:p>
  <w:p w:rsidR="00A962B7" w:rsidRDefault="00D37F3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34" w:rsidRDefault="00D37F34" w:rsidP="00277329">
      <w:pPr>
        <w:spacing w:after="0" w:line="240" w:lineRule="auto"/>
      </w:pPr>
      <w:r>
        <w:separator/>
      </w:r>
    </w:p>
  </w:footnote>
  <w:footnote w:type="continuationSeparator" w:id="1">
    <w:p w:rsidR="00D37F34" w:rsidRDefault="00D37F34" w:rsidP="0027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D0" w:rsidRPr="000B66D1" w:rsidRDefault="00CC2046" w:rsidP="00C025A5">
    <w:pPr>
      <w:pStyle w:val="Hlavika"/>
      <w:tabs>
        <w:tab w:val="clear" w:pos="9406"/>
      </w:tabs>
      <w:rPr>
        <w:b/>
        <w:sz w:val="24"/>
        <w:szCs w:val="24"/>
      </w:rPr>
    </w:pPr>
    <w:r w:rsidRPr="00244A72">
      <w:rPr>
        <w:b/>
        <w:sz w:val="24"/>
        <w:szCs w:val="24"/>
        <w:lang w:val="sk-SK"/>
      </w:rPr>
      <w:t>Tímový projekt</w:t>
    </w:r>
    <w:r w:rsidRPr="000B66D1"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  <w:lang w:val="sk-SK"/>
      </w:rPr>
      <w:t>Tí</w:t>
    </w:r>
    <w:r w:rsidRPr="00244A72">
      <w:rPr>
        <w:b/>
        <w:sz w:val="24"/>
        <w:szCs w:val="24"/>
        <w:lang w:val="sk-SK"/>
      </w:rPr>
      <w:t>m 5</w:t>
    </w:r>
    <w:r w:rsidRPr="000B66D1">
      <w:rPr>
        <w:b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5384F"/>
    <w:multiLevelType w:val="hybridMultilevel"/>
    <w:tmpl w:val="CECAC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BC1"/>
    <w:rsid w:val="00016B97"/>
    <w:rsid w:val="00036528"/>
    <w:rsid w:val="000563A1"/>
    <w:rsid w:val="000832ED"/>
    <w:rsid w:val="000B5000"/>
    <w:rsid w:val="000C4B57"/>
    <w:rsid w:val="0012203C"/>
    <w:rsid w:val="00232377"/>
    <w:rsid w:val="002328B2"/>
    <w:rsid w:val="00277329"/>
    <w:rsid w:val="002C5521"/>
    <w:rsid w:val="003327A0"/>
    <w:rsid w:val="00335892"/>
    <w:rsid w:val="00346EAB"/>
    <w:rsid w:val="00370AD8"/>
    <w:rsid w:val="003C1BEC"/>
    <w:rsid w:val="005757BA"/>
    <w:rsid w:val="00591D6F"/>
    <w:rsid w:val="005E2B8B"/>
    <w:rsid w:val="00614849"/>
    <w:rsid w:val="0061566E"/>
    <w:rsid w:val="006C36DE"/>
    <w:rsid w:val="00734710"/>
    <w:rsid w:val="007E1AD0"/>
    <w:rsid w:val="008C6A30"/>
    <w:rsid w:val="009425A3"/>
    <w:rsid w:val="00960C9C"/>
    <w:rsid w:val="0097028E"/>
    <w:rsid w:val="00977EA1"/>
    <w:rsid w:val="0099124E"/>
    <w:rsid w:val="009A347B"/>
    <w:rsid w:val="009F6BC1"/>
    <w:rsid w:val="00A20592"/>
    <w:rsid w:val="00A740E1"/>
    <w:rsid w:val="00AA1ED5"/>
    <w:rsid w:val="00AD6A83"/>
    <w:rsid w:val="00AE64D9"/>
    <w:rsid w:val="00B2764D"/>
    <w:rsid w:val="00BB3574"/>
    <w:rsid w:val="00CC2046"/>
    <w:rsid w:val="00D26D92"/>
    <w:rsid w:val="00D37F34"/>
    <w:rsid w:val="00D50862"/>
    <w:rsid w:val="00D97821"/>
    <w:rsid w:val="00E00846"/>
    <w:rsid w:val="00E679D6"/>
    <w:rsid w:val="00ED3DDB"/>
    <w:rsid w:val="00F86E72"/>
    <w:rsid w:val="00FE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0846"/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F6B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9F6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9F6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F6BC1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9F6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BC1"/>
    <w:rPr>
      <w:rFonts w:ascii="Calibri" w:eastAsia="Times New Roman" w:hAnsi="Calibri" w:cs="Times New Roman"/>
      <w:lang w:val="en-US"/>
    </w:rPr>
  </w:style>
  <w:style w:type="paragraph" w:styleId="Odsekzoznamu">
    <w:name w:val="List Paragraph"/>
    <w:basedOn w:val="Normlny"/>
    <w:uiPriority w:val="34"/>
    <w:qFormat/>
    <w:rsid w:val="009F6BC1"/>
    <w:pPr>
      <w:ind w:left="720"/>
      <w:contextualSpacing/>
    </w:pPr>
  </w:style>
  <w:style w:type="table" w:customStyle="1" w:styleId="Svetlpodfarbenie1">
    <w:name w:val="Svetlé podfarbenie1"/>
    <w:basedOn w:val="Normlnatabuka"/>
    <w:uiPriority w:val="60"/>
    <w:rsid w:val="009F6BC1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etlpodfarbenie2">
    <w:name w:val="Svetlé podfarbenie2"/>
    <w:basedOn w:val="Normlnatabuka"/>
    <w:uiPriority w:val="60"/>
    <w:rsid w:val="00370AD8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dpis2Char">
    <w:name w:val="Nadpis 2 Char"/>
    <w:basedOn w:val="Predvolenpsmoodseku"/>
    <w:link w:val="Nadpis2"/>
    <w:uiPriority w:val="9"/>
    <w:rsid w:val="00A20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23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3237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Janíča</cp:lastModifiedBy>
  <cp:revision>5</cp:revision>
  <dcterms:created xsi:type="dcterms:W3CDTF">2012-11-14T17:59:00Z</dcterms:created>
  <dcterms:modified xsi:type="dcterms:W3CDTF">2012-11-14T18:08:00Z</dcterms:modified>
</cp:coreProperties>
</file>