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436" w:rsidRPr="00961BE2" w:rsidRDefault="00E12180" w:rsidP="00E12180">
      <w:pPr>
        <w:jc w:val="center"/>
        <w:rPr>
          <w:rFonts w:ascii="Arial" w:hAnsi="Arial" w:cs="Arial"/>
          <w:b/>
          <w:sz w:val="36"/>
          <w:szCs w:val="36"/>
        </w:rPr>
      </w:pPr>
      <w:r w:rsidRPr="00961BE2">
        <w:rPr>
          <w:rFonts w:ascii="Arial" w:hAnsi="Arial" w:cs="Arial"/>
          <w:b/>
          <w:sz w:val="36"/>
          <w:szCs w:val="36"/>
        </w:rPr>
        <w:t>Retrospektíva šprintu</w:t>
      </w:r>
    </w:p>
    <w:p w:rsidR="00E12180" w:rsidRPr="00961BE2" w:rsidRDefault="00F44F72" w:rsidP="00961BE2">
      <w:pPr>
        <w:pBdr>
          <w:bottom w:val="single" w:sz="12" w:space="1" w:color="auto"/>
        </w:pBdr>
        <w:ind w:left="360"/>
        <w:jc w:val="center"/>
        <w:rPr>
          <w:rFonts w:ascii="Arial" w:hAnsi="Arial" w:cs="Arial"/>
          <w:b/>
          <w:sz w:val="32"/>
          <w:szCs w:val="32"/>
        </w:rPr>
      </w:pPr>
      <w:r>
        <w:rPr>
          <w:rFonts w:ascii="Arial" w:hAnsi="Arial" w:cs="Arial"/>
          <w:b/>
          <w:sz w:val="32"/>
          <w:szCs w:val="32"/>
        </w:rPr>
        <w:t>3</w:t>
      </w:r>
      <w:r w:rsidR="00961BE2">
        <w:rPr>
          <w:rFonts w:ascii="Arial" w:hAnsi="Arial" w:cs="Arial"/>
          <w:b/>
          <w:sz w:val="32"/>
          <w:szCs w:val="32"/>
        </w:rPr>
        <w:t>.</w:t>
      </w:r>
      <w:r w:rsidR="00E12180" w:rsidRPr="00961BE2">
        <w:rPr>
          <w:rFonts w:ascii="Arial" w:hAnsi="Arial" w:cs="Arial"/>
          <w:b/>
          <w:sz w:val="32"/>
          <w:szCs w:val="32"/>
        </w:rPr>
        <w:t>Šprint</w:t>
      </w:r>
    </w:p>
    <w:p w:rsidR="00A940FB" w:rsidRDefault="00A940FB" w:rsidP="00E12180">
      <w:pPr>
        <w:ind w:firstLine="708"/>
        <w:rPr>
          <w:rFonts w:ascii="Times New Roman" w:hAnsi="Times New Roman" w:cs="Times New Roman"/>
          <w:sz w:val="24"/>
          <w:szCs w:val="24"/>
        </w:rPr>
      </w:pPr>
    </w:p>
    <w:p w:rsidR="00F44F72" w:rsidRDefault="00CA5CD3" w:rsidP="00CA5CD3">
      <w:pPr>
        <w:rPr>
          <w:rFonts w:ascii="Times New Roman" w:hAnsi="Times New Roman" w:cs="Times New Roman"/>
          <w:sz w:val="24"/>
          <w:szCs w:val="24"/>
        </w:rPr>
      </w:pPr>
      <w:r w:rsidRPr="00E12180">
        <w:rPr>
          <w:rFonts w:ascii="Times New Roman" w:hAnsi="Times New Roman" w:cs="Times New Roman"/>
          <w:sz w:val="24"/>
          <w:szCs w:val="24"/>
        </w:rPr>
        <w:t>Úlohy, ktoré sme si p</w:t>
      </w:r>
      <w:r w:rsidR="00ED44E4" w:rsidRPr="00E12180">
        <w:rPr>
          <w:rFonts w:ascii="Times New Roman" w:hAnsi="Times New Roman" w:cs="Times New Roman"/>
          <w:sz w:val="24"/>
          <w:szCs w:val="24"/>
        </w:rPr>
        <w:t xml:space="preserve">ridelili do </w:t>
      </w:r>
      <w:r w:rsidR="00A342E5">
        <w:rPr>
          <w:rFonts w:ascii="Times New Roman" w:hAnsi="Times New Roman" w:cs="Times New Roman"/>
          <w:sz w:val="24"/>
          <w:szCs w:val="24"/>
        </w:rPr>
        <w:t>druhého</w:t>
      </w:r>
      <w:r w:rsidR="00ED44E4" w:rsidRPr="00E12180">
        <w:rPr>
          <w:rFonts w:ascii="Times New Roman" w:hAnsi="Times New Roman" w:cs="Times New Roman"/>
          <w:sz w:val="24"/>
          <w:szCs w:val="24"/>
        </w:rPr>
        <w:t xml:space="preserve"> šprintu sú na</w:t>
      </w:r>
      <w:r w:rsidR="00FF4C7B">
        <w:rPr>
          <w:rFonts w:ascii="Times New Roman" w:hAnsi="Times New Roman" w:cs="Times New Roman"/>
          <w:sz w:val="24"/>
          <w:szCs w:val="24"/>
        </w:rPr>
        <w:t>sledovné:</w:t>
      </w:r>
    </w:p>
    <w:tbl>
      <w:tblPr>
        <w:tblpPr w:leftFromText="141" w:rightFromText="141" w:vertAnchor="text" w:horzAnchor="margin" w:tblpXSpec="center" w:tblpY="78"/>
        <w:tblW w:w="8792" w:type="dxa"/>
        <w:tblBorders>
          <w:top w:val="single" w:sz="2" w:space="0" w:color="00000A"/>
          <w:left w:val="single" w:sz="2" w:space="0" w:color="00000A"/>
          <w:bottom w:val="single" w:sz="2" w:space="0" w:color="00000A"/>
          <w:insideH w:val="single" w:sz="2" w:space="0" w:color="00000A"/>
        </w:tblBorders>
        <w:tblCellMar>
          <w:left w:w="0" w:type="dxa"/>
          <w:right w:w="0" w:type="dxa"/>
        </w:tblCellMar>
        <w:tblLook w:val="04A0"/>
      </w:tblPr>
      <w:tblGrid>
        <w:gridCol w:w="1969"/>
        <w:gridCol w:w="3084"/>
        <w:gridCol w:w="1886"/>
        <w:gridCol w:w="1853"/>
      </w:tblGrid>
      <w:tr w:rsidR="00F44F72" w:rsidTr="00F44F72">
        <w:trPr>
          <w:cantSplit/>
          <w:trHeight w:val="803"/>
        </w:trPr>
        <w:tc>
          <w:tcPr>
            <w:tcW w:w="1969" w:type="dxa"/>
            <w:tcBorders>
              <w:top w:val="single" w:sz="2" w:space="0" w:color="00000A"/>
              <w:left w:val="single" w:sz="2" w:space="0" w:color="00000A"/>
              <w:bottom w:val="single" w:sz="2" w:space="0" w:color="00000A"/>
            </w:tcBorders>
            <w:shd w:val="clear" w:color="auto" w:fill="auto"/>
            <w:vAlign w:val="center"/>
          </w:tcPr>
          <w:p w:rsidR="00F44F72" w:rsidRDefault="00F44F72" w:rsidP="00EC0F14">
            <w:pPr>
              <w:pStyle w:val="Normlny1"/>
              <w:jc w:val="center"/>
              <w:rPr>
                <w:b/>
                <w:bCs/>
              </w:rPr>
            </w:pPr>
            <w:r>
              <w:rPr>
                <w:b/>
                <w:bCs/>
              </w:rPr>
              <w:t>Číslo úlohy</w:t>
            </w:r>
          </w:p>
        </w:tc>
        <w:tc>
          <w:tcPr>
            <w:tcW w:w="3084" w:type="dxa"/>
            <w:tcBorders>
              <w:top w:val="single" w:sz="2" w:space="0" w:color="00000A"/>
              <w:left w:val="single" w:sz="2" w:space="0" w:color="00000A"/>
              <w:bottom w:val="single" w:sz="2" w:space="0" w:color="00000A"/>
            </w:tcBorders>
            <w:shd w:val="clear" w:color="auto" w:fill="auto"/>
            <w:vAlign w:val="center"/>
          </w:tcPr>
          <w:p w:rsidR="00F44F72" w:rsidRDefault="00F44F72" w:rsidP="00EC0F14">
            <w:pPr>
              <w:pStyle w:val="Normlny1"/>
              <w:jc w:val="center"/>
              <w:rPr>
                <w:b/>
                <w:bCs/>
              </w:rPr>
            </w:pPr>
            <w:r>
              <w:rPr>
                <w:b/>
                <w:bCs/>
              </w:rPr>
              <w:t>Zhrnutie úlohy</w:t>
            </w:r>
          </w:p>
        </w:tc>
        <w:tc>
          <w:tcPr>
            <w:tcW w:w="1886" w:type="dxa"/>
            <w:tcBorders>
              <w:top w:val="single" w:sz="2" w:space="0" w:color="00000A"/>
              <w:left w:val="single" w:sz="2" w:space="0" w:color="00000A"/>
              <w:bottom w:val="single" w:sz="2" w:space="0" w:color="00000A"/>
            </w:tcBorders>
            <w:shd w:val="clear" w:color="auto" w:fill="auto"/>
            <w:vAlign w:val="center"/>
          </w:tcPr>
          <w:p w:rsidR="00F44F72" w:rsidRDefault="00F44F72" w:rsidP="00EC0F14">
            <w:pPr>
              <w:pStyle w:val="Normlny1"/>
              <w:jc w:val="center"/>
              <w:rPr>
                <w:b/>
                <w:bCs/>
              </w:rPr>
            </w:pPr>
            <w:r>
              <w:rPr>
                <w:b/>
                <w:bCs/>
              </w:rPr>
              <w:t>Riešiteľ</w:t>
            </w:r>
          </w:p>
        </w:tc>
        <w:tc>
          <w:tcPr>
            <w:tcW w:w="1853" w:type="dxa"/>
            <w:tcBorders>
              <w:top w:val="single" w:sz="2" w:space="0" w:color="00000A"/>
              <w:left w:val="single" w:sz="2" w:space="0" w:color="00000A"/>
              <w:bottom w:val="single" w:sz="2" w:space="0" w:color="00000A"/>
              <w:right w:val="single" w:sz="2" w:space="0" w:color="00000A"/>
            </w:tcBorders>
            <w:shd w:val="clear" w:color="auto" w:fill="auto"/>
            <w:vAlign w:val="center"/>
          </w:tcPr>
          <w:p w:rsidR="00F44F72" w:rsidRDefault="00F44F72" w:rsidP="00EC0F14">
            <w:pPr>
              <w:pStyle w:val="Normlny1"/>
              <w:jc w:val="center"/>
              <w:rPr>
                <w:b/>
                <w:bCs/>
              </w:rPr>
            </w:pPr>
            <w:r>
              <w:rPr>
                <w:b/>
                <w:bCs/>
              </w:rPr>
              <w:t>Zodpovedný</w:t>
            </w:r>
          </w:p>
        </w:tc>
      </w:tr>
      <w:tr w:rsidR="00F44F72" w:rsidTr="00F44F72">
        <w:trPr>
          <w:cantSplit/>
          <w:trHeight w:val="63"/>
        </w:trPr>
        <w:tc>
          <w:tcPr>
            <w:tcW w:w="1969" w:type="dxa"/>
            <w:tcBorders>
              <w:left w:val="single" w:sz="2" w:space="0" w:color="00000A"/>
            </w:tcBorders>
            <w:shd w:val="clear" w:color="auto" w:fill="auto"/>
            <w:vAlign w:val="center"/>
          </w:tcPr>
          <w:p w:rsidR="00F44F72" w:rsidRDefault="00F44F72" w:rsidP="00EC0F14">
            <w:pPr>
              <w:pStyle w:val="Normlny1"/>
              <w:jc w:val="center"/>
            </w:pPr>
            <w:r>
              <w:t>ROBOCUPTP-73</w:t>
            </w:r>
          </w:p>
        </w:tc>
        <w:tc>
          <w:tcPr>
            <w:tcW w:w="3084" w:type="dxa"/>
            <w:tcBorders>
              <w:left w:val="single" w:sz="2" w:space="0" w:color="00000A"/>
            </w:tcBorders>
            <w:shd w:val="clear" w:color="auto" w:fill="auto"/>
            <w:vAlign w:val="center"/>
          </w:tcPr>
          <w:p w:rsidR="00F44F72" w:rsidRDefault="00F44F72" w:rsidP="00EC0F14">
            <w:pPr>
              <w:pStyle w:val="Normlny1"/>
              <w:jc w:val="center"/>
            </w:pPr>
            <w:r>
              <w:t xml:space="preserve">Implementácia </w:t>
            </w:r>
            <w:proofErr w:type="spellStart"/>
            <w:r>
              <w:t>zero</w:t>
            </w:r>
            <w:proofErr w:type="spellEnd"/>
            <w:r>
              <w:t xml:space="preserve"> moment point</w:t>
            </w:r>
          </w:p>
        </w:tc>
        <w:tc>
          <w:tcPr>
            <w:tcW w:w="1886" w:type="dxa"/>
            <w:tcBorders>
              <w:left w:val="single" w:sz="2" w:space="0" w:color="00000A"/>
            </w:tcBorders>
            <w:shd w:val="clear" w:color="auto" w:fill="auto"/>
            <w:vAlign w:val="center"/>
          </w:tcPr>
          <w:p w:rsidR="00F44F72" w:rsidRDefault="00F44F72" w:rsidP="00EC0F14">
            <w:pPr>
              <w:pStyle w:val="Normlny1"/>
              <w:jc w:val="center"/>
            </w:pPr>
            <w:r>
              <w:t>Metod Rybár</w:t>
            </w:r>
          </w:p>
        </w:tc>
        <w:tc>
          <w:tcPr>
            <w:tcW w:w="1853" w:type="dxa"/>
            <w:tcBorders>
              <w:left w:val="single" w:sz="2" w:space="0" w:color="00000A"/>
              <w:right w:val="single" w:sz="2" w:space="0" w:color="00000A"/>
            </w:tcBorders>
            <w:shd w:val="clear" w:color="auto" w:fill="auto"/>
            <w:vAlign w:val="center"/>
          </w:tcPr>
          <w:p w:rsidR="00F44F72" w:rsidRDefault="00F44F72" w:rsidP="00EC0F14">
            <w:pPr>
              <w:pStyle w:val="Normlny1"/>
              <w:jc w:val="center"/>
            </w:pPr>
            <w:r>
              <w:t>Miroslav Wolf</w:t>
            </w:r>
          </w:p>
        </w:tc>
      </w:tr>
      <w:tr w:rsidR="00F44F72" w:rsidTr="00F44F72">
        <w:trPr>
          <w:cantSplit/>
          <w:trHeight w:val="63"/>
        </w:trPr>
        <w:tc>
          <w:tcPr>
            <w:tcW w:w="1969" w:type="dxa"/>
            <w:tcBorders>
              <w:left w:val="single" w:sz="2" w:space="0" w:color="00000A"/>
            </w:tcBorders>
            <w:shd w:val="clear" w:color="auto" w:fill="auto"/>
            <w:vAlign w:val="center"/>
          </w:tcPr>
          <w:p w:rsidR="00F44F72" w:rsidRDefault="00F44F72" w:rsidP="00EC0F14">
            <w:pPr>
              <w:pStyle w:val="Normlny1"/>
              <w:jc w:val="center"/>
            </w:pPr>
            <w:r>
              <w:t>ROBOCUPTP-74</w:t>
            </w:r>
          </w:p>
        </w:tc>
        <w:tc>
          <w:tcPr>
            <w:tcW w:w="3084" w:type="dxa"/>
            <w:tcBorders>
              <w:left w:val="single" w:sz="2" w:space="0" w:color="00000A"/>
            </w:tcBorders>
            <w:shd w:val="clear" w:color="auto" w:fill="auto"/>
            <w:vAlign w:val="center"/>
          </w:tcPr>
          <w:p w:rsidR="00F44F72" w:rsidRDefault="00691DF0" w:rsidP="00691DF0">
            <w:pPr>
              <w:pStyle w:val="Normlny1"/>
              <w:jc w:val="center"/>
            </w:pPr>
            <w:r>
              <w:t>Zavedenie a</w:t>
            </w:r>
            <w:r w:rsidR="00F44F72">
              <w:t>utomatické</w:t>
            </w:r>
            <w:r>
              <w:t>ho</w:t>
            </w:r>
            <w:r w:rsidR="00F44F72">
              <w:t xml:space="preserve"> testovani</w:t>
            </w:r>
            <w:r>
              <w:t>a</w:t>
            </w:r>
            <w:r w:rsidR="00F44F72">
              <w:t xml:space="preserve"> a značkovani</w:t>
            </w:r>
            <w:r>
              <w:t>a</w:t>
            </w:r>
            <w:r w:rsidR="00F44F72">
              <w:t xml:space="preserve"> kódu</w:t>
            </w:r>
          </w:p>
        </w:tc>
        <w:tc>
          <w:tcPr>
            <w:tcW w:w="1886" w:type="dxa"/>
            <w:tcBorders>
              <w:left w:val="single" w:sz="2" w:space="0" w:color="00000A"/>
            </w:tcBorders>
            <w:shd w:val="clear" w:color="auto" w:fill="auto"/>
            <w:vAlign w:val="center"/>
          </w:tcPr>
          <w:p w:rsidR="00F44F72" w:rsidRDefault="00F44F72" w:rsidP="00EC0F14">
            <w:pPr>
              <w:pStyle w:val="Normlny1"/>
              <w:jc w:val="center"/>
            </w:pPr>
            <w:r>
              <w:t xml:space="preserve">Michal </w:t>
            </w:r>
            <w:proofErr w:type="spellStart"/>
            <w:r>
              <w:t>Segeč</w:t>
            </w:r>
            <w:proofErr w:type="spellEnd"/>
            <w:r>
              <w:t>, Miroslav Wolf</w:t>
            </w:r>
          </w:p>
        </w:tc>
        <w:tc>
          <w:tcPr>
            <w:tcW w:w="1853" w:type="dxa"/>
            <w:tcBorders>
              <w:left w:val="single" w:sz="2" w:space="0" w:color="00000A"/>
              <w:right w:val="single" w:sz="2" w:space="0" w:color="00000A"/>
            </w:tcBorders>
            <w:shd w:val="clear" w:color="auto" w:fill="auto"/>
            <w:vAlign w:val="center"/>
          </w:tcPr>
          <w:p w:rsidR="00F44F72" w:rsidRDefault="00F44F72" w:rsidP="00EC0F14">
            <w:pPr>
              <w:pStyle w:val="Normlny1"/>
              <w:jc w:val="center"/>
            </w:pPr>
            <w:r>
              <w:t xml:space="preserve">Michal </w:t>
            </w:r>
            <w:proofErr w:type="spellStart"/>
            <w:r>
              <w:t>Segeč</w:t>
            </w:r>
            <w:proofErr w:type="spellEnd"/>
          </w:p>
        </w:tc>
      </w:tr>
      <w:tr w:rsidR="00F44F72" w:rsidTr="00F44F72">
        <w:trPr>
          <w:cantSplit/>
          <w:trHeight w:val="63"/>
        </w:trPr>
        <w:tc>
          <w:tcPr>
            <w:tcW w:w="1969" w:type="dxa"/>
            <w:tcBorders>
              <w:left w:val="single" w:sz="2" w:space="0" w:color="00000A"/>
            </w:tcBorders>
            <w:shd w:val="clear" w:color="auto" w:fill="auto"/>
            <w:vAlign w:val="center"/>
          </w:tcPr>
          <w:p w:rsidR="00F44F72" w:rsidRDefault="00F44F72" w:rsidP="00EC0F14">
            <w:pPr>
              <w:pStyle w:val="Normlny1"/>
              <w:jc w:val="center"/>
            </w:pPr>
            <w:r>
              <w:t>ROBOCUPTP-75</w:t>
            </w:r>
          </w:p>
        </w:tc>
        <w:tc>
          <w:tcPr>
            <w:tcW w:w="3084" w:type="dxa"/>
            <w:tcBorders>
              <w:left w:val="single" w:sz="2" w:space="0" w:color="00000A"/>
            </w:tcBorders>
            <w:shd w:val="clear" w:color="auto" w:fill="auto"/>
            <w:vAlign w:val="center"/>
          </w:tcPr>
          <w:p w:rsidR="00F44F72" w:rsidRDefault="00F44F72" w:rsidP="00691DF0">
            <w:pPr>
              <w:pStyle w:val="Normlny1"/>
              <w:jc w:val="center"/>
            </w:pPr>
            <w:proofErr w:type="spellStart"/>
            <w:r>
              <w:t>Refaktoring</w:t>
            </w:r>
            <w:proofErr w:type="spellEnd"/>
            <w:r w:rsidR="00691DF0">
              <w:t xml:space="preserve"> kódu</w:t>
            </w:r>
          </w:p>
        </w:tc>
        <w:tc>
          <w:tcPr>
            <w:tcW w:w="1886" w:type="dxa"/>
            <w:tcBorders>
              <w:left w:val="single" w:sz="2" w:space="0" w:color="00000A"/>
            </w:tcBorders>
            <w:shd w:val="clear" w:color="auto" w:fill="auto"/>
            <w:vAlign w:val="center"/>
          </w:tcPr>
          <w:p w:rsidR="00F44F72" w:rsidRDefault="00F44F72" w:rsidP="00EC0F14">
            <w:pPr>
              <w:pStyle w:val="Normlny1"/>
              <w:jc w:val="center"/>
            </w:pPr>
            <w:r>
              <w:t>Všetci okrem Metoda</w:t>
            </w:r>
          </w:p>
        </w:tc>
        <w:tc>
          <w:tcPr>
            <w:tcW w:w="1853" w:type="dxa"/>
            <w:tcBorders>
              <w:left w:val="single" w:sz="2" w:space="0" w:color="00000A"/>
              <w:right w:val="single" w:sz="2" w:space="0" w:color="00000A"/>
            </w:tcBorders>
            <w:shd w:val="clear" w:color="auto" w:fill="auto"/>
            <w:vAlign w:val="center"/>
          </w:tcPr>
          <w:p w:rsidR="00F44F72" w:rsidRDefault="00F44F72" w:rsidP="00EC0F14">
            <w:pPr>
              <w:pStyle w:val="Normlny1"/>
              <w:jc w:val="center"/>
            </w:pPr>
            <w:r>
              <w:t>Juraj Šimek</w:t>
            </w:r>
          </w:p>
        </w:tc>
      </w:tr>
      <w:tr w:rsidR="00F44F72" w:rsidTr="00F44F72">
        <w:trPr>
          <w:cantSplit/>
          <w:trHeight w:val="63"/>
        </w:trPr>
        <w:tc>
          <w:tcPr>
            <w:tcW w:w="1969" w:type="dxa"/>
            <w:tcBorders>
              <w:left w:val="single" w:sz="2" w:space="0" w:color="00000A"/>
              <w:bottom w:val="single" w:sz="2" w:space="0" w:color="00000A"/>
            </w:tcBorders>
            <w:shd w:val="clear" w:color="auto" w:fill="auto"/>
            <w:vAlign w:val="center"/>
          </w:tcPr>
          <w:p w:rsidR="00F44F72" w:rsidRDefault="00F44F72" w:rsidP="00EC0F14">
            <w:pPr>
              <w:pStyle w:val="Normlny1"/>
              <w:jc w:val="center"/>
            </w:pPr>
            <w:r>
              <w:t>ROBOCUPTP-76</w:t>
            </w:r>
          </w:p>
        </w:tc>
        <w:tc>
          <w:tcPr>
            <w:tcW w:w="3084" w:type="dxa"/>
            <w:tcBorders>
              <w:left w:val="single" w:sz="2" w:space="0" w:color="00000A"/>
              <w:bottom w:val="single" w:sz="2" w:space="0" w:color="00000A"/>
            </w:tcBorders>
            <w:shd w:val="clear" w:color="auto" w:fill="auto"/>
            <w:vAlign w:val="center"/>
          </w:tcPr>
          <w:p w:rsidR="00F44F72" w:rsidRDefault="00F44F72" w:rsidP="00EC0F14">
            <w:pPr>
              <w:pStyle w:val="Normlny1"/>
              <w:jc w:val="center"/>
            </w:pPr>
            <w:r>
              <w:t>Finalizácia dokumentácie pre kontrolný bod</w:t>
            </w:r>
          </w:p>
        </w:tc>
        <w:tc>
          <w:tcPr>
            <w:tcW w:w="1886" w:type="dxa"/>
            <w:tcBorders>
              <w:left w:val="single" w:sz="2" w:space="0" w:color="00000A"/>
              <w:bottom w:val="single" w:sz="2" w:space="0" w:color="00000A"/>
            </w:tcBorders>
            <w:shd w:val="clear" w:color="auto" w:fill="auto"/>
            <w:vAlign w:val="center"/>
          </w:tcPr>
          <w:p w:rsidR="00F44F72" w:rsidRDefault="00F44F72" w:rsidP="00EC0F14">
            <w:pPr>
              <w:pStyle w:val="Normlny1"/>
              <w:jc w:val="center"/>
            </w:pPr>
            <w:r>
              <w:t>Všetci</w:t>
            </w:r>
          </w:p>
        </w:tc>
        <w:tc>
          <w:tcPr>
            <w:tcW w:w="1853" w:type="dxa"/>
            <w:tcBorders>
              <w:left w:val="single" w:sz="2" w:space="0" w:color="00000A"/>
              <w:bottom w:val="single" w:sz="2" w:space="0" w:color="00000A"/>
              <w:right w:val="single" w:sz="2" w:space="0" w:color="00000A"/>
            </w:tcBorders>
            <w:shd w:val="clear" w:color="auto" w:fill="auto"/>
            <w:vAlign w:val="center"/>
          </w:tcPr>
          <w:p w:rsidR="00F44F72" w:rsidRDefault="00F44F72" w:rsidP="00EC0F14">
            <w:pPr>
              <w:pStyle w:val="Normlny1"/>
              <w:jc w:val="center"/>
            </w:pPr>
            <w:r>
              <w:t>Metod Rybár</w:t>
            </w:r>
          </w:p>
        </w:tc>
      </w:tr>
    </w:tbl>
    <w:p w:rsidR="00CA5CD3" w:rsidRDefault="00CA5CD3" w:rsidP="00CA5CD3">
      <w:pPr>
        <w:rPr>
          <w:rFonts w:ascii="Arial" w:hAnsi="Arial" w:cs="Arial"/>
          <w:b/>
          <w:sz w:val="28"/>
          <w:szCs w:val="28"/>
        </w:rPr>
      </w:pPr>
    </w:p>
    <w:p w:rsidR="00E12180" w:rsidRDefault="00F44F72" w:rsidP="00C66DA0">
      <w:pPr>
        <w:pStyle w:val="Bezriadkovania"/>
        <w:spacing w:line="360" w:lineRule="auto"/>
        <w:ind w:firstLine="708"/>
        <w:jc w:val="both"/>
      </w:pPr>
      <w:r>
        <w:t xml:space="preserve">V tomto šprinte sme sa zamerali najmä na úpravu kódu do konvencie, ale aj implementácie novej časti z analyzovaných prác a to </w:t>
      </w:r>
      <w:proofErr w:type="spellStart"/>
      <w:r>
        <w:t>zero</w:t>
      </w:r>
      <w:proofErr w:type="spellEnd"/>
      <w:r>
        <w:t xml:space="preserve"> moment point z diplomovej práce </w:t>
      </w:r>
      <w:r w:rsidR="00983797">
        <w:rPr>
          <w:rFonts w:ascii="SFRM1200" w:hAnsi="SFRM1200" w:cs="SFRM1200"/>
          <w:szCs w:val="24"/>
        </w:rPr>
        <w:t xml:space="preserve">Jána Hudeca - </w:t>
      </w:r>
      <w:r w:rsidR="00983797" w:rsidRPr="00983797">
        <w:rPr>
          <w:rFonts w:ascii="SFTI1200" w:hAnsi="SFTI1200" w:cs="SFTI1200"/>
          <w:i/>
          <w:szCs w:val="24"/>
        </w:rPr>
        <w:t xml:space="preserve">Motorika </w:t>
      </w:r>
      <w:proofErr w:type="spellStart"/>
      <w:r w:rsidR="00983797" w:rsidRPr="00983797">
        <w:rPr>
          <w:rFonts w:ascii="SFTI1200" w:hAnsi="SFTI1200" w:cs="SFTI1200"/>
          <w:i/>
          <w:szCs w:val="24"/>
        </w:rPr>
        <w:t>hráca</w:t>
      </w:r>
      <w:proofErr w:type="spellEnd"/>
      <w:r w:rsidR="00983797" w:rsidRPr="00983797">
        <w:rPr>
          <w:rFonts w:ascii="SFTI1200" w:hAnsi="SFTI1200" w:cs="SFTI1200"/>
          <w:i/>
          <w:szCs w:val="24"/>
        </w:rPr>
        <w:t xml:space="preserve"> simulovaného futbalu</w:t>
      </w:r>
      <w:r>
        <w:t>. Okrem toho sme dokončovali všetky potrebné súčasti pre odovzdanie projektu pre kontrolný bod, kde každý z členov tímu napísal dokument k manažmentu svojej role, vytvorili sa metodiky a dokončovali sa aj ďalšie dokumenty k úlohám, ktoré ešte neboli dokončené. Keďže sme ešte nemali nástroj na značkovanie kódu a automatické testovanie, jedna z úloh bolo aj rozbehanie týchto nástrojov a vytvorenie metodík k nástrojom.</w:t>
      </w:r>
    </w:p>
    <w:p w:rsidR="00986DF4" w:rsidRPr="00961BE2" w:rsidRDefault="00986DF4" w:rsidP="00A6373E">
      <w:pPr>
        <w:jc w:val="both"/>
        <w:rPr>
          <w:rFonts w:ascii="Times New Roman" w:hAnsi="Times New Roman" w:cs="Times New Roman"/>
          <w:sz w:val="24"/>
          <w:szCs w:val="24"/>
        </w:rPr>
      </w:pPr>
    </w:p>
    <w:p w:rsidR="00CA5CD3" w:rsidRPr="00F44F72" w:rsidRDefault="003E10ED" w:rsidP="00CA5CD3">
      <w:pPr>
        <w:rPr>
          <w:rFonts w:ascii="Times New Roman" w:hAnsi="Times New Roman" w:cs="Times New Roman"/>
          <w:sz w:val="32"/>
          <w:szCs w:val="32"/>
          <w:u w:val="single"/>
        </w:rPr>
      </w:pPr>
      <w:r>
        <w:rPr>
          <w:rFonts w:ascii="Times New Roman" w:hAnsi="Times New Roman" w:cs="Times New Roman"/>
          <w:b/>
          <w:sz w:val="32"/>
          <w:szCs w:val="32"/>
          <w:u w:val="single"/>
        </w:rPr>
        <w:br w:type="column"/>
      </w:r>
      <w:r w:rsidR="00D967A9" w:rsidRPr="00961BE2">
        <w:rPr>
          <w:rFonts w:ascii="Times New Roman" w:hAnsi="Times New Roman" w:cs="Times New Roman"/>
          <w:b/>
          <w:sz w:val="32"/>
          <w:szCs w:val="32"/>
          <w:u w:val="single"/>
        </w:rPr>
        <w:lastRenderedPageBreak/>
        <w:t xml:space="preserve">1.1 </w:t>
      </w:r>
      <w:r w:rsidR="00F6666D" w:rsidRPr="00F6666D">
        <w:rPr>
          <w:rFonts w:ascii="Times New Roman" w:hAnsi="Times New Roman" w:cs="Times New Roman"/>
          <w:b/>
          <w:sz w:val="32"/>
          <w:szCs w:val="32"/>
          <w:u w:val="single"/>
        </w:rPr>
        <w:t>ROBOCUPTP-</w:t>
      </w:r>
      <w:r w:rsidR="00F44F72">
        <w:rPr>
          <w:rFonts w:ascii="Times New Roman" w:hAnsi="Times New Roman" w:cs="Times New Roman"/>
          <w:b/>
          <w:sz w:val="32"/>
          <w:szCs w:val="32"/>
          <w:u w:val="single"/>
        </w:rPr>
        <w:t>73</w:t>
      </w:r>
      <w:r w:rsidR="00E12180" w:rsidRPr="00F44F72">
        <w:rPr>
          <w:rFonts w:ascii="Times New Roman" w:hAnsi="Times New Roman" w:cs="Times New Roman"/>
          <w:sz w:val="32"/>
          <w:szCs w:val="32"/>
          <w:u w:val="single"/>
        </w:rPr>
        <w:t xml:space="preserve">- </w:t>
      </w:r>
      <w:r w:rsidR="00F44F72" w:rsidRPr="00F44F72">
        <w:rPr>
          <w:rFonts w:ascii="Times New Roman" w:hAnsi="Times New Roman" w:cs="Times New Roman"/>
          <w:sz w:val="32"/>
          <w:szCs w:val="32"/>
          <w:u w:val="single"/>
        </w:rPr>
        <w:t xml:space="preserve">Implementácia </w:t>
      </w:r>
      <w:proofErr w:type="spellStart"/>
      <w:r w:rsidR="00F44F72" w:rsidRPr="00F44F72">
        <w:rPr>
          <w:rFonts w:ascii="Times New Roman" w:hAnsi="Times New Roman" w:cs="Times New Roman"/>
          <w:sz w:val="32"/>
          <w:szCs w:val="32"/>
          <w:u w:val="single"/>
        </w:rPr>
        <w:t>zero</w:t>
      </w:r>
      <w:proofErr w:type="spellEnd"/>
      <w:r w:rsidR="00F44F72" w:rsidRPr="00F44F72">
        <w:rPr>
          <w:rFonts w:ascii="Times New Roman" w:hAnsi="Times New Roman" w:cs="Times New Roman"/>
          <w:sz w:val="32"/>
          <w:szCs w:val="32"/>
          <w:u w:val="single"/>
        </w:rPr>
        <w:t xml:space="preserve"> moment point</w:t>
      </w:r>
    </w:p>
    <w:p w:rsidR="00961BE2" w:rsidRPr="00961BE2" w:rsidRDefault="00961BE2" w:rsidP="003E10ED">
      <w:pPr>
        <w:pStyle w:val="Bezriadkovania"/>
        <w:spacing w:line="360" w:lineRule="auto"/>
        <w:jc w:val="both"/>
      </w:pPr>
      <w:r>
        <w:t xml:space="preserve">Úloha bola pridelená Bc. </w:t>
      </w:r>
      <w:r w:rsidR="00F44F72">
        <w:t>Metodovi Rybárovi</w:t>
      </w:r>
      <w:r>
        <w:t>, ktorý bol riešiteľom</w:t>
      </w:r>
      <w:r w:rsidR="00F44F72">
        <w:t>. Z</w:t>
      </w:r>
      <w:r>
        <w:t>odpovedným za splnenie úlohy</w:t>
      </w:r>
      <w:r w:rsidR="00F44F72">
        <w:t xml:space="preserve"> bol Bc. Miroslav Wolf</w:t>
      </w:r>
      <w:r>
        <w:t>.</w:t>
      </w:r>
    </w:p>
    <w:p w:rsidR="00961BE2" w:rsidRPr="00F44F72" w:rsidRDefault="00F44F72" w:rsidP="003E10ED">
      <w:pPr>
        <w:pStyle w:val="Bezriadkovania"/>
        <w:spacing w:line="360" w:lineRule="auto"/>
        <w:ind w:firstLine="708"/>
        <w:jc w:val="both"/>
        <w:rPr>
          <w:color w:val="auto"/>
        </w:rPr>
      </w:pPr>
      <w:r>
        <w:t>Táto úloha nadväzovala na úlohu z druhého šprintu</w:t>
      </w:r>
      <w:r w:rsidRPr="00195F46">
        <w:t>, v ktorej sme z analyzovaných diplomov</w:t>
      </w:r>
      <w:r>
        <w:rPr>
          <w:color w:val="auto"/>
        </w:rPr>
        <w:t>ých prác a zahraničných tímov vyberali zaují</w:t>
      </w:r>
      <w:r w:rsidR="00983797">
        <w:rPr>
          <w:color w:val="auto"/>
        </w:rPr>
        <w:t>mavé časti. Z diplomovej práce</w:t>
      </w:r>
      <w:r>
        <w:rPr>
          <w:color w:val="auto"/>
        </w:rPr>
        <w:t xml:space="preserve"> </w:t>
      </w:r>
      <w:r w:rsidR="00983797">
        <w:rPr>
          <w:rFonts w:ascii="SFRM1200" w:hAnsi="SFRM1200" w:cs="SFRM1200"/>
          <w:szCs w:val="24"/>
        </w:rPr>
        <w:t>Jána Hudeca (</w:t>
      </w:r>
      <w:r w:rsidR="00983797" w:rsidRPr="00983797">
        <w:rPr>
          <w:rFonts w:ascii="SFTI1200" w:hAnsi="SFTI1200" w:cs="SFTI1200"/>
          <w:i/>
          <w:szCs w:val="24"/>
        </w:rPr>
        <w:t xml:space="preserve">Motorika </w:t>
      </w:r>
      <w:proofErr w:type="spellStart"/>
      <w:r w:rsidR="00983797" w:rsidRPr="00983797">
        <w:rPr>
          <w:rFonts w:ascii="SFTI1200" w:hAnsi="SFTI1200" w:cs="SFTI1200"/>
          <w:i/>
          <w:szCs w:val="24"/>
        </w:rPr>
        <w:t>hráca</w:t>
      </w:r>
      <w:proofErr w:type="spellEnd"/>
      <w:r w:rsidR="00983797" w:rsidRPr="00983797">
        <w:rPr>
          <w:rFonts w:ascii="SFTI1200" w:hAnsi="SFTI1200" w:cs="SFTI1200"/>
          <w:i/>
          <w:szCs w:val="24"/>
        </w:rPr>
        <w:t xml:space="preserve"> simulovaného futbalu</w:t>
      </w:r>
      <w:r w:rsidR="00983797">
        <w:rPr>
          <w:rFonts w:ascii="SFTI1200" w:hAnsi="SFTI1200" w:cs="SFTI1200"/>
          <w:szCs w:val="24"/>
        </w:rPr>
        <w:t>),</w:t>
      </w:r>
      <w:r>
        <w:rPr>
          <w:color w:val="FF0000"/>
        </w:rPr>
        <w:t xml:space="preserve"> </w:t>
      </w:r>
      <w:r>
        <w:rPr>
          <w:color w:val="auto"/>
        </w:rPr>
        <w:t xml:space="preserve">sme sa rozhodli implementovať </w:t>
      </w:r>
      <w:proofErr w:type="spellStart"/>
      <w:r>
        <w:rPr>
          <w:color w:val="auto"/>
        </w:rPr>
        <w:t>zero</w:t>
      </w:r>
      <w:proofErr w:type="spellEnd"/>
      <w:r>
        <w:rPr>
          <w:color w:val="auto"/>
        </w:rPr>
        <w:t xml:space="preserve"> moment point.</w:t>
      </w:r>
      <w:r w:rsidR="00633C7E">
        <w:rPr>
          <w:color w:val="auto"/>
        </w:rPr>
        <w:t xml:space="preserve"> Implementovať túto metódu sa do istej miery podarilo, no úlohu by bolo dobré ešte dopracovať, keďže niektoré funkcie boli písané v jazyku Ruby a tie by bolo dobré prepísať do Javy. Okrem toho úloha nebola ani otestovaná</w:t>
      </w:r>
      <w:r w:rsidR="00BC70F8">
        <w:rPr>
          <w:color w:val="auto"/>
        </w:rPr>
        <w:t xml:space="preserve"> preto sa v dopracovaní tejto úlohy bude pokračovať aj ďalší šprint</w:t>
      </w:r>
      <w:r w:rsidR="00633C7E">
        <w:rPr>
          <w:color w:val="auto"/>
        </w:rPr>
        <w:t xml:space="preserve">. </w:t>
      </w:r>
    </w:p>
    <w:p w:rsidR="00986DF4" w:rsidRDefault="00986DF4" w:rsidP="00974467">
      <w:pPr>
        <w:ind w:firstLine="708"/>
        <w:jc w:val="both"/>
        <w:rPr>
          <w:rFonts w:ascii="Times New Roman" w:hAnsi="Times New Roman" w:cs="Times New Roman"/>
          <w:sz w:val="24"/>
          <w:szCs w:val="24"/>
          <w:shd w:val="clear" w:color="auto" w:fill="F7F7F7"/>
        </w:rPr>
      </w:pPr>
    </w:p>
    <w:p w:rsidR="00961BE2" w:rsidRDefault="00961BE2" w:rsidP="00961BE2">
      <w:pPr>
        <w:rPr>
          <w:rFonts w:ascii="Times New Roman" w:hAnsi="Times New Roman" w:cs="Times New Roman"/>
          <w:sz w:val="32"/>
          <w:szCs w:val="32"/>
          <w:u w:val="single"/>
        </w:rPr>
      </w:pPr>
      <w:r w:rsidRPr="00961BE2">
        <w:rPr>
          <w:rFonts w:ascii="Times New Roman" w:hAnsi="Times New Roman" w:cs="Times New Roman"/>
          <w:b/>
          <w:sz w:val="32"/>
          <w:szCs w:val="32"/>
          <w:u w:val="single"/>
        </w:rPr>
        <w:t>1.</w:t>
      </w:r>
      <w:r>
        <w:rPr>
          <w:rFonts w:ascii="Times New Roman" w:hAnsi="Times New Roman" w:cs="Times New Roman"/>
          <w:b/>
          <w:sz w:val="32"/>
          <w:szCs w:val="32"/>
          <w:u w:val="single"/>
        </w:rPr>
        <w:t>2</w:t>
      </w:r>
      <w:r w:rsidR="00F44F72">
        <w:rPr>
          <w:rFonts w:ascii="Times New Roman" w:hAnsi="Times New Roman" w:cs="Times New Roman"/>
          <w:b/>
          <w:sz w:val="32"/>
          <w:szCs w:val="32"/>
          <w:u w:val="single"/>
        </w:rPr>
        <w:t xml:space="preserve"> </w:t>
      </w:r>
      <w:r w:rsidR="00EC6B41" w:rsidRPr="00EC6B41">
        <w:rPr>
          <w:rFonts w:ascii="Times New Roman" w:hAnsi="Times New Roman" w:cs="Times New Roman"/>
          <w:b/>
          <w:sz w:val="32"/>
          <w:szCs w:val="32"/>
          <w:u w:val="single"/>
        </w:rPr>
        <w:t>ROBOCUPTP-7</w:t>
      </w:r>
      <w:r w:rsidR="00F44F72">
        <w:rPr>
          <w:rFonts w:ascii="Times New Roman" w:hAnsi="Times New Roman" w:cs="Times New Roman"/>
          <w:b/>
          <w:sz w:val="32"/>
          <w:szCs w:val="32"/>
          <w:u w:val="single"/>
        </w:rPr>
        <w:t>4</w:t>
      </w:r>
      <w:r w:rsidRPr="00F44F72">
        <w:rPr>
          <w:rFonts w:ascii="Times New Roman" w:hAnsi="Times New Roman" w:cs="Times New Roman"/>
          <w:sz w:val="32"/>
          <w:szCs w:val="32"/>
          <w:u w:val="single"/>
        </w:rPr>
        <w:t xml:space="preserve">- </w:t>
      </w:r>
      <w:r w:rsidR="00691DF0">
        <w:rPr>
          <w:rFonts w:ascii="Times New Roman" w:hAnsi="Times New Roman" w:cs="Times New Roman"/>
          <w:sz w:val="32"/>
          <w:szCs w:val="32"/>
          <w:u w:val="single"/>
        </w:rPr>
        <w:t>Zavedenie a</w:t>
      </w:r>
      <w:r w:rsidR="00F44F72" w:rsidRPr="00F44F72">
        <w:rPr>
          <w:rFonts w:ascii="Times New Roman" w:hAnsi="Times New Roman" w:cs="Times New Roman"/>
          <w:sz w:val="32"/>
          <w:szCs w:val="32"/>
          <w:u w:val="single"/>
        </w:rPr>
        <w:t>utomatické</w:t>
      </w:r>
      <w:r w:rsidR="00691DF0">
        <w:rPr>
          <w:rFonts w:ascii="Times New Roman" w:hAnsi="Times New Roman" w:cs="Times New Roman"/>
          <w:sz w:val="32"/>
          <w:szCs w:val="32"/>
          <w:u w:val="single"/>
        </w:rPr>
        <w:t>ho</w:t>
      </w:r>
      <w:r w:rsidR="00F44F72" w:rsidRPr="00F44F72">
        <w:rPr>
          <w:rFonts w:ascii="Times New Roman" w:hAnsi="Times New Roman" w:cs="Times New Roman"/>
          <w:sz w:val="32"/>
          <w:szCs w:val="32"/>
          <w:u w:val="single"/>
        </w:rPr>
        <w:t xml:space="preserve"> tes</w:t>
      </w:r>
      <w:r w:rsidR="00691DF0">
        <w:rPr>
          <w:rFonts w:ascii="Times New Roman" w:hAnsi="Times New Roman" w:cs="Times New Roman"/>
          <w:sz w:val="32"/>
          <w:szCs w:val="32"/>
          <w:u w:val="single"/>
        </w:rPr>
        <w:t>tovania a značkovania</w:t>
      </w:r>
      <w:r w:rsidR="00F44F72" w:rsidRPr="00F44F72">
        <w:rPr>
          <w:rFonts w:ascii="Times New Roman" w:hAnsi="Times New Roman" w:cs="Times New Roman"/>
          <w:sz w:val="32"/>
          <w:szCs w:val="32"/>
          <w:u w:val="single"/>
        </w:rPr>
        <w:t xml:space="preserve"> kódu</w:t>
      </w:r>
    </w:p>
    <w:p w:rsidR="00961BE2" w:rsidRDefault="002D52D2" w:rsidP="003E10ED">
      <w:pPr>
        <w:pStyle w:val="Bezriadkovania"/>
        <w:spacing w:line="360" w:lineRule="auto"/>
        <w:jc w:val="both"/>
      </w:pPr>
      <w:r w:rsidRPr="002D52D2">
        <w:t>Na riešení úlohy sa podieľali členovia t</w:t>
      </w:r>
      <w:r w:rsidR="00787324">
        <w:t>í</w:t>
      </w:r>
      <w:r w:rsidR="00F44F72">
        <w:t xml:space="preserve">mu, Bc. Miroslav Wolf a Bc. Michal </w:t>
      </w:r>
      <w:proofErr w:type="spellStart"/>
      <w:r w:rsidR="00F44F72">
        <w:t>Segeč</w:t>
      </w:r>
      <w:proofErr w:type="spellEnd"/>
      <w:r w:rsidR="00F44F72">
        <w:t>, ktorý</w:t>
      </w:r>
      <w:r w:rsidRPr="002D52D2">
        <w:t xml:space="preserve"> bol</w:t>
      </w:r>
      <w:r w:rsidR="00F44F72">
        <w:t xml:space="preserve"> aj</w:t>
      </w:r>
      <w:r w:rsidRPr="002D52D2">
        <w:t xml:space="preserve"> zodpovedný za splnenie úlohy.</w:t>
      </w:r>
    </w:p>
    <w:p w:rsidR="00195F46" w:rsidRDefault="00633C7E" w:rsidP="00195F46">
      <w:pPr>
        <w:pStyle w:val="Bezriadkovania"/>
        <w:spacing w:line="360" w:lineRule="auto"/>
        <w:jc w:val="both"/>
      </w:pPr>
      <w:r>
        <w:tab/>
      </w:r>
      <w:r w:rsidR="00F44F72">
        <w:t xml:space="preserve">Túto úlohu sme si rozdelili na dve </w:t>
      </w:r>
      <w:proofErr w:type="spellStart"/>
      <w:r w:rsidR="00F44F72">
        <w:t>pod-úlohy</w:t>
      </w:r>
      <w:proofErr w:type="spellEnd"/>
      <w:r w:rsidR="00F44F72">
        <w:t xml:space="preserve">, pričom Miroslav sa venoval zavedeniu značkovania kódu a Michal zavedeniu automatických testov. </w:t>
      </w:r>
    </w:p>
    <w:p w:rsidR="00F44F72" w:rsidRDefault="00F44F72" w:rsidP="00195F46">
      <w:pPr>
        <w:pStyle w:val="Bezriadkovania"/>
        <w:spacing w:line="360" w:lineRule="auto"/>
        <w:jc w:val="both"/>
      </w:pPr>
      <w:r>
        <w:t xml:space="preserve">Značkovanie kódu bolo zavedené, na značkovanie budeme používať nástroj </w:t>
      </w:r>
      <w:proofErr w:type="spellStart"/>
      <w:r w:rsidR="00195F46">
        <w:t>CodeReview</w:t>
      </w:r>
      <w:proofErr w:type="spellEnd"/>
      <w:r w:rsidR="00195F46">
        <w:t>, ktorý vznikol minulý rok v rámci tímového projektu. Ku značkovaniu kódu bola vytvorená aj metodika, ktorá opisuje používanie jednotlivých značiek. Táto dokumentácia sa nachádza v dokumentácii riadenia.</w:t>
      </w:r>
    </w:p>
    <w:p w:rsidR="00195F46" w:rsidRDefault="00633C7E" w:rsidP="00195F46">
      <w:pPr>
        <w:pStyle w:val="Bezriadkovania"/>
        <w:spacing w:line="360" w:lineRule="auto"/>
        <w:jc w:val="both"/>
      </w:pPr>
      <w:r>
        <w:tab/>
      </w:r>
      <w:r w:rsidR="00195F46">
        <w:t xml:space="preserve">Pre automatické testy nám bol vytvorený projekt v nástroji </w:t>
      </w:r>
      <w:proofErr w:type="spellStart"/>
      <w:r w:rsidR="00195F46">
        <w:t>Bamboo</w:t>
      </w:r>
      <w:proofErr w:type="spellEnd"/>
      <w:r w:rsidR="00195F46">
        <w:t xml:space="preserve">, ktorý bol aj prepojený s nástrojom </w:t>
      </w:r>
      <w:proofErr w:type="spellStart"/>
      <w:r w:rsidR="00195F46">
        <w:t>Jira</w:t>
      </w:r>
      <w:proofErr w:type="spellEnd"/>
      <w:r w:rsidR="00195F46">
        <w:t>. Automatické testy sa dajú vytvárať, ale testy sa nedajú spúšťať nad jednotlivými konkrétnymi triedami a tak táto časť ešte musí byť dopracovaná.</w:t>
      </w:r>
    </w:p>
    <w:p w:rsidR="00195F46" w:rsidRDefault="00195F46" w:rsidP="00195F46">
      <w:pPr>
        <w:pStyle w:val="Bezriadkovania"/>
        <w:spacing w:line="360" w:lineRule="auto"/>
        <w:jc w:val="both"/>
      </w:pPr>
      <w:r>
        <w:t>Úloha bola teda čiastočne splnená, keďže značkovanie kódu bolo zavedené a čiastočne aj automatické testovanie.</w:t>
      </w:r>
    </w:p>
    <w:p w:rsidR="00195F46" w:rsidRPr="00961BE2" w:rsidRDefault="00195F46" w:rsidP="00195F46">
      <w:pPr>
        <w:pStyle w:val="Bezriadkovania"/>
        <w:jc w:val="both"/>
      </w:pPr>
    </w:p>
    <w:p w:rsidR="00974467" w:rsidRDefault="00D967A9" w:rsidP="005F791C">
      <w:pPr>
        <w:rPr>
          <w:rFonts w:ascii="Times New Roman" w:hAnsi="Times New Roman" w:cs="Times New Roman"/>
          <w:sz w:val="32"/>
          <w:szCs w:val="32"/>
          <w:u w:val="single"/>
        </w:rPr>
      </w:pPr>
      <w:r w:rsidRPr="00961BE2">
        <w:rPr>
          <w:rFonts w:ascii="Times New Roman" w:hAnsi="Times New Roman" w:cs="Times New Roman"/>
          <w:b/>
          <w:sz w:val="32"/>
          <w:szCs w:val="32"/>
          <w:u w:val="single"/>
        </w:rPr>
        <w:t xml:space="preserve">1.3 </w:t>
      </w:r>
      <w:r w:rsidR="003A7972">
        <w:rPr>
          <w:rFonts w:ascii="Times New Roman" w:hAnsi="Times New Roman" w:cs="Times New Roman"/>
          <w:b/>
          <w:sz w:val="32"/>
          <w:szCs w:val="32"/>
          <w:u w:val="single"/>
        </w:rPr>
        <w:t>ROBOCUPTP-</w:t>
      </w:r>
      <w:r w:rsidR="00974467" w:rsidRPr="00974467">
        <w:rPr>
          <w:rFonts w:ascii="Times New Roman" w:hAnsi="Times New Roman" w:cs="Times New Roman"/>
          <w:b/>
          <w:sz w:val="32"/>
          <w:szCs w:val="32"/>
          <w:u w:val="single"/>
        </w:rPr>
        <w:t>7</w:t>
      </w:r>
      <w:r w:rsidR="005F791C">
        <w:rPr>
          <w:rFonts w:ascii="Times New Roman" w:hAnsi="Times New Roman" w:cs="Times New Roman"/>
          <w:b/>
          <w:sz w:val="32"/>
          <w:szCs w:val="32"/>
          <w:u w:val="single"/>
        </w:rPr>
        <w:t>5</w:t>
      </w:r>
      <w:r w:rsidR="00E12180" w:rsidRPr="00961BE2">
        <w:rPr>
          <w:rFonts w:ascii="Times New Roman" w:hAnsi="Times New Roman" w:cs="Times New Roman"/>
          <w:sz w:val="32"/>
          <w:szCs w:val="32"/>
          <w:u w:val="single"/>
        </w:rPr>
        <w:t xml:space="preserve">- </w:t>
      </w:r>
      <w:proofErr w:type="spellStart"/>
      <w:r w:rsidR="005F791C" w:rsidRPr="005F791C">
        <w:rPr>
          <w:rFonts w:ascii="Times New Roman" w:hAnsi="Times New Roman" w:cs="Times New Roman"/>
          <w:sz w:val="32"/>
          <w:szCs w:val="32"/>
          <w:u w:val="single"/>
        </w:rPr>
        <w:t>Refaktoring</w:t>
      </w:r>
      <w:proofErr w:type="spellEnd"/>
      <w:r w:rsidR="00691DF0">
        <w:rPr>
          <w:rFonts w:ascii="Times New Roman" w:hAnsi="Times New Roman" w:cs="Times New Roman"/>
          <w:sz w:val="32"/>
          <w:szCs w:val="32"/>
          <w:u w:val="single"/>
        </w:rPr>
        <w:t xml:space="preserve"> kódu</w:t>
      </w:r>
    </w:p>
    <w:p w:rsidR="00E54DDE" w:rsidRDefault="005F791C" w:rsidP="00E54DDE">
      <w:pPr>
        <w:pStyle w:val="Bezriadkovania"/>
        <w:spacing w:line="360" w:lineRule="auto"/>
      </w:pPr>
      <w:r>
        <w:t xml:space="preserve">Na riešení tejto úlohy sa podieľali členovia tímu, Bc. Peter </w:t>
      </w:r>
      <w:proofErr w:type="spellStart"/>
      <w:r>
        <w:t>Filípek</w:t>
      </w:r>
      <w:proofErr w:type="spellEnd"/>
      <w:r>
        <w:t xml:space="preserve">, Bc. Michal </w:t>
      </w:r>
      <w:proofErr w:type="spellStart"/>
      <w:r>
        <w:t>Segeč</w:t>
      </w:r>
      <w:proofErr w:type="spellEnd"/>
      <w:r>
        <w:t>, Bc. Juraj Šimek a Bc. Martin Vrabec. Zodpovedný za túto úlohu bol Bc. Juraj Šimek.</w:t>
      </w:r>
    </w:p>
    <w:p w:rsidR="00633C7E" w:rsidRDefault="00633C7E" w:rsidP="00E54DDE">
      <w:pPr>
        <w:pStyle w:val="Bezriadkovania"/>
        <w:spacing w:line="360" w:lineRule="auto"/>
      </w:pPr>
      <w:r>
        <w:tab/>
        <w:t xml:space="preserve">V tejto úlohe sme prešli všetky balíčky projektu </w:t>
      </w:r>
      <w:proofErr w:type="spellStart"/>
      <w:r>
        <w:t>Jim</w:t>
      </w:r>
      <w:proofErr w:type="spellEnd"/>
      <w:r>
        <w:t xml:space="preserve"> a upravovali ich do konvencie. Kód sme upravovali podľa zavedenej konvencie pre písanie kódu. Tam, kde to bolo možné </w:t>
      </w:r>
      <w:r>
        <w:lastRenderedPageBreak/>
        <w:t>sme pridávali dokumentačné komentáre, snažili sme sa opísať najmä metódy, aby bolo jasné, ktorá na čo slúži. Okrem toho sme robili drobné úpravy, ktoré môžu napomôcť čitateľnosti kódu a zlepšenie kvality kódu. Napríklad telá podmienených príkazov a cyklov sme uvádzali do blokov, ak v blokoch neboli</w:t>
      </w:r>
      <w:r w:rsidR="00983797">
        <w:t>,</w:t>
      </w:r>
      <w:r>
        <w:t xml:space="preserve"> </w:t>
      </w:r>
      <w:r w:rsidR="00983797">
        <w:t>čo mohlo viesť ku chybám. K</w:t>
      </w:r>
      <w:r>
        <w:t>ód sme</w:t>
      </w:r>
      <w:r w:rsidR="00983797">
        <w:t xml:space="preserve"> aj</w:t>
      </w:r>
      <w:r>
        <w:t xml:space="preserve"> lepšie formátovali</w:t>
      </w:r>
      <w:r w:rsidR="00983797">
        <w:t xml:space="preserve"> pridaním medzier a odsadení</w:t>
      </w:r>
      <w:r>
        <w:t>.</w:t>
      </w:r>
      <w:r w:rsidR="00983797">
        <w:t xml:space="preserve"> </w:t>
      </w:r>
      <w:r>
        <w:t xml:space="preserve"> </w:t>
      </w:r>
      <w:r w:rsidR="00BC70F8">
        <w:t>Úloha bola splnená.</w:t>
      </w:r>
    </w:p>
    <w:p w:rsidR="00633C7E" w:rsidRPr="008E7350" w:rsidRDefault="00633C7E" w:rsidP="00E54DDE">
      <w:pPr>
        <w:pStyle w:val="Bezriadkovania"/>
        <w:spacing w:line="360" w:lineRule="auto"/>
      </w:pPr>
    </w:p>
    <w:p w:rsidR="00E54DDE" w:rsidRPr="00E54DDE" w:rsidRDefault="005F791C" w:rsidP="005F791C">
      <w:pPr>
        <w:pStyle w:val="Bezriadkovania"/>
        <w:spacing w:line="276" w:lineRule="auto"/>
        <w:rPr>
          <w:sz w:val="32"/>
          <w:szCs w:val="32"/>
          <w:u w:val="single"/>
        </w:rPr>
      </w:pPr>
      <w:r>
        <w:rPr>
          <w:b/>
          <w:sz w:val="32"/>
          <w:szCs w:val="32"/>
          <w:u w:val="single"/>
        </w:rPr>
        <w:t xml:space="preserve">1.4 </w:t>
      </w:r>
      <w:r w:rsidR="00CE5749" w:rsidRPr="00CE5749">
        <w:rPr>
          <w:b/>
          <w:sz w:val="32"/>
          <w:szCs w:val="32"/>
          <w:u w:val="single"/>
        </w:rPr>
        <w:t>ROBOCUPTP-7</w:t>
      </w:r>
      <w:r>
        <w:rPr>
          <w:b/>
          <w:sz w:val="32"/>
          <w:szCs w:val="32"/>
          <w:u w:val="single"/>
        </w:rPr>
        <w:t>6</w:t>
      </w:r>
      <w:r w:rsidR="00CE5749">
        <w:rPr>
          <w:b/>
          <w:sz w:val="32"/>
          <w:szCs w:val="32"/>
          <w:u w:val="single"/>
        </w:rPr>
        <w:t xml:space="preserve"> </w:t>
      </w:r>
      <w:r w:rsidR="00CE5749" w:rsidRPr="005F791C">
        <w:rPr>
          <w:sz w:val="32"/>
          <w:szCs w:val="32"/>
          <w:u w:val="single"/>
        </w:rPr>
        <w:t>-</w:t>
      </w:r>
      <w:r w:rsidRPr="005F791C">
        <w:rPr>
          <w:sz w:val="32"/>
          <w:szCs w:val="32"/>
          <w:u w:val="single"/>
        </w:rPr>
        <w:t xml:space="preserve"> Finalizácia dokumentácie pre kontrolný bod</w:t>
      </w:r>
    </w:p>
    <w:p w:rsidR="00983797" w:rsidRDefault="00E54DDE" w:rsidP="00983797">
      <w:pPr>
        <w:pStyle w:val="Bezriadkovania"/>
        <w:spacing w:line="360" w:lineRule="auto"/>
      </w:pPr>
      <w:r>
        <w:t>Na riešení tejto úlohy sa podieľali všetci členovia tímu. Zodpovedný za túto úlohu bol Bc. Metod Rybár.</w:t>
      </w:r>
    </w:p>
    <w:p w:rsidR="00983797" w:rsidRDefault="00983797" w:rsidP="00983797">
      <w:pPr>
        <w:pStyle w:val="Bezriadkovania"/>
        <w:spacing w:line="360" w:lineRule="auto"/>
      </w:pPr>
      <w:r>
        <w:tab/>
        <w:t xml:space="preserve">V rámci tejto úlohy sa spravili dokumentácie k </w:t>
      </w:r>
      <w:r w:rsidR="00BC70F8">
        <w:t xml:space="preserve">roliam v tíme, metodiky pre rôzne nástroje a dokončili sa ostatné nedokončené dokumenty. </w:t>
      </w:r>
    </w:p>
    <w:p w:rsidR="00BC70F8" w:rsidRDefault="00BC70F8" w:rsidP="00983797">
      <w:pPr>
        <w:pStyle w:val="Bezriadkovania"/>
        <w:spacing w:line="360" w:lineRule="auto"/>
      </w:pPr>
      <w:r>
        <w:t>Boli vytvorené nasledovné dokumenty k roliam:</w:t>
      </w:r>
    </w:p>
    <w:p w:rsidR="00BC70F8" w:rsidRDefault="00BC70F8" w:rsidP="00BC70F8">
      <w:pPr>
        <w:pStyle w:val="Bezriadkovania"/>
        <w:numPr>
          <w:ilvl w:val="0"/>
          <w:numId w:val="11"/>
        </w:numPr>
        <w:spacing w:line="360" w:lineRule="auto"/>
      </w:pPr>
      <w:r>
        <w:t>Dokumentácia k vedeniu tímu</w:t>
      </w:r>
    </w:p>
    <w:p w:rsidR="000402C7" w:rsidRDefault="000402C7" w:rsidP="00BC70F8">
      <w:pPr>
        <w:pStyle w:val="Bezriadkovania"/>
        <w:numPr>
          <w:ilvl w:val="0"/>
          <w:numId w:val="11"/>
        </w:numPr>
        <w:spacing w:line="360" w:lineRule="auto"/>
      </w:pPr>
      <w:r>
        <w:t>Manažment rozvrhu</w:t>
      </w:r>
    </w:p>
    <w:p w:rsidR="00BC70F8" w:rsidRDefault="00BC70F8" w:rsidP="00BC70F8">
      <w:pPr>
        <w:pStyle w:val="Bezriadkovania"/>
        <w:numPr>
          <w:ilvl w:val="0"/>
          <w:numId w:val="11"/>
        </w:numPr>
        <w:spacing w:line="360" w:lineRule="auto"/>
      </w:pPr>
      <w:r>
        <w:t>Manažment dokumentovania</w:t>
      </w:r>
    </w:p>
    <w:p w:rsidR="00BC70F8" w:rsidRDefault="00BC70F8" w:rsidP="00BC70F8">
      <w:pPr>
        <w:pStyle w:val="Bezriadkovania"/>
        <w:numPr>
          <w:ilvl w:val="0"/>
          <w:numId w:val="11"/>
        </w:numPr>
        <w:spacing w:line="360" w:lineRule="auto"/>
      </w:pPr>
      <w:r>
        <w:t>Manažment rizík</w:t>
      </w:r>
    </w:p>
    <w:p w:rsidR="00BC70F8" w:rsidRDefault="00BC70F8" w:rsidP="00BC70F8">
      <w:pPr>
        <w:pStyle w:val="Bezriadkovania"/>
        <w:numPr>
          <w:ilvl w:val="0"/>
          <w:numId w:val="11"/>
        </w:numPr>
        <w:spacing w:line="360" w:lineRule="auto"/>
      </w:pPr>
      <w:r>
        <w:t>Manažment podpory vývoja a integrácie</w:t>
      </w:r>
    </w:p>
    <w:p w:rsidR="00BC70F8" w:rsidRDefault="00BC70F8" w:rsidP="00BC70F8">
      <w:pPr>
        <w:pStyle w:val="Bezriadkovania"/>
        <w:numPr>
          <w:ilvl w:val="0"/>
          <w:numId w:val="11"/>
        </w:numPr>
        <w:spacing w:line="360" w:lineRule="auto"/>
      </w:pPr>
      <w:r>
        <w:t>Manažment komunikácie</w:t>
      </w:r>
    </w:p>
    <w:p w:rsidR="000402C7" w:rsidRDefault="00BC70F8" w:rsidP="000402C7">
      <w:pPr>
        <w:pStyle w:val="Bezriadkovania"/>
        <w:numPr>
          <w:ilvl w:val="0"/>
          <w:numId w:val="11"/>
        </w:numPr>
        <w:spacing w:line="360" w:lineRule="auto"/>
      </w:pPr>
      <w:r>
        <w:t>Manažment kvality</w:t>
      </w:r>
    </w:p>
    <w:p w:rsidR="00BC70F8" w:rsidRDefault="00BC70F8" w:rsidP="00983797">
      <w:pPr>
        <w:pStyle w:val="Bezriadkovania"/>
        <w:spacing w:line="360" w:lineRule="auto"/>
      </w:pPr>
      <w:r>
        <w:t>Okrem toho boli dokončené ostatné dokumenty k úlohám, ktoré doteraz v dokumentácii inžinierskeho diela chýbali a rovnako aj metodiky k dokumentácii riedenia tímu.</w:t>
      </w:r>
      <w:r w:rsidR="000402C7">
        <w:t xml:space="preserve"> Dokumentácia k riadeniu a dokumentácia inžinierskeho diela boli tak pripravené pre odovzdanie kontrolného bodu. Úloha bola splnená.</w:t>
      </w:r>
    </w:p>
    <w:p w:rsidR="00983797" w:rsidRDefault="00983797" w:rsidP="00983797">
      <w:pPr>
        <w:pStyle w:val="Bezriadkovania"/>
        <w:spacing w:line="360" w:lineRule="auto"/>
      </w:pPr>
      <w:r>
        <w:tab/>
      </w:r>
    </w:p>
    <w:p w:rsidR="00D31388" w:rsidRDefault="00D31388" w:rsidP="00D35F76">
      <w:pPr>
        <w:jc w:val="both"/>
        <w:rPr>
          <w:rFonts w:ascii="Times New Roman" w:hAnsi="Times New Roman" w:cs="Times New Roman"/>
          <w:b/>
          <w:sz w:val="32"/>
          <w:szCs w:val="32"/>
          <w:u w:val="single"/>
        </w:rPr>
      </w:pPr>
      <w:r>
        <w:rPr>
          <w:rFonts w:ascii="Times New Roman" w:hAnsi="Times New Roman" w:cs="Times New Roman"/>
          <w:b/>
          <w:sz w:val="32"/>
          <w:szCs w:val="32"/>
          <w:u w:val="single"/>
        </w:rPr>
        <w:t>2</w:t>
      </w:r>
      <w:r w:rsidR="005F791C">
        <w:rPr>
          <w:rFonts w:ascii="Times New Roman" w:hAnsi="Times New Roman" w:cs="Times New Roman"/>
          <w:b/>
          <w:sz w:val="32"/>
          <w:szCs w:val="32"/>
          <w:u w:val="single"/>
        </w:rPr>
        <w:t xml:space="preserve"> </w:t>
      </w:r>
      <w:r>
        <w:rPr>
          <w:rFonts w:ascii="Times New Roman" w:hAnsi="Times New Roman" w:cs="Times New Roman"/>
          <w:b/>
          <w:sz w:val="32"/>
          <w:szCs w:val="32"/>
          <w:u w:val="single"/>
        </w:rPr>
        <w:t>Zhodnotenie šprintu</w:t>
      </w:r>
    </w:p>
    <w:p w:rsidR="00725245" w:rsidRDefault="00725245" w:rsidP="00A87816">
      <w:pPr>
        <w:pStyle w:val="Bezriadkovania"/>
        <w:spacing w:line="360" w:lineRule="auto"/>
        <w:jc w:val="both"/>
      </w:pPr>
      <w:r>
        <w:t xml:space="preserve">Na úlohách sa pracovalo priebežne. Po prvom stretnutí tímu boli všetky úlohy v rozpracovanom stave. </w:t>
      </w:r>
      <w:r w:rsidR="00201B09">
        <w:t xml:space="preserve">Úloha ROCOBUPTP-74 už bola v stave, kedy bola takmer hotová. Pre značkovanie už bol zavedený </w:t>
      </w:r>
      <w:proofErr w:type="spellStart"/>
      <w:r w:rsidR="00201B09">
        <w:t>CodeReview</w:t>
      </w:r>
      <w:proofErr w:type="spellEnd"/>
      <w:r w:rsidR="00201B09">
        <w:t xml:space="preserve"> a pre automatické testy </w:t>
      </w:r>
      <w:proofErr w:type="spellStart"/>
      <w:r w:rsidR="00201B09">
        <w:t>Bamboo</w:t>
      </w:r>
      <w:proofErr w:type="spellEnd"/>
      <w:r w:rsidR="00201B09">
        <w:t xml:space="preserve">. Pri </w:t>
      </w:r>
      <w:proofErr w:type="spellStart"/>
      <w:r w:rsidR="00201B09">
        <w:t>Bamboo</w:t>
      </w:r>
      <w:proofErr w:type="spellEnd"/>
      <w:r w:rsidR="00201B09">
        <w:t xml:space="preserve"> však ešte vznikli nejaké nedostatky a k obom nástrojom bolo ešte nutné spraviť metodiky. Ostatné úlohy boli v stave rozpracovania.</w:t>
      </w:r>
    </w:p>
    <w:p w:rsidR="00201B09" w:rsidRDefault="00201B09" w:rsidP="00A87816">
      <w:pPr>
        <w:pStyle w:val="Bezriadkovania"/>
        <w:spacing w:line="360" w:lineRule="auto"/>
        <w:jc w:val="both"/>
      </w:pPr>
    </w:p>
    <w:p w:rsidR="00201B09" w:rsidRDefault="00201B09" w:rsidP="00A87816">
      <w:pPr>
        <w:pStyle w:val="Bezriadkovania"/>
        <w:spacing w:line="360" w:lineRule="auto"/>
        <w:jc w:val="both"/>
      </w:pPr>
    </w:p>
    <w:p w:rsidR="00201B09" w:rsidRPr="00201B09" w:rsidRDefault="00201B09" w:rsidP="00201B09">
      <w:pPr>
        <w:pStyle w:val="Bezriadkovania"/>
        <w:keepNext/>
        <w:spacing w:line="360" w:lineRule="auto"/>
        <w:jc w:val="center"/>
        <w:rPr>
          <w:sz w:val="20"/>
        </w:rPr>
      </w:pPr>
      <w:r w:rsidRPr="00201B09">
        <w:rPr>
          <w:noProof/>
          <w:sz w:val="20"/>
          <w:lang w:eastAsia="sk-SK"/>
        </w:rPr>
        <w:lastRenderedPageBreak/>
        <w:drawing>
          <wp:anchor distT="0" distB="0" distL="114300" distR="114300" simplePos="0" relativeHeight="251658240" behindDoc="1" locked="0" layoutInCell="1" allowOverlap="1">
            <wp:simplePos x="0" y="0"/>
            <wp:positionH relativeFrom="column">
              <wp:posOffset>19685</wp:posOffset>
            </wp:positionH>
            <wp:positionV relativeFrom="paragraph">
              <wp:posOffset>635</wp:posOffset>
            </wp:positionV>
            <wp:extent cx="5774055" cy="8734425"/>
            <wp:effectExtent l="19050" t="0" r="0" b="0"/>
            <wp:wrapTight wrapText="bothSides">
              <wp:wrapPolygon edited="0">
                <wp:start x="-71" y="0"/>
                <wp:lineTo x="-71" y="21576"/>
                <wp:lineTo x="21593" y="21576"/>
                <wp:lineTo x="21593" y="0"/>
                <wp:lineTo x="-71" y="0"/>
              </wp:wrapPolygon>
            </wp:wrapTight>
            <wp:docPr id="2" name="Obrázok 2" descr="C:\Users\Mirec\Documents\My Dropbox\Team8\Jira exporty\polovica z 3. sprin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ec\Documents\My Dropbox\Team8\Jira exporty\polovica z 3. sprintu.png"/>
                    <pic:cNvPicPr>
                      <a:picLocks noChangeAspect="1" noChangeArrowheads="1"/>
                    </pic:cNvPicPr>
                  </pic:nvPicPr>
                  <pic:blipFill>
                    <a:blip r:embed="rId5" cstate="print"/>
                    <a:srcRect/>
                    <a:stretch>
                      <a:fillRect/>
                    </a:stretch>
                  </pic:blipFill>
                  <pic:spPr bwMode="auto">
                    <a:xfrm>
                      <a:off x="0" y="0"/>
                      <a:ext cx="5774055" cy="8734425"/>
                    </a:xfrm>
                    <a:prstGeom prst="rect">
                      <a:avLst/>
                    </a:prstGeom>
                    <a:noFill/>
                    <a:ln w="9525">
                      <a:noFill/>
                      <a:miter lim="800000"/>
                      <a:headEnd/>
                      <a:tailEnd/>
                    </a:ln>
                  </pic:spPr>
                </pic:pic>
              </a:graphicData>
            </a:graphic>
          </wp:anchor>
        </w:drawing>
      </w:r>
      <w:r w:rsidRPr="00201B09">
        <w:rPr>
          <w:sz w:val="20"/>
        </w:rPr>
        <w:t>Obr</w:t>
      </w:r>
      <w:r>
        <w:rPr>
          <w:sz w:val="20"/>
        </w:rPr>
        <w:t>.</w:t>
      </w:r>
      <w:r w:rsidRPr="00201B09">
        <w:rPr>
          <w:sz w:val="20"/>
        </w:rPr>
        <w:t xml:space="preserve"> </w:t>
      </w:r>
      <w:r w:rsidR="00F87F69" w:rsidRPr="00201B09">
        <w:rPr>
          <w:sz w:val="20"/>
        </w:rPr>
        <w:fldChar w:fldCharType="begin"/>
      </w:r>
      <w:r w:rsidRPr="00201B09">
        <w:rPr>
          <w:sz w:val="20"/>
        </w:rPr>
        <w:instrText xml:space="preserve"> SEQ Obrázok \* ARABIC </w:instrText>
      </w:r>
      <w:r w:rsidR="00F87F69" w:rsidRPr="00201B09">
        <w:rPr>
          <w:sz w:val="20"/>
        </w:rPr>
        <w:fldChar w:fldCharType="separate"/>
      </w:r>
      <w:r w:rsidR="00691DF0">
        <w:rPr>
          <w:noProof/>
          <w:sz w:val="20"/>
        </w:rPr>
        <w:t>1</w:t>
      </w:r>
      <w:r w:rsidR="00F87F69" w:rsidRPr="00201B09">
        <w:rPr>
          <w:sz w:val="20"/>
        </w:rPr>
        <w:fldChar w:fldCharType="end"/>
      </w:r>
      <w:r w:rsidRPr="00201B09">
        <w:rPr>
          <w:sz w:val="20"/>
        </w:rPr>
        <w:t xml:space="preserve"> Export z nástroja </w:t>
      </w:r>
      <w:proofErr w:type="spellStart"/>
      <w:r w:rsidRPr="00201B09">
        <w:rPr>
          <w:sz w:val="20"/>
        </w:rPr>
        <w:t>Jira</w:t>
      </w:r>
      <w:proofErr w:type="spellEnd"/>
      <w:r w:rsidRPr="00201B09">
        <w:rPr>
          <w:sz w:val="20"/>
        </w:rPr>
        <w:t xml:space="preserve"> po prvom týždni</w:t>
      </w:r>
    </w:p>
    <w:p w:rsidR="00201B09" w:rsidRDefault="00201B09" w:rsidP="00201B09">
      <w:pPr>
        <w:pStyle w:val="Bezriadkovania"/>
        <w:keepNext/>
        <w:spacing w:line="360" w:lineRule="auto"/>
        <w:jc w:val="both"/>
      </w:pPr>
      <w:r>
        <w:rPr>
          <w:noProof/>
          <w:lang w:eastAsia="sk-SK"/>
        </w:rPr>
        <w:lastRenderedPageBreak/>
        <w:drawing>
          <wp:inline distT="0" distB="0" distL="0" distR="0">
            <wp:extent cx="5762625" cy="2419350"/>
            <wp:effectExtent l="19050" t="0" r="9525" b="0"/>
            <wp:docPr id="1" name="Obrázok 1" descr="C:\Users\Mirec\Documents\My Dropbox\Team8\Jira exporty\polovica z 3. sprintu burndown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ec\Documents\My Dropbox\Team8\Jira exporty\polovica z 3. sprintu burndown chart.JPG"/>
                    <pic:cNvPicPr>
                      <a:picLocks noChangeAspect="1" noChangeArrowheads="1"/>
                    </pic:cNvPicPr>
                  </pic:nvPicPr>
                  <pic:blipFill>
                    <a:blip r:embed="rId6" cstate="print"/>
                    <a:srcRect/>
                    <a:stretch>
                      <a:fillRect/>
                    </a:stretch>
                  </pic:blipFill>
                  <pic:spPr bwMode="auto">
                    <a:xfrm>
                      <a:off x="0" y="0"/>
                      <a:ext cx="5762625" cy="2419350"/>
                    </a:xfrm>
                    <a:prstGeom prst="rect">
                      <a:avLst/>
                    </a:prstGeom>
                    <a:noFill/>
                    <a:ln w="9525">
                      <a:noFill/>
                      <a:miter lim="800000"/>
                      <a:headEnd/>
                      <a:tailEnd/>
                    </a:ln>
                  </pic:spPr>
                </pic:pic>
              </a:graphicData>
            </a:graphic>
          </wp:inline>
        </w:drawing>
      </w:r>
    </w:p>
    <w:p w:rsidR="00201B09" w:rsidRPr="00201B09" w:rsidRDefault="00201B09" w:rsidP="00201B09">
      <w:pPr>
        <w:pStyle w:val="Popis"/>
        <w:jc w:val="center"/>
        <w:rPr>
          <w:b w:val="0"/>
        </w:rPr>
      </w:pPr>
      <w:r w:rsidRPr="00201B09">
        <w:rPr>
          <w:b w:val="0"/>
        </w:rPr>
        <w:t xml:space="preserve">Obr. </w:t>
      </w:r>
      <w:r w:rsidR="00F87F69" w:rsidRPr="00201B09">
        <w:rPr>
          <w:b w:val="0"/>
        </w:rPr>
        <w:fldChar w:fldCharType="begin"/>
      </w:r>
      <w:r w:rsidRPr="00201B09">
        <w:rPr>
          <w:b w:val="0"/>
        </w:rPr>
        <w:instrText xml:space="preserve"> SEQ Obrázok \* ARABIC </w:instrText>
      </w:r>
      <w:r w:rsidR="00F87F69" w:rsidRPr="00201B09">
        <w:rPr>
          <w:b w:val="0"/>
        </w:rPr>
        <w:fldChar w:fldCharType="separate"/>
      </w:r>
      <w:r w:rsidR="00691DF0">
        <w:rPr>
          <w:b w:val="0"/>
          <w:noProof/>
        </w:rPr>
        <w:t>2</w:t>
      </w:r>
      <w:r w:rsidR="00F87F69" w:rsidRPr="00201B09">
        <w:rPr>
          <w:b w:val="0"/>
        </w:rPr>
        <w:fldChar w:fldCharType="end"/>
      </w:r>
      <w:r w:rsidRPr="00201B09">
        <w:rPr>
          <w:b w:val="0"/>
        </w:rPr>
        <w:t xml:space="preserve"> </w:t>
      </w:r>
      <w:proofErr w:type="spellStart"/>
      <w:r w:rsidRPr="00201B09">
        <w:rPr>
          <w:b w:val="0"/>
        </w:rPr>
        <w:t>Burndown</w:t>
      </w:r>
      <w:proofErr w:type="spellEnd"/>
      <w:r w:rsidRPr="00201B09">
        <w:rPr>
          <w:b w:val="0"/>
        </w:rPr>
        <w:t xml:space="preserve"> </w:t>
      </w:r>
      <w:proofErr w:type="spellStart"/>
      <w:r w:rsidRPr="00201B09">
        <w:rPr>
          <w:b w:val="0"/>
        </w:rPr>
        <w:t>chart</w:t>
      </w:r>
      <w:proofErr w:type="spellEnd"/>
      <w:r w:rsidRPr="00201B09">
        <w:rPr>
          <w:b w:val="0"/>
        </w:rPr>
        <w:t xml:space="preserve"> po prvom týždni</w:t>
      </w:r>
    </w:p>
    <w:p w:rsidR="00725245" w:rsidRDefault="00725245" w:rsidP="00A87816">
      <w:pPr>
        <w:pStyle w:val="Bezriadkovania"/>
        <w:spacing w:line="360" w:lineRule="auto"/>
        <w:jc w:val="both"/>
      </w:pPr>
      <w:r>
        <w:tab/>
        <w:t>Pri uzatváraní šprintu sme si zhodnotili priebeh práce tímu a prebrali nedostatky a návrhy do ďalšieho šprintu. Zhodnotenie úloh prebehlo nasledovne: Úlohy ROBOCUPTP-75 a ROBOCUPTP-76. Úloha ROBOCUPTP-73 nebola dokončená. Pre dokončenie tejto úlohy je nutné prerobiť niektoré funkcie z jazyka Ruby do Javy a celú metódu otestovať. To sa nám počas tohto šprintu nepodarilo stihnúť, no úloha je v rozpracovanom stave a veľká časť je už implementovaná. Úloha ROBOCUPTP-74</w:t>
      </w:r>
      <w:r w:rsidR="00691DF0">
        <w:t xml:space="preserve"> </w:t>
      </w:r>
      <w:r>
        <w:t xml:space="preserve">bola čiastočne splnená - značkovanie kódu pomocou nástroja </w:t>
      </w:r>
      <w:proofErr w:type="spellStart"/>
      <w:r>
        <w:t>CodeReview</w:t>
      </w:r>
      <w:proofErr w:type="spellEnd"/>
      <w:r>
        <w:t xml:space="preserve"> sa úspešne podarilo zaviesť a bola k nemu aj vytvorená metodika ktorá sa nachádza v dokumentácii riadenia. Automatické testovanie v nástroji </w:t>
      </w:r>
      <w:proofErr w:type="spellStart"/>
      <w:r>
        <w:t>Bamboo</w:t>
      </w:r>
      <w:proofErr w:type="spellEnd"/>
      <w:r>
        <w:t xml:space="preserve"> však zatiaľ nefunguje pre jednotlivé triedy, bol nám však vytvorený projekt a všetky testy sa dajú spúšťať, len ešte treba doriešiť spúšťanie niektorých testov samostatne. </w:t>
      </w:r>
    </w:p>
    <w:p w:rsidR="00EF27D2" w:rsidRDefault="00EF27D2" w:rsidP="00A87816">
      <w:pPr>
        <w:pStyle w:val="Bezriadkovania"/>
        <w:spacing w:line="360" w:lineRule="auto"/>
        <w:jc w:val="both"/>
      </w:pPr>
      <w:r>
        <w:tab/>
        <w:t xml:space="preserve">Po zhodnotení úloh sme prebrali aj nedostatky šprintu. Medzi hlavné nedostatky tento krát patril aj odhadovaný čas, kde sme pri úlohách ROBOCUPTP-73 a ROBOCUPTP-76 odhadli málo času, pričom úlohu ROBOCUPTP-73 sa nepodarilo dokončiť a na úlohe ROBOCUPTP-76 tím celkovo pracoval dlhšie ako bolo odhadované. Okrem toho sme sa zhodli, že dokumentácie k úlohám by mali byť vytvárané priebežne v rámci danej úlohy a nie dodávané až dodatočne, na čo bude potrebné si na úlohu vyhradiť aj dodatočný čas pre vytvorenie dokumentácie. Ďalej vznikli drobné nedostatky pri komunikácii tímu, pri značení prejdených balíčkoch pri </w:t>
      </w:r>
      <w:proofErr w:type="spellStart"/>
      <w:r>
        <w:t>refaktoringu</w:t>
      </w:r>
      <w:proofErr w:type="spellEnd"/>
      <w:r>
        <w:t xml:space="preserve"> v úlohe ROBOCUPTP-75, čo však našťastie nemalo väčšie následky. Zhodli sme sa aj na tom, že niektoré úlohy by bolo lepšie viac rozložiť na menšie časti vďaka čomu by sme aj lepšie vedeli odhadnúť čas pre vypracovanie úloh. </w:t>
      </w:r>
    </w:p>
    <w:p w:rsidR="00EF27D2" w:rsidRDefault="00EF27D2" w:rsidP="00A87816">
      <w:pPr>
        <w:pStyle w:val="Bezriadkovania"/>
        <w:spacing w:line="360" w:lineRule="auto"/>
        <w:jc w:val="both"/>
      </w:pPr>
      <w:r>
        <w:tab/>
        <w:t xml:space="preserve">V tomto šprinte sa nám podarili aj isté zlepšenia a to najmä v zapisovaní práce v nástroji </w:t>
      </w:r>
      <w:proofErr w:type="spellStart"/>
      <w:r>
        <w:t>Jira</w:t>
      </w:r>
      <w:proofErr w:type="spellEnd"/>
      <w:r>
        <w:t xml:space="preserve">. Tím si priebežne logoval vykonanú prácu a </w:t>
      </w:r>
      <w:proofErr w:type="spellStart"/>
      <w:r>
        <w:t>Jira</w:t>
      </w:r>
      <w:proofErr w:type="spellEnd"/>
      <w:r>
        <w:t xml:space="preserve"> bola už lepšie nastavená a úlohy </w:t>
      </w:r>
      <w:r>
        <w:lastRenderedPageBreak/>
        <w:t>vhodne</w:t>
      </w:r>
      <w:r w:rsidR="00201B09">
        <w:t xml:space="preserve">jšie vytvorené, čím sa nám podarilo vyriešiť aj problém s </w:t>
      </w:r>
      <w:proofErr w:type="spellStart"/>
      <w:r w:rsidR="00201B09">
        <w:t>burndown</w:t>
      </w:r>
      <w:proofErr w:type="spellEnd"/>
      <w:r w:rsidR="00201B09">
        <w:t xml:space="preserve"> </w:t>
      </w:r>
      <w:proofErr w:type="spellStart"/>
      <w:r w:rsidR="00201B09">
        <w:t>chartom</w:t>
      </w:r>
      <w:proofErr w:type="spellEnd"/>
      <w:r w:rsidR="00201B09">
        <w:t xml:space="preserve"> a tento krát sa na ňom už dala sledovať práca tímu. </w:t>
      </w:r>
    </w:p>
    <w:p w:rsidR="00725245" w:rsidRDefault="00725245" w:rsidP="00A87816">
      <w:pPr>
        <w:pStyle w:val="Bezriadkovania"/>
        <w:spacing w:line="360" w:lineRule="auto"/>
        <w:jc w:val="both"/>
      </w:pPr>
    </w:p>
    <w:p w:rsidR="00725245" w:rsidRDefault="00F87F69" w:rsidP="00A87816">
      <w:pPr>
        <w:pStyle w:val="Bezriadkovania"/>
        <w:spacing w:line="360" w:lineRule="auto"/>
        <w:jc w:val="both"/>
      </w:pPr>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1.55pt;margin-top:645.55pt;width:398.25pt;height:.05pt;z-index:251661312" wrapcoords="-41 0 -41 20829 21600 20829 21600 0 -41 0" stroked="f">
            <v:textbox style="mso-fit-shape-to-text:t" inset="0,0,0,0">
              <w:txbxContent>
                <w:p w:rsidR="00201B09" w:rsidRPr="00691DF0" w:rsidRDefault="00201B09" w:rsidP="00691DF0">
                  <w:pPr>
                    <w:pStyle w:val="Popis"/>
                    <w:jc w:val="center"/>
                    <w:rPr>
                      <w:rFonts w:eastAsia="SimSun" w:cs="Calibri"/>
                      <w:b w:val="0"/>
                      <w:noProof/>
                      <w:color w:val="00000A"/>
                      <w:sz w:val="24"/>
                    </w:rPr>
                  </w:pPr>
                  <w:r w:rsidRPr="00691DF0">
                    <w:rPr>
                      <w:b w:val="0"/>
                    </w:rPr>
                    <w:t>Obr</w:t>
                  </w:r>
                  <w:r w:rsidR="00691DF0">
                    <w:rPr>
                      <w:b w:val="0"/>
                    </w:rPr>
                    <w:t>.</w:t>
                  </w:r>
                  <w:r w:rsidRPr="00691DF0">
                    <w:rPr>
                      <w:b w:val="0"/>
                    </w:rPr>
                    <w:t xml:space="preserve"> </w:t>
                  </w:r>
                  <w:r w:rsidR="00F87F69" w:rsidRPr="00691DF0">
                    <w:rPr>
                      <w:b w:val="0"/>
                    </w:rPr>
                    <w:fldChar w:fldCharType="begin"/>
                  </w:r>
                  <w:r w:rsidRPr="00691DF0">
                    <w:rPr>
                      <w:b w:val="0"/>
                    </w:rPr>
                    <w:instrText xml:space="preserve"> SEQ Obrázok \* ARABIC </w:instrText>
                  </w:r>
                  <w:r w:rsidR="00F87F69" w:rsidRPr="00691DF0">
                    <w:rPr>
                      <w:b w:val="0"/>
                    </w:rPr>
                    <w:fldChar w:fldCharType="separate"/>
                  </w:r>
                  <w:r w:rsidR="00691DF0">
                    <w:rPr>
                      <w:b w:val="0"/>
                      <w:noProof/>
                    </w:rPr>
                    <w:t>3</w:t>
                  </w:r>
                  <w:r w:rsidR="00F87F69" w:rsidRPr="00691DF0">
                    <w:rPr>
                      <w:b w:val="0"/>
                    </w:rPr>
                    <w:fldChar w:fldCharType="end"/>
                  </w:r>
                  <w:r w:rsidRPr="00691DF0">
                    <w:rPr>
                      <w:b w:val="0"/>
                    </w:rPr>
                    <w:t xml:space="preserve"> Export z nástroja </w:t>
                  </w:r>
                  <w:proofErr w:type="spellStart"/>
                  <w:r w:rsidRPr="00691DF0">
                    <w:rPr>
                      <w:b w:val="0"/>
                    </w:rPr>
                    <w:t>Jira</w:t>
                  </w:r>
                  <w:proofErr w:type="spellEnd"/>
                  <w:r w:rsidRPr="00691DF0">
                    <w:rPr>
                      <w:b w:val="0"/>
                    </w:rPr>
                    <w:t xml:space="preserve"> po 3. šprinte</w:t>
                  </w:r>
                </w:p>
              </w:txbxContent>
            </v:textbox>
            <w10:wrap type="tight"/>
          </v:shape>
        </w:pict>
      </w:r>
      <w:r w:rsidR="00201B09">
        <w:rPr>
          <w:noProof/>
          <w:lang w:eastAsia="sk-SK"/>
        </w:rPr>
        <w:drawing>
          <wp:anchor distT="0" distB="0" distL="114300" distR="114300" simplePos="0" relativeHeight="251659264" behindDoc="1" locked="0" layoutInCell="1" allowOverlap="1">
            <wp:simplePos x="0" y="0"/>
            <wp:positionH relativeFrom="column">
              <wp:posOffset>19685</wp:posOffset>
            </wp:positionH>
            <wp:positionV relativeFrom="paragraph">
              <wp:posOffset>-742950</wp:posOffset>
            </wp:positionV>
            <wp:extent cx="5057775" cy="8884285"/>
            <wp:effectExtent l="19050" t="0" r="9525" b="0"/>
            <wp:wrapTight wrapText="bothSides">
              <wp:wrapPolygon edited="0">
                <wp:start x="-81" y="0"/>
                <wp:lineTo x="-81" y="21537"/>
                <wp:lineTo x="21641" y="21537"/>
                <wp:lineTo x="21641" y="0"/>
                <wp:lineTo x="-81" y="0"/>
              </wp:wrapPolygon>
            </wp:wrapTight>
            <wp:docPr id="3" name="Obrázok 3" descr="C:\Users\Mirec\Desktop\export jira 3 s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ec\Desktop\export jira 3 sprint.png"/>
                    <pic:cNvPicPr>
                      <a:picLocks noChangeAspect="1" noChangeArrowheads="1"/>
                    </pic:cNvPicPr>
                  </pic:nvPicPr>
                  <pic:blipFill>
                    <a:blip r:embed="rId7" cstate="print"/>
                    <a:srcRect/>
                    <a:stretch>
                      <a:fillRect/>
                    </a:stretch>
                  </pic:blipFill>
                  <pic:spPr bwMode="auto">
                    <a:xfrm>
                      <a:off x="0" y="0"/>
                      <a:ext cx="5057775" cy="8884285"/>
                    </a:xfrm>
                    <a:prstGeom prst="rect">
                      <a:avLst/>
                    </a:prstGeom>
                    <a:noFill/>
                    <a:ln w="9525">
                      <a:noFill/>
                      <a:miter lim="800000"/>
                      <a:headEnd/>
                      <a:tailEnd/>
                    </a:ln>
                  </pic:spPr>
                </pic:pic>
              </a:graphicData>
            </a:graphic>
          </wp:anchor>
        </w:drawing>
      </w:r>
    </w:p>
    <w:p w:rsidR="00A87816" w:rsidRDefault="00A87816"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A87816">
      <w:pPr>
        <w:pStyle w:val="Bezriadkovania"/>
        <w:spacing w:line="360" w:lineRule="auto"/>
        <w:jc w:val="both"/>
        <w:rPr>
          <w:szCs w:val="24"/>
        </w:rPr>
      </w:pPr>
    </w:p>
    <w:p w:rsidR="00691DF0" w:rsidRDefault="00691DF0" w:rsidP="00691DF0">
      <w:pPr>
        <w:pStyle w:val="Bezriadkovania"/>
        <w:keepNext/>
        <w:spacing w:line="360" w:lineRule="auto"/>
        <w:jc w:val="both"/>
      </w:pPr>
      <w:r>
        <w:rPr>
          <w:noProof/>
          <w:szCs w:val="24"/>
          <w:lang w:eastAsia="sk-SK"/>
        </w:rPr>
        <w:lastRenderedPageBreak/>
        <w:drawing>
          <wp:inline distT="0" distB="0" distL="0" distR="0">
            <wp:extent cx="5760720" cy="2375215"/>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2375215"/>
                    </a:xfrm>
                    <a:prstGeom prst="rect">
                      <a:avLst/>
                    </a:prstGeom>
                    <a:noFill/>
                    <a:ln w="9525">
                      <a:noFill/>
                      <a:miter lim="800000"/>
                      <a:headEnd/>
                      <a:tailEnd/>
                    </a:ln>
                  </pic:spPr>
                </pic:pic>
              </a:graphicData>
            </a:graphic>
          </wp:inline>
        </w:drawing>
      </w:r>
    </w:p>
    <w:p w:rsidR="00691DF0" w:rsidRPr="00691DF0" w:rsidRDefault="00691DF0" w:rsidP="00691DF0">
      <w:pPr>
        <w:pStyle w:val="Popis"/>
        <w:jc w:val="center"/>
        <w:rPr>
          <w:b w:val="0"/>
          <w:szCs w:val="24"/>
        </w:rPr>
      </w:pPr>
      <w:r w:rsidRPr="00691DF0">
        <w:rPr>
          <w:b w:val="0"/>
        </w:rPr>
        <w:t xml:space="preserve">Obrázok </w:t>
      </w:r>
      <w:r w:rsidR="00F87F69" w:rsidRPr="00691DF0">
        <w:rPr>
          <w:b w:val="0"/>
        </w:rPr>
        <w:fldChar w:fldCharType="begin"/>
      </w:r>
      <w:r w:rsidRPr="00691DF0">
        <w:rPr>
          <w:b w:val="0"/>
        </w:rPr>
        <w:instrText xml:space="preserve"> SEQ Obrázok \* ARABIC </w:instrText>
      </w:r>
      <w:r w:rsidR="00F87F69" w:rsidRPr="00691DF0">
        <w:rPr>
          <w:b w:val="0"/>
        </w:rPr>
        <w:fldChar w:fldCharType="separate"/>
      </w:r>
      <w:r w:rsidRPr="00691DF0">
        <w:rPr>
          <w:b w:val="0"/>
          <w:noProof/>
        </w:rPr>
        <w:t>4</w:t>
      </w:r>
      <w:r w:rsidR="00F87F69" w:rsidRPr="00691DF0">
        <w:rPr>
          <w:b w:val="0"/>
        </w:rPr>
        <w:fldChar w:fldCharType="end"/>
      </w:r>
      <w:r w:rsidRPr="00691DF0">
        <w:rPr>
          <w:b w:val="0"/>
        </w:rPr>
        <w:t xml:space="preserve"> </w:t>
      </w:r>
      <w:proofErr w:type="spellStart"/>
      <w:r w:rsidRPr="00691DF0">
        <w:rPr>
          <w:b w:val="0"/>
        </w:rPr>
        <w:t>Burndown</w:t>
      </w:r>
      <w:proofErr w:type="spellEnd"/>
      <w:r w:rsidRPr="00691DF0">
        <w:rPr>
          <w:b w:val="0"/>
        </w:rPr>
        <w:t xml:space="preserve"> </w:t>
      </w:r>
      <w:proofErr w:type="spellStart"/>
      <w:r w:rsidRPr="00691DF0">
        <w:rPr>
          <w:b w:val="0"/>
        </w:rPr>
        <w:t>chart</w:t>
      </w:r>
      <w:proofErr w:type="spellEnd"/>
      <w:r w:rsidRPr="00691DF0">
        <w:rPr>
          <w:b w:val="0"/>
        </w:rPr>
        <w:t xml:space="preserve"> po 3. šprinte</w:t>
      </w:r>
    </w:p>
    <w:sectPr w:rsidR="00691DF0" w:rsidRPr="00691DF0" w:rsidSect="00A313C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SFRM1200">
    <w:altName w:val="Times New Roman"/>
    <w:panose1 w:val="00000000000000000000"/>
    <w:charset w:val="00"/>
    <w:family w:val="auto"/>
    <w:notTrueType/>
    <w:pitch w:val="default"/>
    <w:sig w:usb0="00000003" w:usb1="00000000" w:usb2="00000000" w:usb3="00000000" w:csb0="00000001" w:csb1="00000000"/>
  </w:font>
  <w:font w:name="SFTI12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E129B"/>
    <w:multiLevelType w:val="hybridMultilevel"/>
    <w:tmpl w:val="1332D9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A681D51"/>
    <w:multiLevelType w:val="hybridMultilevel"/>
    <w:tmpl w:val="D286EE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353E4471"/>
    <w:multiLevelType w:val="hybridMultilevel"/>
    <w:tmpl w:val="B1EC29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38DB6169"/>
    <w:multiLevelType w:val="multilevel"/>
    <w:tmpl w:val="9B023354"/>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4DF85D4C"/>
    <w:multiLevelType w:val="hybridMultilevel"/>
    <w:tmpl w:val="A7585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4EE86621"/>
    <w:multiLevelType w:val="multilevel"/>
    <w:tmpl w:val="83EED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EC3316D"/>
    <w:multiLevelType w:val="hybridMultilevel"/>
    <w:tmpl w:val="B9DEF1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F662212"/>
    <w:multiLevelType w:val="hybridMultilevel"/>
    <w:tmpl w:val="3A2AE1CC"/>
    <w:lvl w:ilvl="0" w:tplc="E6E44B10">
      <w:start w:val="1"/>
      <w:numFmt w:val="decimal"/>
      <w:lvlText w:val="%1."/>
      <w:lvlJc w:val="left"/>
      <w:pPr>
        <w:ind w:left="732" w:hanging="372"/>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61530A3D"/>
    <w:multiLevelType w:val="hybridMultilevel"/>
    <w:tmpl w:val="412ED490"/>
    <w:lvl w:ilvl="0" w:tplc="56961260">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648A4C03"/>
    <w:multiLevelType w:val="hybridMultilevel"/>
    <w:tmpl w:val="BCB057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7CEF23D9"/>
    <w:multiLevelType w:val="hybridMultilevel"/>
    <w:tmpl w:val="D8AA6A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0"/>
  </w:num>
  <w:num w:numId="5">
    <w:abstractNumId w:val="0"/>
  </w:num>
  <w:num w:numId="6">
    <w:abstractNumId w:val="8"/>
  </w:num>
  <w:num w:numId="7">
    <w:abstractNumId w:val="2"/>
  </w:num>
  <w:num w:numId="8">
    <w:abstractNumId w:val="4"/>
  </w:num>
  <w:num w:numId="9">
    <w:abstractNumId w:val="6"/>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CA5CD3"/>
    <w:rsid w:val="00002C4D"/>
    <w:rsid w:val="000402C7"/>
    <w:rsid w:val="00057F1F"/>
    <w:rsid w:val="0009698F"/>
    <w:rsid w:val="0011509D"/>
    <w:rsid w:val="00195F46"/>
    <w:rsid w:val="001E496C"/>
    <w:rsid w:val="00201B09"/>
    <w:rsid w:val="002107D1"/>
    <w:rsid w:val="002173B4"/>
    <w:rsid w:val="0024120B"/>
    <w:rsid w:val="00254B75"/>
    <w:rsid w:val="00274436"/>
    <w:rsid w:val="002A55C4"/>
    <w:rsid w:val="002C099D"/>
    <w:rsid w:val="002D52D2"/>
    <w:rsid w:val="0032204A"/>
    <w:rsid w:val="003A7972"/>
    <w:rsid w:val="003D7656"/>
    <w:rsid w:val="003E10ED"/>
    <w:rsid w:val="003E148A"/>
    <w:rsid w:val="00446511"/>
    <w:rsid w:val="004C7CF6"/>
    <w:rsid w:val="004D32C1"/>
    <w:rsid w:val="00501EED"/>
    <w:rsid w:val="00513F99"/>
    <w:rsid w:val="005A65C5"/>
    <w:rsid w:val="005F791C"/>
    <w:rsid w:val="006161A4"/>
    <w:rsid w:val="00633C7E"/>
    <w:rsid w:val="00691DF0"/>
    <w:rsid w:val="00725245"/>
    <w:rsid w:val="00732E4A"/>
    <w:rsid w:val="00773AE1"/>
    <w:rsid w:val="00781D3A"/>
    <w:rsid w:val="00787324"/>
    <w:rsid w:val="00801C6C"/>
    <w:rsid w:val="008036D8"/>
    <w:rsid w:val="00840F7E"/>
    <w:rsid w:val="008912DF"/>
    <w:rsid w:val="008E7350"/>
    <w:rsid w:val="00921A39"/>
    <w:rsid w:val="00961BE2"/>
    <w:rsid w:val="00974467"/>
    <w:rsid w:val="00983797"/>
    <w:rsid w:val="00986DF4"/>
    <w:rsid w:val="009C447E"/>
    <w:rsid w:val="009F4E0B"/>
    <w:rsid w:val="00A26FAC"/>
    <w:rsid w:val="00A313C3"/>
    <w:rsid w:val="00A342E5"/>
    <w:rsid w:val="00A6373E"/>
    <w:rsid w:val="00A84DE9"/>
    <w:rsid w:val="00A87816"/>
    <w:rsid w:val="00A940FB"/>
    <w:rsid w:val="00AB160D"/>
    <w:rsid w:val="00AF717F"/>
    <w:rsid w:val="00B67D0A"/>
    <w:rsid w:val="00B94270"/>
    <w:rsid w:val="00BA184E"/>
    <w:rsid w:val="00BC70F8"/>
    <w:rsid w:val="00C66DA0"/>
    <w:rsid w:val="00CA27C4"/>
    <w:rsid w:val="00CA3218"/>
    <w:rsid w:val="00CA5CD3"/>
    <w:rsid w:val="00CE5749"/>
    <w:rsid w:val="00D31388"/>
    <w:rsid w:val="00D35F76"/>
    <w:rsid w:val="00D9413F"/>
    <w:rsid w:val="00D967A9"/>
    <w:rsid w:val="00E11F8A"/>
    <w:rsid w:val="00E12180"/>
    <w:rsid w:val="00E4223E"/>
    <w:rsid w:val="00E42F8A"/>
    <w:rsid w:val="00E54DDE"/>
    <w:rsid w:val="00EB294E"/>
    <w:rsid w:val="00EC27BA"/>
    <w:rsid w:val="00EC6B41"/>
    <w:rsid w:val="00ED44E4"/>
    <w:rsid w:val="00EF27D2"/>
    <w:rsid w:val="00F176A8"/>
    <w:rsid w:val="00F44F72"/>
    <w:rsid w:val="00F6666D"/>
    <w:rsid w:val="00F87F69"/>
    <w:rsid w:val="00F93285"/>
    <w:rsid w:val="00FB0F8E"/>
    <w:rsid w:val="00FB2422"/>
    <w:rsid w:val="00FF4C7B"/>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313C3"/>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adpis21">
    <w:name w:val="Nadpis 21"/>
    <w:rsid w:val="00CA5CD3"/>
    <w:pPr>
      <w:keepNext/>
      <w:widowControl w:val="0"/>
      <w:suppressAutoHyphens/>
      <w:spacing w:before="360" w:after="120" w:line="360" w:lineRule="auto"/>
      <w:jc w:val="both"/>
      <w:outlineLvl w:val="1"/>
    </w:pPr>
    <w:rPr>
      <w:rFonts w:ascii="Calibri" w:eastAsia="Times New Roman" w:hAnsi="Calibri" w:cs="Times New Roman"/>
      <w:b/>
      <w:sz w:val="28"/>
      <w:szCs w:val="20"/>
    </w:rPr>
  </w:style>
  <w:style w:type="paragraph" w:customStyle="1" w:styleId="Normlny1">
    <w:name w:val="Normálny1"/>
    <w:rsid w:val="00CA5CD3"/>
    <w:pPr>
      <w:suppressAutoHyphens/>
    </w:pPr>
    <w:rPr>
      <w:rFonts w:ascii="Times New Roman" w:eastAsia="SimSun" w:hAnsi="Times New Roman" w:cs="Calibri"/>
      <w:color w:val="00000A"/>
      <w:sz w:val="24"/>
    </w:rPr>
  </w:style>
  <w:style w:type="paragraph" w:styleId="Odsekzoznamu">
    <w:name w:val="List Paragraph"/>
    <w:basedOn w:val="Normlny"/>
    <w:uiPriority w:val="34"/>
    <w:qFormat/>
    <w:rsid w:val="00E12180"/>
    <w:pPr>
      <w:ind w:left="720"/>
      <w:contextualSpacing/>
    </w:pPr>
  </w:style>
  <w:style w:type="paragraph" w:styleId="Bezriadkovania">
    <w:name w:val="No Spacing"/>
    <w:qFormat/>
    <w:rsid w:val="00D967A9"/>
    <w:pPr>
      <w:suppressAutoHyphens/>
      <w:spacing w:after="0" w:line="240" w:lineRule="auto"/>
    </w:pPr>
    <w:rPr>
      <w:rFonts w:ascii="Times New Roman" w:eastAsia="SimSun" w:hAnsi="Times New Roman" w:cs="Calibri"/>
      <w:color w:val="00000A"/>
      <w:sz w:val="24"/>
    </w:rPr>
  </w:style>
  <w:style w:type="paragraph" w:customStyle="1" w:styleId="Heading11">
    <w:name w:val="Heading 11"/>
    <w:rsid w:val="00D967A9"/>
    <w:pPr>
      <w:keepNext/>
      <w:pageBreakBefore/>
      <w:widowControl w:val="0"/>
      <w:pBdr>
        <w:bottom w:val="single" w:sz="4" w:space="0" w:color="00000A"/>
      </w:pBdr>
      <w:suppressAutoHyphens/>
      <w:spacing w:before="240" w:after="240" w:line="360" w:lineRule="auto"/>
      <w:jc w:val="both"/>
      <w:outlineLvl w:val="0"/>
    </w:pPr>
    <w:rPr>
      <w:rFonts w:ascii="Arial" w:eastAsia="Times New Roman" w:hAnsi="Arial" w:cs="Times New Roman"/>
      <w:b/>
      <w:sz w:val="36"/>
      <w:szCs w:val="20"/>
    </w:rPr>
  </w:style>
  <w:style w:type="paragraph" w:customStyle="1" w:styleId="Default">
    <w:name w:val="Default"/>
    <w:rsid w:val="00D967A9"/>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D967A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967A9"/>
    <w:rPr>
      <w:rFonts w:ascii="Tahoma" w:hAnsi="Tahoma" w:cs="Tahoma"/>
      <w:sz w:val="16"/>
      <w:szCs w:val="16"/>
    </w:rPr>
  </w:style>
  <w:style w:type="paragraph" w:customStyle="1" w:styleId="Standard">
    <w:name w:val="Standard"/>
    <w:rsid w:val="00801C6C"/>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en-US" w:eastAsia="zh-CN" w:bidi="hi-IN"/>
    </w:rPr>
  </w:style>
  <w:style w:type="character" w:styleId="Hypertextovprepojenie">
    <w:name w:val="Hyperlink"/>
    <w:basedOn w:val="Predvolenpsmoodseku"/>
    <w:uiPriority w:val="99"/>
    <w:unhideWhenUsed/>
    <w:rsid w:val="00E4223E"/>
    <w:rPr>
      <w:color w:val="0000FF" w:themeColor="hyperlink"/>
      <w:u w:val="single"/>
    </w:rPr>
  </w:style>
  <w:style w:type="paragraph" w:styleId="Popis">
    <w:name w:val="caption"/>
    <w:basedOn w:val="Normlny"/>
    <w:next w:val="Normlny"/>
    <w:link w:val="PopisChar"/>
    <w:qFormat/>
    <w:rsid w:val="008E7350"/>
    <w:pPr>
      <w:spacing w:before="120" w:after="120" w:line="360" w:lineRule="auto"/>
    </w:pPr>
    <w:rPr>
      <w:rFonts w:ascii="Times New Roman" w:hAnsi="Times New Roman" w:cs="Times New Roman"/>
      <w:b/>
      <w:bCs/>
      <w:sz w:val="20"/>
      <w:szCs w:val="20"/>
    </w:rPr>
  </w:style>
  <w:style w:type="character" w:customStyle="1" w:styleId="PopisChar">
    <w:name w:val="Popis Char"/>
    <w:basedOn w:val="Predvolenpsmoodseku"/>
    <w:link w:val="Popis"/>
    <w:rsid w:val="008E7350"/>
    <w:rPr>
      <w:rFonts w:ascii="Times New Roman" w:hAnsi="Times New Roman" w:cs="Times New Roman"/>
      <w:b/>
      <w:bCs/>
      <w:sz w:val="20"/>
      <w:szCs w:val="20"/>
    </w:rPr>
  </w:style>
  <w:style w:type="paragraph" w:styleId="Nzov">
    <w:name w:val="Title"/>
    <w:basedOn w:val="Normlny"/>
    <w:link w:val="NzovChar"/>
    <w:qFormat/>
    <w:rsid w:val="008E7350"/>
    <w:pPr>
      <w:spacing w:after="0" w:line="360" w:lineRule="auto"/>
      <w:jc w:val="center"/>
    </w:pPr>
    <w:rPr>
      <w:rFonts w:ascii="Times New Roman" w:hAnsi="Times New Roman" w:cs="Times New Roman"/>
      <w:sz w:val="28"/>
      <w:szCs w:val="20"/>
    </w:rPr>
  </w:style>
  <w:style w:type="character" w:customStyle="1" w:styleId="NzovChar">
    <w:name w:val="Názov Char"/>
    <w:basedOn w:val="Predvolenpsmoodseku"/>
    <w:link w:val="Nzov"/>
    <w:rsid w:val="008E7350"/>
    <w:rPr>
      <w:rFonts w:ascii="Times New Roman" w:hAnsi="Times New Roman" w:cs="Times New Roman"/>
      <w:sz w:val="28"/>
      <w:szCs w:val="20"/>
    </w:rPr>
  </w:style>
  <w:style w:type="table" w:styleId="Mriekatabuky">
    <w:name w:val="Table Grid"/>
    <w:basedOn w:val="Normlnatabuka"/>
    <w:uiPriority w:val="59"/>
    <w:rsid w:val="00D31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adpis21">
    <w:name w:val="Nadpis 21"/>
    <w:rsid w:val="00CA5CD3"/>
    <w:pPr>
      <w:keepNext/>
      <w:widowControl w:val="0"/>
      <w:suppressAutoHyphens/>
      <w:spacing w:before="360" w:after="120" w:line="360" w:lineRule="auto"/>
      <w:jc w:val="both"/>
      <w:outlineLvl w:val="1"/>
    </w:pPr>
    <w:rPr>
      <w:rFonts w:ascii="Calibri" w:eastAsia="Times New Roman" w:hAnsi="Calibri" w:cs="Times New Roman"/>
      <w:b/>
      <w:sz w:val="28"/>
      <w:szCs w:val="20"/>
    </w:rPr>
  </w:style>
  <w:style w:type="paragraph" w:customStyle="1" w:styleId="Normlny1">
    <w:name w:val="Normálny1"/>
    <w:rsid w:val="00CA5CD3"/>
    <w:pPr>
      <w:suppressAutoHyphens/>
    </w:pPr>
    <w:rPr>
      <w:rFonts w:ascii="Times New Roman" w:eastAsia="SimSun" w:hAnsi="Times New Roman" w:cs="Calibri"/>
      <w:color w:val="00000A"/>
      <w:sz w:val="24"/>
    </w:rPr>
  </w:style>
  <w:style w:type="paragraph" w:styleId="Odsekzoznamu">
    <w:name w:val="List Paragraph"/>
    <w:basedOn w:val="Normlny"/>
    <w:uiPriority w:val="34"/>
    <w:qFormat/>
    <w:rsid w:val="00E12180"/>
    <w:pPr>
      <w:ind w:left="720"/>
      <w:contextualSpacing/>
    </w:pPr>
  </w:style>
  <w:style w:type="paragraph" w:styleId="Bezriadkovania">
    <w:name w:val="No Spacing"/>
    <w:qFormat/>
    <w:rsid w:val="00D967A9"/>
    <w:pPr>
      <w:suppressAutoHyphens/>
      <w:spacing w:after="0" w:line="240" w:lineRule="auto"/>
    </w:pPr>
    <w:rPr>
      <w:rFonts w:ascii="Times New Roman" w:eastAsia="SimSun" w:hAnsi="Times New Roman" w:cs="Calibri"/>
      <w:color w:val="00000A"/>
      <w:sz w:val="24"/>
    </w:rPr>
  </w:style>
  <w:style w:type="paragraph" w:customStyle="1" w:styleId="Heading11">
    <w:name w:val="Heading 11"/>
    <w:rsid w:val="00D967A9"/>
    <w:pPr>
      <w:keepNext/>
      <w:pageBreakBefore/>
      <w:widowControl w:val="0"/>
      <w:pBdr>
        <w:bottom w:val="single" w:sz="4" w:space="0" w:color="00000A"/>
      </w:pBdr>
      <w:suppressAutoHyphens/>
      <w:spacing w:before="240" w:after="240" w:line="360" w:lineRule="auto"/>
      <w:jc w:val="both"/>
      <w:outlineLvl w:val="0"/>
    </w:pPr>
    <w:rPr>
      <w:rFonts w:ascii="Arial" w:eastAsia="Times New Roman" w:hAnsi="Arial" w:cs="Times New Roman"/>
      <w:b/>
      <w:sz w:val="36"/>
      <w:szCs w:val="20"/>
    </w:rPr>
  </w:style>
  <w:style w:type="paragraph" w:customStyle="1" w:styleId="Default">
    <w:name w:val="Default"/>
    <w:rsid w:val="00D967A9"/>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D967A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967A9"/>
    <w:rPr>
      <w:rFonts w:ascii="Tahoma" w:hAnsi="Tahoma" w:cs="Tahoma"/>
      <w:sz w:val="16"/>
      <w:szCs w:val="16"/>
    </w:rPr>
  </w:style>
  <w:style w:type="paragraph" w:customStyle="1" w:styleId="Standard">
    <w:name w:val="Standard"/>
    <w:rsid w:val="00801C6C"/>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en-US" w:eastAsia="zh-CN" w:bidi="hi-IN"/>
    </w:rPr>
  </w:style>
  <w:style w:type="character" w:styleId="Hypertextovprepojenie">
    <w:name w:val="Hyperlink"/>
    <w:basedOn w:val="Predvolenpsmoodseku"/>
    <w:uiPriority w:val="99"/>
    <w:unhideWhenUsed/>
    <w:rsid w:val="00E4223E"/>
    <w:rPr>
      <w:color w:val="0000FF" w:themeColor="hyperlink"/>
      <w:u w:val="single"/>
    </w:rPr>
  </w:style>
  <w:style w:type="paragraph" w:styleId="Popis">
    <w:name w:val="caption"/>
    <w:basedOn w:val="Normlny"/>
    <w:next w:val="Normlny"/>
    <w:link w:val="PopisChar"/>
    <w:qFormat/>
    <w:rsid w:val="008E7350"/>
    <w:pPr>
      <w:spacing w:before="120" w:after="120" w:line="360" w:lineRule="auto"/>
    </w:pPr>
    <w:rPr>
      <w:rFonts w:ascii="Times New Roman" w:hAnsi="Times New Roman" w:cs="Times New Roman"/>
      <w:b/>
      <w:bCs/>
      <w:sz w:val="20"/>
      <w:szCs w:val="20"/>
    </w:rPr>
  </w:style>
  <w:style w:type="character" w:customStyle="1" w:styleId="PopisChar">
    <w:name w:val="Popis Char"/>
    <w:basedOn w:val="Predvolenpsmoodseku"/>
    <w:link w:val="Popis"/>
    <w:rsid w:val="008E7350"/>
    <w:rPr>
      <w:rFonts w:ascii="Times New Roman" w:hAnsi="Times New Roman" w:cs="Times New Roman"/>
      <w:b/>
      <w:bCs/>
      <w:sz w:val="20"/>
      <w:szCs w:val="20"/>
    </w:rPr>
  </w:style>
  <w:style w:type="paragraph" w:styleId="Nzov">
    <w:name w:val="Title"/>
    <w:basedOn w:val="Normlny"/>
    <w:link w:val="NzovChar"/>
    <w:qFormat/>
    <w:rsid w:val="008E7350"/>
    <w:pPr>
      <w:spacing w:after="0" w:line="360" w:lineRule="auto"/>
      <w:jc w:val="center"/>
    </w:pPr>
    <w:rPr>
      <w:rFonts w:ascii="Times New Roman" w:hAnsi="Times New Roman" w:cs="Times New Roman"/>
      <w:sz w:val="28"/>
      <w:szCs w:val="20"/>
    </w:rPr>
  </w:style>
  <w:style w:type="character" w:customStyle="1" w:styleId="NzovChar">
    <w:name w:val="Názov Char"/>
    <w:basedOn w:val="Predvolenpsmoodseku"/>
    <w:link w:val="Nzov"/>
    <w:rsid w:val="008E7350"/>
    <w:rPr>
      <w:rFonts w:ascii="Times New Roman" w:hAnsi="Times New Roman" w:cs="Times New Roman"/>
      <w:sz w:val="28"/>
      <w:szCs w:val="20"/>
    </w:rPr>
  </w:style>
  <w:style w:type="table" w:styleId="Mriekatabuky">
    <w:name w:val="Table Grid"/>
    <w:basedOn w:val="Normlnatabuka"/>
    <w:uiPriority w:val="59"/>
    <w:rsid w:val="00D31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2828230">
      <w:bodyDiv w:val="1"/>
      <w:marLeft w:val="0"/>
      <w:marRight w:val="0"/>
      <w:marTop w:val="0"/>
      <w:marBottom w:val="0"/>
      <w:divBdr>
        <w:top w:val="none" w:sz="0" w:space="0" w:color="auto"/>
        <w:left w:val="none" w:sz="0" w:space="0" w:color="auto"/>
        <w:bottom w:val="none" w:sz="0" w:space="0" w:color="auto"/>
        <w:right w:val="none" w:sz="0" w:space="0" w:color="auto"/>
      </w:divBdr>
    </w:div>
    <w:div w:id="145971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526</TotalTime>
  <Pages>8</Pages>
  <Words>1056</Words>
  <Characters>6025</Characters>
  <Application>Microsoft Office Word</Application>
  <DocSecurity>0</DocSecurity>
  <Lines>50</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Mirec</cp:lastModifiedBy>
  <cp:revision>41</cp:revision>
  <dcterms:created xsi:type="dcterms:W3CDTF">2014-11-02T21:43:00Z</dcterms:created>
  <dcterms:modified xsi:type="dcterms:W3CDTF">2014-11-19T22:52:00Z</dcterms:modified>
</cp:coreProperties>
</file>