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6C" w:rsidRPr="00A71550" w:rsidRDefault="00CE316C" w:rsidP="00CE316C">
      <w:pPr>
        <w:pStyle w:val="Nadpis11"/>
        <w:rPr>
          <w:rFonts w:ascii="Times New Roman" w:hAnsi="Times New Roman"/>
        </w:rPr>
      </w:pPr>
      <w:r w:rsidRPr="00A71550">
        <w:rPr>
          <w:rFonts w:ascii="Times New Roman" w:hAnsi="Times New Roman"/>
        </w:rPr>
        <w:t xml:space="preserve">Zápis z </w:t>
      </w:r>
      <w:r w:rsidRPr="00A71550">
        <w:rPr>
          <w:rFonts w:ascii="Times New Roman" w:hAnsi="Times New Roman"/>
        </w:rPr>
        <w:t>10</w:t>
      </w:r>
      <w:r w:rsidRPr="00A71550">
        <w:rPr>
          <w:rFonts w:ascii="Times New Roman" w:hAnsi="Times New Roman"/>
        </w:rPr>
        <w:t>. stretnutia tímu č. 8</w:t>
      </w:r>
    </w:p>
    <w:p w:rsidR="00CE316C" w:rsidRPr="00A71550" w:rsidRDefault="00CE316C" w:rsidP="00CE316C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Dátum</w:t>
      </w:r>
      <w:r w:rsidRPr="00A71550">
        <w:rPr>
          <w:rFonts w:cs="Times New Roman"/>
          <w:szCs w:val="24"/>
        </w:rPr>
        <w:t xml:space="preserve">: </w:t>
      </w:r>
      <w:r w:rsidRPr="00A71550">
        <w:rPr>
          <w:rFonts w:cs="Times New Roman"/>
          <w:szCs w:val="24"/>
        </w:rPr>
        <w:t>3.12</w:t>
      </w:r>
      <w:r w:rsidRPr="00A71550">
        <w:rPr>
          <w:rFonts w:cs="Times New Roman"/>
          <w:szCs w:val="24"/>
        </w:rPr>
        <w:t>.2014</w:t>
      </w:r>
    </w:p>
    <w:p w:rsidR="00CE316C" w:rsidRPr="00A71550" w:rsidRDefault="00CE316C" w:rsidP="00CE316C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Miestnosť:</w:t>
      </w:r>
      <w:r w:rsidRPr="00A71550">
        <w:rPr>
          <w:rFonts w:cs="Times New Roman"/>
          <w:szCs w:val="24"/>
        </w:rPr>
        <w:t xml:space="preserve"> </w:t>
      </w:r>
      <w:proofErr w:type="spellStart"/>
      <w:r w:rsidRPr="00A71550">
        <w:rPr>
          <w:rFonts w:cs="Times New Roman"/>
          <w:szCs w:val="24"/>
        </w:rPr>
        <w:t>Jobsovo</w:t>
      </w:r>
      <w:proofErr w:type="spellEnd"/>
      <w:r w:rsidRPr="00A71550">
        <w:rPr>
          <w:rFonts w:cs="Times New Roman"/>
          <w:szCs w:val="24"/>
        </w:rPr>
        <w:t xml:space="preserve"> softvérové štúdio (</w:t>
      </w:r>
      <w:proofErr w:type="spellStart"/>
      <w:r w:rsidRPr="00A71550">
        <w:rPr>
          <w:rFonts w:cs="Times New Roman"/>
          <w:szCs w:val="24"/>
        </w:rPr>
        <w:t>lab</w:t>
      </w:r>
      <w:proofErr w:type="spellEnd"/>
      <w:r w:rsidRPr="00A71550">
        <w:rPr>
          <w:rFonts w:cs="Times New Roman"/>
          <w:szCs w:val="24"/>
        </w:rPr>
        <w:t xml:space="preserve"> 1.31) (FIIT-STU)</w:t>
      </w:r>
    </w:p>
    <w:p w:rsidR="00CE316C" w:rsidRPr="00A71550" w:rsidRDefault="00CE316C" w:rsidP="00CE316C">
      <w:pPr>
        <w:pStyle w:val="NoSpacing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Prítomní</w:t>
      </w:r>
      <w:r w:rsidRPr="00A71550">
        <w:rPr>
          <w:rFonts w:cs="Times New Roman"/>
          <w:szCs w:val="24"/>
        </w:rPr>
        <w:t>:</w:t>
      </w:r>
    </w:p>
    <w:p w:rsidR="00CE316C" w:rsidRPr="00A71550" w:rsidRDefault="00CE316C" w:rsidP="00CE316C">
      <w:pPr>
        <w:pStyle w:val="NoSpacing"/>
        <w:ind w:firstLine="708"/>
        <w:rPr>
          <w:rFonts w:cs="Times New Roman"/>
          <w:szCs w:val="24"/>
        </w:rPr>
      </w:pPr>
      <w:r w:rsidRPr="00A71550">
        <w:rPr>
          <w:rFonts w:cs="Times New Roman"/>
          <w:szCs w:val="24"/>
        </w:rPr>
        <w:t xml:space="preserve">Pedagóg : </w:t>
      </w: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szCs w:val="24"/>
        </w:rPr>
        <w:tab/>
        <w:t xml:space="preserve">Ing. Ivan </w:t>
      </w:r>
      <w:proofErr w:type="spellStart"/>
      <w:r w:rsidRPr="00A71550">
        <w:rPr>
          <w:rFonts w:cs="Times New Roman"/>
          <w:szCs w:val="24"/>
        </w:rPr>
        <w:t>Kapustík</w:t>
      </w:r>
      <w:proofErr w:type="spellEnd"/>
    </w:p>
    <w:p w:rsidR="00CE316C" w:rsidRPr="00A71550" w:rsidRDefault="00CE316C" w:rsidP="00CE316C">
      <w:pPr>
        <w:pStyle w:val="NoSpacing"/>
        <w:ind w:firstLine="708"/>
        <w:rPr>
          <w:rFonts w:cs="Times New Roman"/>
          <w:szCs w:val="24"/>
        </w:rPr>
      </w:pPr>
      <w:r w:rsidRPr="00A71550">
        <w:rPr>
          <w:rFonts w:cs="Times New Roman"/>
          <w:szCs w:val="24"/>
        </w:rPr>
        <w:t xml:space="preserve">Členovia tímu: </w:t>
      </w: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color w:val="000000"/>
          <w:szCs w:val="24"/>
          <w:lang w:eastAsia="sk-SK"/>
        </w:rPr>
        <w:t xml:space="preserve">Bc. Peter </w:t>
      </w:r>
      <w:proofErr w:type="spellStart"/>
      <w:r w:rsidRPr="00A71550">
        <w:rPr>
          <w:rFonts w:cs="Times New Roman"/>
          <w:color w:val="000000"/>
          <w:szCs w:val="24"/>
          <w:lang w:eastAsia="sk-SK"/>
        </w:rPr>
        <w:t>Filípek</w:t>
      </w:r>
      <w:proofErr w:type="spellEnd"/>
      <w:r w:rsidRPr="00A71550">
        <w:rPr>
          <w:rFonts w:cs="Times New Roman"/>
          <w:color w:val="000000"/>
          <w:szCs w:val="24"/>
          <w:lang w:eastAsia="sk-SK"/>
        </w:rPr>
        <w:t xml:space="preserve">, </w:t>
      </w:r>
      <w:r w:rsidRPr="00A71550">
        <w:rPr>
          <w:rFonts w:cs="Times New Roman"/>
          <w:szCs w:val="24"/>
        </w:rPr>
        <w:t xml:space="preserve">Bc. Metod Rybár, Bc. Michal </w:t>
      </w:r>
      <w:proofErr w:type="spellStart"/>
      <w:r w:rsidRPr="00A71550">
        <w:rPr>
          <w:rFonts w:cs="Times New Roman"/>
          <w:szCs w:val="24"/>
        </w:rPr>
        <w:t>Segeč</w:t>
      </w:r>
      <w:proofErr w:type="spellEnd"/>
      <w:r w:rsidRPr="00A71550">
        <w:rPr>
          <w:rFonts w:cs="Times New Roman"/>
          <w:szCs w:val="24"/>
        </w:rPr>
        <w:t xml:space="preserve">, </w:t>
      </w:r>
    </w:p>
    <w:p w:rsidR="00CE316C" w:rsidRPr="00A71550" w:rsidRDefault="00CE316C" w:rsidP="00CE316C">
      <w:pPr>
        <w:pStyle w:val="NoSpacing"/>
        <w:ind w:firstLine="708"/>
        <w:rPr>
          <w:rFonts w:cs="Times New Roman"/>
          <w:szCs w:val="24"/>
        </w:rPr>
      </w:pP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szCs w:val="24"/>
        </w:rPr>
        <w:tab/>
        <w:t>Bc. Juraj Šimek, Bc. Martin Vrabec, Bc. Miroslav Wolf</w:t>
      </w:r>
    </w:p>
    <w:p w:rsidR="00CE316C" w:rsidRPr="00A71550" w:rsidRDefault="00CE316C" w:rsidP="00CE316C">
      <w:pPr>
        <w:pStyle w:val="NoSpacing"/>
        <w:ind w:firstLine="708"/>
        <w:rPr>
          <w:rFonts w:cs="Times New Roman"/>
          <w:szCs w:val="24"/>
        </w:rPr>
      </w:pPr>
    </w:p>
    <w:p w:rsidR="00CE316C" w:rsidRPr="00A71550" w:rsidRDefault="00CE316C" w:rsidP="00CE316C">
      <w:pPr>
        <w:pStyle w:val="Normlny1"/>
        <w:rPr>
          <w:rFonts w:cs="Times New Roman"/>
          <w:b/>
          <w:szCs w:val="24"/>
        </w:rPr>
      </w:pPr>
      <w:r w:rsidRPr="00A71550">
        <w:rPr>
          <w:rFonts w:cs="Times New Roman"/>
          <w:b/>
          <w:szCs w:val="24"/>
        </w:rPr>
        <w:t xml:space="preserve">Stretnutie viedol: </w:t>
      </w:r>
      <w:r w:rsidRPr="00A71550">
        <w:rPr>
          <w:rFonts w:cs="Times New Roman"/>
          <w:szCs w:val="24"/>
        </w:rPr>
        <w:t xml:space="preserve">Ing. Ivan </w:t>
      </w:r>
      <w:proofErr w:type="spellStart"/>
      <w:r w:rsidRPr="00A71550">
        <w:rPr>
          <w:rFonts w:cs="Times New Roman"/>
          <w:szCs w:val="24"/>
        </w:rPr>
        <w:t>Kapustík</w:t>
      </w:r>
      <w:proofErr w:type="spellEnd"/>
    </w:p>
    <w:p w:rsidR="00CE316C" w:rsidRPr="00A71550" w:rsidRDefault="00CE316C" w:rsidP="00CE316C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Zápis:</w:t>
      </w:r>
      <w:r w:rsidRPr="00A71550">
        <w:rPr>
          <w:rFonts w:cs="Times New Roman"/>
          <w:szCs w:val="24"/>
        </w:rPr>
        <w:t xml:space="preserve"> Bc. M</w:t>
      </w:r>
      <w:r w:rsidRPr="00A71550">
        <w:rPr>
          <w:rFonts w:cs="Times New Roman"/>
          <w:szCs w:val="24"/>
        </w:rPr>
        <w:t>artin Vrabec</w:t>
      </w:r>
    </w:p>
    <w:p w:rsidR="00CE316C" w:rsidRPr="00A71550" w:rsidRDefault="00CE316C" w:rsidP="00CE316C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Zvolený nasledovný zapisovateľ:</w:t>
      </w:r>
      <w:r w:rsidRPr="00A71550">
        <w:rPr>
          <w:rFonts w:cs="Times New Roman"/>
          <w:szCs w:val="24"/>
        </w:rPr>
        <w:t xml:space="preserve"> Bc. </w:t>
      </w:r>
      <w:r w:rsidR="00E15DA0">
        <w:rPr>
          <w:rFonts w:cs="Times New Roman"/>
          <w:szCs w:val="24"/>
        </w:rPr>
        <w:t xml:space="preserve">Peter </w:t>
      </w:r>
      <w:proofErr w:type="spellStart"/>
      <w:r w:rsidR="00E15DA0">
        <w:rPr>
          <w:rFonts w:cs="Times New Roman"/>
          <w:szCs w:val="24"/>
        </w:rPr>
        <w:t>Filípek</w:t>
      </w:r>
      <w:proofErr w:type="spellEnd"/>
    </w:p>
    <w:p w:rsidR="00CE316C" w:rsidRPr="00A71550" w:rsidRDefault="00CE316C" w:rsidP="00CE316C">
      <w:pPr>
        <w:pStyle w:val="Nadpis21"/>
        <w:rPr>
          <w:rFonts w:ascii="Times New Roman" w:hAnsi="Times New Roman"/>
          <w:sz w:val="24"/>
          <w:szCs w:val="24"/>
        </w:rPr>
      </w:pPr>
      <w:r w:rsidRPr="00A71550">
        <w:rPr>
          <w:rFonts w:ascii="Times New Roman" w:hAnsi="Times New Roman"/>
          <w:sz w:val="24"/>
          <w:szCs w:val="24"/>
        </w:rPr>
        <w:t>Téma stretnutia</w:t>
      </w:r>
    </w:p>
    <w:p w:rsidR="00A71550" w:rsidRDefault="00CE316C" w:rsidP="00A71550">
      <w:pPr>
        <w:pStyle w:val="Normlny1"/>
      </w:pPr>
      <w:r w:rsidRPr="00A71550">
        <w:rPr>
          <w:rFonts w:cs="Times New Roman"/>
          <w:szCs w:val="24"/>
        </w:rPr>
        <w:tab/>
      </w:r>
      <w:r w:rsidR="00A71550">
        <w:t xml:space="preserve">Zhodnotenie splnenia úloh na konci </w:t>
      </w:r>
      <w:r w:rsidR="00A71550">
        <w:t>štvrtého</w:t>
      </w:r>
      <w:r w:rsidR="00A71550">
        <w:t xml:space="preserve"> šprintu, vyhodnotenie šprintu, jeho uzavretie a zahájenie </w:t>
      </w:r>
      <w:r w:rsidR="00A71550">
        <w:t>piateho</w:t>
      </w:r>
      <w:r w:rsidR="00A71550">
        <w:t xml:space="preserve"> šprintu.</w:t>
      </w:r>
    </w:p>
    <w:p w:rsidR="00A71550" w:rsidRDefault="00A71550" w:rsidP="00A71550">
      <w:pPr>
        <w:pStyle w:val="Nadpis21"/>
      </w:pPr>
      <w:r>
        <w:t>Vyhodnotenie úloh z predchádzajúceho stretnutia</w:t>
      </w:r>
    </w:p>
    <w:tbl>
      <w:tblPr>
        <w:tblpPr w:leftFromText="141" w:rightFromText="141" w:vertAnchor="text" w:horzAnchor="margin" w:tblpXSpec="center" w:tblpY="78"/>
        <w:tblW w:w="10068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3279"/>
        <w:gridCol w:w="1843"/>
        <w:gridCol w:w="1701"/>
        <w:gridCol w:w="1276"/>
      </w:tblGrid>
      <w:tr w:rsidR="00A71550" w:rsidTr="0073611A">
        <w:trPr>
          <w:cantSplit/>
          <w:trHeight w:val="80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A71550" w:rsidRDefault="00A71550" w:rsidP="0073611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Stav úlohy</w:t>
            </w:r>
          </w:p>
        </w:tc>
      </w:tr>
      <w:tr w:rsidR="00A71550" w:rsidTr="0073611A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ROBOCUPTP-77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Dokončenie ZMP a testovanie</w:t>
            </w:r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Splnené</w:t>
            </w:r>
          </w:p>
        </w:tc>
      </w:tr>
      <w:tr w:rsidR="00A71550" w:rsidTr="0073611A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ROBOCUPTP-78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 xml:space="preserve">Automatické testy - </w:t>
            </w:r>
            <w:proofErr w:type="spellStart"/>
            <w:r>
              <w:t>Bamboo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Splnené</w:t>
            </w:r>
          </w:p>
        </w:tc>
      </w:tr>
      <w:tr w:rsidR="00A71550" w:rsidTr="0073611A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ROBOCUPTP-79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Oddelenie testovania</w:t>
            </w:r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 xml:space="preserve">Peter </w:t>
            </w:r>
            <w:proofErr w:type="spellStart"/>
            <w:r>
              <w:t>Filípek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A71550" w:rsidRDefault="00315CB1" w:rsidP="0073611A">
            <w:pPr>
              <w:pStyle w:val="Normlny1"/>
              <w:jc w:val="center"/>
            </w:pPr>
            <w:r>
              <w:t>Splnené</w:t>
            </w:r>
          </w:p>
        </w:tc>
      </w:tr>
      <w:tr w:rsidR="00A71550" w:rsidTr="0073611A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ROBOCUPTP-80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Odstraňovanie nepoužívaných časti kódu</w:t>
            </w:r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A71550" w:rsidRDefault="00315CB1" w:rsidP="0073611A">
            <w:pPr>
              <w:pStyle w:val="Normlny1"/>
              <w:jc w:val="center"/>
            </w:pPr>
            <w:r>
              <w:t>Splnené</w:t>
            </w:r>
          </w:p>
        </w:tc>
      </w:tr>
      <w:tr w:rsidR="00A71550" w:rsidTr="0073611A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ROBOCUPTP-81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 xml:space="preserve">Analýza 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Detectoru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 xml:space="preserve">Martin Vrabec, Peter </w:t>
            </w:r>
            <w:proofErr w:type="spellStart"/>
            <w:r>
              <w:t>Filípek</w:t>
            </w:r>
            <w:proofErr w:type="spellEnd"/>
            <w:r>
              <w:t>, Miroslav Wolf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Martin Vrabec</w:t>
            </w:r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Splnené</w:t>
            </w:r>
          </w:p>
        </w:tc>
      </w:tr>
      <w:tr w:rsidR="00A71550" w:rsidTr="0073611A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ROBOCUPTP-83</w:t>
            </w:r>
          </w:p>
        </w:tc>
        <w:tc>
          <w:tcPr>
            <w:tcW w:w="3279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 xml:space="preserve">Odstraňovanie </w:t>
            </w:r>
            <w:proofErr w:type="spellStart"/>
            <w:r>
              <w:t>warning</w:t>
            </w:r>
            <w:proofErr w:type="spellEnd"/>
            <w:r>
              <w:t xml:space="preserve"> hlásení</w:t>
            </w:r>
          </w:p>
        </w:tc>
        <w:tc>
          <w:tcPr>
            <w:tcW w:w="1843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  <w:r>
              <w:t>, Miroslav Wolf, Martin Vrabec</w:t>
            </w:r>
          </w:p>
        </w:tc>
        <w:tc>
          <w:tcPr>
            <w:tcW w:w="170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127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A71550" w:rsidRDefault="00A71550" w:rsidP="0073611A">
            <w:pPr>
              <w:pStyle w:val="Normlny1"/>
              <w:jc w:val="center"/>
            </w:pPr>
            <w:r>
              <w:t>Splnené</w:t>
            </w:r>
          </w:p>
        </w:tc>
      </w:tr>
    </w:tbl>
    <w:p w:rsidR="00A71550" w:rsidRDefault="00A71550" w:rsidP="00A71550">
      <w:pPr>
        <w:pStyle w:val="Normlny1"/>
      </w:pPr>
    </w:p>
    <w:p w:rsidR="00C20A15" w:rsidRDefault="00C20A15" w:rsidP="00A71550">
      <w:pPr>
        <w:pStyle w:val="Normlny1"/>
      </w:pPr>
      <w:r>
        <w:t>Na úvod stretnutia sme zhodnotili splnenie úloh stanovených pre štvrtý šprint.</w:t>
      </w:r>
    </w:p>
    <w:p w:rsidR="00C20A15" w:rsidRPr="00D4103A" w:rsidRDefault="00C20A15" w:rsidP="00C20A15">
      <w:pPr>
        <w:pStyle w:val="Normlny1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D4103A">
        <w:rPr>
          <w:rFonts w:asciiTheme="minorHAnsi" w:hAnsiTheme="minorHAnsi" w:cstheme="minorHAnsi"/>
          <w:szCs w:val="24"/>
        </w:rPr>
        <w:lastRenderedPageBreak/>
        <w:t>Implementáciu ZMP</w:t>
      </w:r>
      <w:r w:rsidR="00CB51D4" w:rsidRPr="00D4103A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CB51D4" w:rsidRPr="00D4103A">
        <w:rPr>
          <w:rFonts w:asciiTheme="minorHAnsi" w:hAnsiTheme="minorHAnsi" w:cstheme="minorHAnsi"/>
          <w:szCs w:val="24"/>
        </w:rPr>
        <w:t>Zero</w:t>
      </w:r>
      <w:proofErr w:type="spellEnd"/>
      <w:r w:rsidR="00CB51D4" w:rsidRPr="00D4103A">
        <w:rPr>
          <w:rFonts w:asciiTheme="minorHAnsi" w:hAnsiTheme="minorHAnsi" w:cstheme="minorHAnsi"/>
          <w:szCs w:val="24"/>
        </w:rPr>
        <w:t xml:space="preserve"> moment point)</w:t>
      </w:r>
      <w:r w:rsidRPr="00D4103A">
        <w:rPr>
          <w:rFonts w:asciiTheme="minorHAnsi" w:hAnsiTheme="minorHAnsi" w:cstheme="minorHAnsi"/>
          <w:szCs w:val="24"/>
        </w:rPr>
        <w:t xml:space="preserve"> (</w:t>
      </w:r>
      <w:r w:rsidRPr="00D4103A">
        <w:rPr>
          <w:rFonts w:asciiTheme="minorHAnsi" w:hAnsiTheme="minorHAnsi" w:cstheme="minorHAnsi"/>
          <w:szCs w:val="24"/>
        </w:rPr>
        <w:t>ROBOCUPTP-77</w:t>
      </w:r>
      <w:r w:rsidRPr="00D4103A">
        <w:rPr>
          <w:rFonts w:asciiTheme="minorHAnsi" w:hAnsiTheme="minorHAnsi" w:cstheme="minorHAnsi"/>
          <w:szCs w:val="24"/>
        </w:rPr>
        <w:t xml:space="preserve">) riešil Metod Rybár. Táto úloha bola časovo náročnejšia než sa očakávalo a preto mu v tom pomáhal Juraj Šimek. Výsledkom je, že ZMP metóda je implementovaná, ale hráč sa pri testovaní rozbehol, spadol a nevedel sa postaviť. </w:t>
      </w:r>
      <w:r w:rsidR="00C30C77" w:rsidRPr="00D4103A">
        <w:rPr>
          <w:rFonts w:asciiTheme="minorHAnsi" w:hAnsiTheme="minorHAnsi" w:cstheme="minorHAnsi"/>
          <w:szCs w:val="24"/>
        </w:rPr>
        <w:t xml:space="preserve"> </w:t>
      </w:r>
      <w:r w:rsidR="008D1289" w:rsidRPr="00D4103A">
        <w:rPr>
          <w:rFonts w:asciiTheme="minorHAnsi" w:hAnsiTheme="minorHAnsi" w:cstheme="minorHAnsi"/>
          <w:szCs w:val="24"/>
        </w:rPr>
        <w:t xml:space="preserve">Keďže čas na ďalšie riešenie už nezostal, prečo implementácia nefunguje korektne bude potrebné zistiť v rámci niektorého z ďalších šprintov. Padlo podozrenie, že ZMP môže byť správne implementované, len testovanie môže byť zle vytvorené. Peter </w:t>
      </w:r>
      <w:proofErr w:type="spellStart"/>
      <w:r w:rsidR="008D1289" w:rsidRPr="00D4103A">
        <w:rPr>
          <w:rFonts w:asciiTheme="minorHAnsi" w:hAnsiTheme="minorHAnsi" w:cstheme="minorHAnsi"/>
          <w:szCs w:val="24"/>
        </w:rPr>
        <w:t>Filípek</w:t>
      </w:r>
      <w:proofErr w:type="spellEnd"/>
      <w:r w:rsidR="008D1289" w:rsidRPr="00D4103A">
        <w:rPr>
          <w:rFonts w:asciiTheme="minorHAnsi" w:hAnsiTheme="minorHAnsi" w:cstheme="minorHAnsi"/>
          <w:szCs w:val="24"/>
        </w:rPr>
        <w:t xml:space="preserve"> navrhol v</w:t>
      </w:r>
      <w:r w:rsidR="00CB51D4" w:rsidRPr="00D4103A">
        <w:rPr>
          <w:rFonts w:asciiTheme="minorHAnsi" w:hAnsiTheme="minorHAnsi" w:cstheme="minorHAnsi"/>
          <w:szCs w:val="24"/>
        </w:rPr>
        <w:t xml:space="preserve"> </w:t>
      </w:r>
      <w:r w:rsidR="008D1289" w:rsidRPr="00D4103A">
        <w:rPr>
          <w:rFonts w:asciiTheme="minorHAnsi" w:hAnsiTheme="minorHAnsi" w:cstheme="minorHAnsi"/>
          <w:szCs w:val="24"/>
        </w:rPr>
        <w:t xml:space="preserve"> rámci toho vytvorenie testovacieho </w:t>
      </w:r>
      <w:proofErr w:type="spellStart"/>
      <w:r w:rsidR="008D1289" w:rsidRPr="00D4103A">
        <w:rPr>
          <w:rFonts w:asciiTheme="minorHAnsi" w:hAnsiTheme="minorHAnsi" w:cstheme="minorHAnsi"/>
          <w:szCs w:val="24"/>
        </w:rPr>
        <w:t>frameworku</w:t>
      </w:r>
      <w:proofErr w:type="spellEnd"/>
      <w:r w:rsidR="008D1289" w:rsidRPr="00D4103A">
        <w:rPr>
          <w:rFonts w:asciiTheme="minorHAnsi" w:hAnsiTheme="minorHAnsi" w:cstheme="minorHAnsi"/>
          <w:szCs w:val="24"/>
        </w:rPr>
        <w:t xml:space="preserve"> aby bolo možné vhodne otestovať nové implementácie</w:t>
      </w:r>
      <w:r w:rsidR="00CB51D4" w:rsidRPr="00D4103A">
        <w:rPr>
          <w:rFonts w:asciiTheme="minorHAnsi" w:hAnsiTheme="minorHAnsi" w:cstheme="minorHAnsi"/>
          <w:szCs w:val="24"/>
        </w:rPr>
        <w:t xml:space="preserve">. Testovací </w:t>
      </w:r>
      <w:proofErr w:type="spellStart"/>
      <w:r w:rsidR="00CB51D4" w:rsidRPr="00D4103A">
        <w:rPr>
          <w:rFonts w:asciiTheme="minorHAnsi" w:hAnsiTheme="minorHAnsi" w:cstheme="minorHAnsi"/>
          <w:szCs w:val="24"/>
        </w:rPr>
        <w:t>framework</w:t>
      </w:r>
      <w:proofErr w:type="spellEnd"/>
      <w:r w:rsidR="00CB51D4" w:rsidRPr="00D4103A">
        <w:rPr>
          <w:rFonts w:asciiTheme="minorHAnsi" w:hAnsiTheme="minorHAnsi" w:cstheme="minorHAnsi"/>
          <w:szCs w:val="24"/>
        </w:rPr>
        <w:t xml:space="preserve"> by sa vytváral v letnom semestri.</w:t>
      </w:r>
    </w:p>
    <w:p w:rsidR="00EF46E8" w:rsidRPr="00D4103A" w:rsidRDefault="00EF46E8" w:rsidP="00EF46E8">
      <w:pPr>
        <w:pStyle w:val="Normlny1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D4103A">
        <w:rPr>
          <w:rFonts w:asciiTheme="minorHAnsi" w:hAnsiTheme="minorHAnsi" w:cstheme="minorHAnsi"/>
          <w:szCs w:val="24"/>
        </w:rPr>
        <w:t xml:space="preserve">Michal </w:t>
      </w:r>
      <w:proofErr w:type="spellStart"/>
      <w:r w:rsidRPr="00D4103A">
        <w:rPr>
          <w:rFonts w:asciiTheme="minorHAnsi" w:hAnsiTheme="minorHAnsi" w:cstheme="minorHAnsi"/>
          <w:szCs w:val="24"/>
        </w:rPr>
        <w:t>Segeč</w:t>
      </w:r>
      <w:proofErr w:type="spellEnd"/>
      <w:r w:rsidRPr="00D4103A">
        <w:rPr>
          <w:rFonts w:asciiTheme="minorHAnsi" w:hAnsiTheme="minorHAnsi" w:cstheme="minorHAnsi"/>
          <w:szCs w:val="24"/>
        </w:rPr>
        <w:t xml:space="preserve"> sa venoval vytváraniu automatických testov pomocou nástroja </w:t>
      </w:r>
      <w:proofErr w:type="spellStart"/>
      <w:r w:rsidRPr="00D4103A">
        <w:rPr>
          <w:rFonts w:asciiTheme="minorHAnsi" w:hAnsiTheme="minorHAnsi" w:cstheme="minorHAnsi"/>
          <w:szCs w:val="24"/>
        </w:rPr>
        <w:t>Bamboo</w:t>
      </w:r>
      <w:proofErr w:type="spellEnd"/>
      <w:r w:rsidRPr="00D4103A">
        <w:rPr>
          <w:rFonts w:asciiTheme="minorHAnsi" w:hAnsiTheme="minorHAnsi" w:cstheme="minorHAnsi"/>
          <w:szCs w:val="24"/>
        </w:rPr>
        <w:t xml:space="preserve"> </w:t>
      </w:r>
      <w:r w:rsidRPr="00D4103A">
        <w:rPr>
          <w:rFonts w:asciiTheme="minorHAnsi" w:hAnsiTheme="minorHAnsi" w:cstheme="minorHAnsi"/>
          <w:szCs w:val="24"/>
        </w:rPr>
        <w:t>(</w:t>
      </w:r>
      <w:r w:rsidRPr="00D4103A">
        <w:rPr>
          <w:rFonts w:asciiTheme="minorHAnsi" w:hAnsiTheme="minorHAnsi" w:cstheme="minorHAnsi"/>
          <w:szCs w:val="24"/>
        </w:rPr>
        <w:t>ROBOCUPTP-78</w:t>
      </w:r>
      <w:r w:rsidRPr="00D4103A">
        <w:rPr>
          <w:rFonts w:asciiTheme="minorHAnsi" w:hAnsiTheme="minorHAnsi" w:cstheme="minorHAnsi"/>
          <w:szCs w:val="24"/>
        </w:rPr>
        <w:t>)</w:t>
      </w:r>
      <w:r w:rsidRPr="00D4103A">
        <w:rPr>
          <w:rFonts w:asciiTheme="minorHAnsi" w:hAnsiTheme="minorHAnsi" w:cstheme="minorHAnsi"/>
          <w:szCs w:val="24"/>
        </w:rPr>
        <w:t xml:space="preserve">. Nástroj bol úspešne nasadený, no v rámci riešenia </w:t>
      </w:r>
      <w:proofErr w:type="spellStart"/>
      <w:r w:rsidRPr="00D4103A">
        <w:rPr>
          <w:rFonts w:asciiTheme="minorHAnsi" w:hAnsiTheme="minorHAnsi" w:cstheme="minorHAnsi"/>
          <w:szCs w:val="24"/>
        </w:rPr>
        <w:t>refaktroingu</w:t>
      </w:r>
      <w:proofErr w:type="spellEnd"/>
      <w:r w:rsidRPr="00D4103A">
        <w:rPr>
          <w:rFonts w:asciiTheme="minorHAnsi" w:hAnsiTheme="minorHAnsi" w:cstheme="minorHAnsi"/>
          <w:szCs w:val="24"/>
        </w:rPr>
        <w:t xml:space="preserve"> tried projektu (</w:t>
      </w:r>
      <w:r w:rsidRPr="00D4103A">
        <w:rPr>
          <w:rFonts w:asciiTheme="minorHAnsi" w:hAnsiTheme="minorHAnsi" w:cstheme="minorHAnsi"/>
          <w:szCs w:val="24"/>
        </w:rPr>
        <w:t>ROBOCUPTP-83</w:t>
      </w:r>
      <w:r w:rsidRPr="00D4103A">
        <w:rPr>
          <w:rFonts w:asciiTheme="minorHAnsi" w:hAnsiTheme="minorHAnsi" w:cstheme="minorHAnsi"/>
          <w:szCs w:val="24"/>
        </w:rPr>
        <w:t xml:space="preserve"> a ROBOCUPTP-80) si všimol, že pri </w:t>
      </w:r>
      <w:proofErr w:type="spellStart"/>
      <w:r w:rsidRPr="00D4103A">
        <w:rPr>
          <w:rFonts w:asciiTheme="minorHAnsi" w:hAnsiTheme="minorHAnsi" w:cstheme="minorHAnsi"/>
          <w:szCs w:val="24"/>
        </w:rPr>
        <w:t>zakomentovaní</w:t>
      </w:r>
      <w:proofErr w:type="spellEnd"/>
      <w:r w:rsidRPr="00D4103A">
        <w:rPr>
          <w:rFonts w:asciiTheme="minorHAnsi" w:hAnsiTheme="minorHAnsi" w:cstheme="minorHAnsi"/>
          <w:szCs w:val="24"/>
        </w:rPr>
        <w:t xml:space="preserve"> testov a ich </w:t>
      </w:r>
      <w:proofErr w:type="spellStart"/>
      <w:r w:rsidRPr="00D4103A">
        <w:rPr>
          <w:rFonts w:asciiTheme="minorHAnsi" w:hAnsiTheme="minorHAnsi" w:cstheme="minorHAnsi"/>
          <w:szCs w:val="24"/>
        </w:rPr>
        <w:t>odkomentovaní</w:t>
      </w:r>
      <w:proofErr w:type="spellEnd"/>
      <w:r w:rsidRPr="00D4103A">
        <w:rPr>
          <w:rFonts w:asciiTheme="minorHAnsi" w:hAnsiTheme="minorHAnsi" w:cstheme="minorHAnsi"/>
          <w:szCs w:val="24"/>
        </w:rPr>
        <w:t xml:space="preserve"> neskôr, sú testy neúspešné. Michal vytvoril aj dokumentáciu k nástroju </w:t>
      </w:r>
      <w:proofErr w:type="spellStart"/>
      <w:r w:rsidRPr="00D4103A">
        <w:rPr>
          <w:rFonts w:asciiTheme="minorHAnsi" w:hAnsiTheme="minorHAnsi" w:cstheme="minorHAnsi"/>
          <w:szCs w:val="24"/>
        </w:rPr>
        <w:t>Bamboo</w:t>
      </w:r>
      <w:proofErr w:type="spellEnd"/>
      <w:r w:rsidR="0030358D" w:rsidRPr="00D4103A">
        <w:rPr>
          <w:rFonts w:asciiTheme="minorHAnsi" w:hAnsiTheme="minorHAnsi" w:cstheme="minorHAnsi"/>
          <w:szCs w:val="24"/>
        </w:rPr>
        <w:t>, kde vysvetľuje spôsob vytvárania testov krok po kroku.</w:t>
      </w:r>
    </w:p>
    <w:p w:rsidR="00A5671C" w:rsidRDefault="00A5671C" w:rsidP="00EF46E8">
      <w:pPr>
        <w:pStyle w:val="Normlny1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D4103A">
        <w:rPr>
          <w:rFonts w:asciiTheme="minorHAnsi" w:hAnsiTheme="minorHAnsi" w:cstheme="minorHAnsi"/>
          <w:szCs w:val="24"/>
        </w:rPr>
        <w:t>Oddeleniu testov</w:t>
      </w:r>
      <w:r w:rsidR="0070498A" w:rsidRPr="00D4103A">
        <w:rPr>
          <w:rFonts w:asciiTheme="minorHAnsi" w:hAnsiTheme="minorHAnsi" w:cstheme="minorHAnsi"/>
          <w:szCs w:val="24"/>
        </w:rPr>
        <w:t xml:space="preserve"> </w:t>
      </w:r>
      <w:r w:rsidR="0070498A" w:rsidRPr="00D4103A">
        <w:rPr>
          <w:rFonts w:asciiTheme="minorHAnsi" w:hAnsiTheme="minorHAnsi" w:cstheme="minorHAnsi"/>
          <w:szCs w:val="24"/>
        </w:rPr>
        <w:t>(ROBOCUPTP-7</w:t>
      </w:r>
      <w:r w:rsidR="0070498A" w:rsidRPr="00D4103A">
        <w:rPr>
          <w:rFonts w:asciiTheme="minorHAnsi" w:hAnsiTheme="minorHAnsi" w:cstheme="minorHAnsi"/>
          <w:szCs w:val="24"/>
        </w:rPr>
        <w:t>9</w:t>
      </w:r>
      <w:r w:rsidR="0070498A" w:rsidRPr="00D4103A">
        <w:rPr>
          <w:rFonts w:asciiTheme="minorHAnsi" w:hAnsiTheme="minorHAnsi" w:cstheme="minorHAnsi"/>
          <w:szCs w:val="24"/>
        </w:rPr>
        <w:t>)</w:t>
      </w:r>
      <w:r w:rsidR="0070498A" w:rsidRPr="00D4103A">
        <w:rPr>
          <w:rFonts w:asciiTheme="minorHAnsi" w:hAnsiTheme="minorHAnsi" w:cstheme="minorHAnsi"/>
          <w:szCs w:val="24"/>
        </w:rPr>
        <w:t xml:space="preserve"> sa venoval Peter </w:t>
      </w:r>
      <w:proofErr w:type="spellStart"/>
      <w:r w:rsidR="0070498A" w:rsidRPr="00D4103A">
        <w:rPr>
          <w:rFonts w:asciiTheme="minorHAnsi" w:hAnsiTheme="minorHAnsi" w:cstheme="minorHAnsi"/>
          <w:szCs w:val="24"/>
        </w:rPr>
        <w:t>Filípek</w:t>
      </w:r>
      <w:proofErr w:type="spellEnd"/>
      <w:r w:rsidR="0070498A" w:rsidRPr="00D4103A">
        <w:rPr>
          <w:rFonts w:asciiTheme="minorHAnsi" w:hAnsiTheme="minorHAnsi" w:cstheme="minorHAnsi"/>
          <w:szCs w:val="24"/>
        </w:rPr>
        <w:t xml:space="preserve">, ktorý všetky </w:t>
      </w:r>
      <w:proofErr w:type="spellStart"/>
      <w:r w:rsidR="0070498A" w:rsidRPr="00D4103A">
        <w:rPr>
          <w:rFonts w:asciiTheme="minorHAnsi" w:hAnsiTheme="minorHAnsi" w:cstheme="minorHAnsi"/>
          <w:szCs w:val="24"/>
        </w:rPr>
        <w:t>Unit</w:t>
      </w:r>
      <w:proofErr w:type="spellEnd"/>
      <w:r w:rsidR="0070498A" w:rsidRPr="00D4103A">
        <w:rPr>
          <w:rFonts w:asciiTheme="minorHAnsi" w:hAnsiTheme="minorHAnsi" w:cstheme="minorHAnsi"/>
          <w:szCs w:val="24"/>
        </w:rPr>
        <w:t xml:space="preserve"> testy presunul  do priečinku </w:t>
      </w:r>
      <w:proofErr w:type="spellStart"/>
      <w:r w:rsidR="0070498A" w:rsidRPr="00D4103A">
        <w:rPr>
          <w:rFonts w:asciiTheme="minorHAnsi" w:hAnsiTheme="minorHAnsi" w:cstheme="minorHAnsi"/>
          <w:i/>
          <w:szCs w:val="24"/>
        </w:rPr>
        <w:t>tests</w:t>
      </w:r>
      <w:proofErr w:type="spellEnd"/>
      <w:r w:rsidR="0070498A" w:rsidRPr="00D4103A">
        <w:rPr>
          <w:rFonts w:asciiTheme="minorHAnsi" w:hAnsiTheme="minorHAnsi" w:cstheme="minorHAnsi"/>
          <w:i/>
          <w:szCs w:val="24"/>
        </w:rPr>
        <w:t xml:space="preserve"> </w:t>
      </w:r>
      <w:r w:rsidR="0070498A" w:rsidRPr="00D4103A">
        <w:rPr>
          <w:rFonts w:asciiTheme="minorHAnsi" w:hAnsiTheme="minorHAnsi" w:cstheme="minorHAnsi"/>
          <w:szCs w:val="24"/>
        </w:rPr>
        <w:t xml:space="preserve">a upravil </w:t>
      </w:r>
      <w:proofErr w:type="spellStart"/>
      <w:r w:rsidR="0070498A" w:rsidRPr="00D4103A">
        <w:rPr>
          <w:rFonts w:asciiTheme="minorHAnsi" w:hAnsiTheme="minorHAnsi" w:cstheme="minorHAnsi"/>
          <w:szCs w:val="24"/>
        </w:rPr>
        <w:t>classpath</w:t>
      </w:r>
      <w:proofErr w:type="spellEnd"/>
      <w:r w:rsidR="0070498A" w:rsidRPr="00D4103A">
        <w:rPr>
          <w:rFonts w:asciiTheme="minorHAnsi" w:hAnsiTheme="minorHAnsi" w:cstheme="minorHAnsi"/>
          <w:szCs w:val="24"/>
        </w:rPr>
        <w:t xml:space="preserve"> cestu k testom. Juraj našiel ešte jeden neoddelený test, ktorý ale nebol </w:t>
      </w:r>
      <w:proofErr w:type="spellStart"/>
      <w:r w:rsidR="0070498A" w:rsidRPr="00D4103A">
        <w:rPr>
          <w:rFonts w:asciiTheme="minorHAnsi" w:hAnsiTheme="minorHAnsi" w:cstheme="minorHAnsi"/>
          <w:szCs w:val="24"/>
        </w:rPr>
        <w:t>Unit</w:t>
      </w:r>
      <w:proofErr w:type="spellEnd"/>
      <w:r w:rsidR="0070498A" w:rsidRPr="00D4103A">
        <w:rPr>
          <w:rFonts w:asciiTheme="minorHAnsi" w:hAnsiTheme="minorHAnsi" w:cstheme="minorHAnsi"/>
          <w:szCs w:val="24"/>
        </w:rPr>
        <w:t xml:space="preserve"> test a ten si tam niekto vytvoril len na odskúšanie funkčnosti. Tento test by bolo vhodné po zhodnotení s pánom </w:t>
      </w:r>
      <w:proofErr w:type="spellStart"/>
      <w:r w:rsidR="0070498A" w:rsidRPr="00D4103A">
        <w:rPr>
          <w:rFonts w:asciiTheme="minorHAnsi" w:hAnsiTheme="minorHAnsi" w:cstheme="minorHAnsi"/>
          <w:szCs w:val="24"/>
        </w:rPr>
        <w:t>Kapustíkom</w:t>
      </w:r>
      <w:proofErr w:type="spellEnd"/>
      <w:r w:rsidR="0070498A" w:rsidRPr="00D4103A">
        <w:rPr>
          <w:rFonts w:asciiTheme="minorHAnsi" w:hAnsiTheme="minorHAnsi" w:cstheme="minorHAnsi"/>
          <w:szCs w:val="24"/>
        </w:rPr>
        <w:t xml:space="preserve"> ponechať, pričom by bol opísaný, že nepatrí medzi štandardné testy.</w:t>
      </w:r>
    </w:p>
    <w:p w:rsidR="00D4103A" w:rsidRDefault="00D4103A" w:rsidP="00EF46E8">
      <w:pPr>
        <w:pStyle w:val="Normlny1"/>
        <w:numPr>
          <w:ilvl w:val="0"/>
          <w:numId w:val="4"/>
        </w:numPr>
        <w:rPr>
          <w:rFonts w:cs="Times New Roman"/>
          <w:szCs w:val="24"/>
        </w:rPr>
      </w:pPr>
      <w:r>
        <w:rPr>
          <w:rFonts w:asciiTheme="minorHAnsi" w:hAnsiTheme="minorHAnsi" w:cstheme="minorHAnsi"/>
          <w:szCs w:val="24"/>
        </w:rPr>
        <w:t>Odst</w:t>
      </w:r>
      <w:r w:rsidR="00432336">
        <w:rPr>
          <w:rFonts w:asciiTheme="minorHAnsi" w:hAnsiTheme="minorHAnsi" w:cstheme="minorHAnsi"/>
          <w:szCs w:val="24"/>
        </w:rPr>
        <w:t>raňovaniu</w:t>
      </w:r>
      <w:r>
        <w:rPr>
          <w:rFonts w:asciiTheme="minorHAnsi" w:hAnsiTheme="minorHAnsi" w:cstheme="minorHAnsi"/>
          <w:szCs w:val="24"/>
        </w:rPr>
        <w:t xml:space="preserve"> nepoužívaných častí kódu (</w:t>
      </w:r>
      <w:r>
        <w:t>ROBOCUPTP-80</w:t>
      </w:r>
      <w:r>
        <w:t>) sa venoval Juraj Šimek</w:t>
      </w:r>
      <w:r w:rsidR="00432336">
        <w:t xml:space="preserve">, ktorý odstraňoval z projektu hlavne nepoužívané </w:t>
      </w:r>
      <w:proofErr w:type="spellStart"/>
      <w:r w:rsidR="00432336">
        <w:t>highskilly</w:t>
      </w:r>
      <w:proofErr w:type="spellEnd"/>
      <w:r w:rsidR="00432336">
        <w:t xml:space="preserve">, medzitým upravil aj niektoré triedy analyzované </w:t>
      </w:r>
      <w:proofErr w:type="spellStart"/>
      <w:r w:rsidR="00432336">
        <w:t>CodeDetectorom</w:t>
      </w:r>
      <w:proofErr w:type="spellEnd"/>
      <w:r w:rsidR="00432336">
        <w:t xml:space="preserve"> a upravil aj duplicity pre výpočet vzdialenosti vektora. Zhodnotením bolo, že odstránením nepotrebných častí sa zdrojový kód odľahčil o 2000 riadkov kódu.</w:t>
      </w:r>
      <w:r>
        <w:rPr>
          <w:rFonts w:asciiTheme="minorHAnsi" w:hAnsiTheme="minorHAnsi" w:cstheme="minorHAnsi"/>
          <w:szCs w:val="24"/>
        </w:rPr>
        <w:t xml:space="preserve"> </w:t>
      </w:r>
      <w:r w:rsidR="00432336" w:rsidRPr="00432336">
        <w:rPr>
          <w:rFonts w:cs="Times New Roman"/>
          <w:szCs w:val="24"/>
        </w:rPr>
        <w:t>Juraj zároveň vytvoril dokumentáciu k </w:t>
      </w:r>
      <w:proofErr w:type="spellStart"/>
      <w:r w:rsidR="00432336" w:rsidRPr="00432336">
        <w:rPr>
          <w:rFonts w:cs="Times New Roman"/>
          <w:szCs w:val="24"/>
        </w:rPr>
        <w:t>high</w:t>
      </w:r>
      <w:proofErr w:type="spellEnd"/>
      <w:r w:rsidR="00432336" w:rsidRPr="00432336">
        <w:rPr>
          <w:rFonts w:cs="Times New Roman"/>
          <w:szCs w:val="24"/>
        </w:rPr>
        <w:t xml:space="preserve"> </w:t>
      </w:r>
      <w:proofErr w:type="spellStart"/>
      <w:r w:rsidR="00432336" w:rsidRPr="00432336">
        <w:rPr>
          <w:rFonts w:cs="Times New Roman"/>
          <w:szCs w:val="24"/>
        </w:rPr>
        <w:t>skillom</w:t>
      </w:r>
      <w:proofErr w:type="spellEnd"/>
      <w:r w:rsidR="00432336" w:rsidRPr="00432336">
        <w:rPr>
          <w:rFonts w:cs="Times New Roman"/>
          <w:szCs w:val="24"/>
        </w:rPr>
        <w:t>, ktoré sa používajú.</w:t>
      </w:r>
      <w:r w:rsidR="00432336">
        <w:rPr>
          <w:rFonts w:cs="Times New Roman"/>
          <w:szCs w:val="24"/>
        </w:rPr>
        <w:t xml:space="preserve"> </w:t>
      </w:r>
      <w:r w:rsidR="00C817B8">
        <w:rPr>
          <w:rFonts w:cs="Times New Roman"/>
          <w:szCs w:val="24"/>
        </w:rPr>
        <w:t xml:space="preserve">Čo sa týka odstraňovaniu </w:t>
      </w:r>
      <w:proofErr w:type="spellStart"/>
      <w:r w:rsidR="00C817B8">
        <w:rPr>
          <w:rFonts w:cs="Times New Roman"/>
          <w:szCs w:val="24"/>
        </w:rPr>
        <w:t>highskillou</w:t>
      </w:r>
      <w:proofErr w:type="spellEnd"/>
      <w:r w:rsidR="00C817B8">
        <w:rPr>
          <w:rFonts w:cs="Times New Roman"/>
          <w:szCs w:val="24"/>
        </w:rPr>
        <w:t xml:space="preserve">, je potrebné ručne </w:t>
      </w:r>
      <w:proofErr w:type="spellStart"/>
      <w:r w:rsidR="00C817B8">
        <w:rPr>
          <w:rFonts w:cs="Times New Roman"/>
          <w:szCs w:val="24"/>
        </w:rPr>
        <w:t>odsledovať</w:t>
      </w:r>
      <w:proofErr w:type="spellEnd"/>
      <w:r w:rsidR="00C817B8">
        <w:rPr>
          <w:rFonts w:cs="Times New Roman"/>
          <w:szCs w:val="24"/>
        </w:rPr>
        <w:t>, či ich robot aj vykonáva.</w:t>
      </w:r>
    </w:p>
    <w:p w:rsidR="00633873" w:rsidRDefault="00633873" w:rsidP="00633873">
      <w:pPr>
        <w:pStyle w:val="Normlny1"/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Analýze </w:t>
      </w:r>
      <w:proofErr w:type="spellStart"/>
      <w:r>
        <w:rPr>
          <w:rFonts w:cs="Times New Roman"/>
          <w:szCs w:val="24"/>
        </w:rPr>
        <w:t>CodeDetectoru</w:t>
      </w:r>
      <w:proofErr w:type="spellEnd"/>
      <w:r>
        <w:rPr>
          <w:rFonts w:cs="Times New Roman"/>
          <w:szCs w:val="24"/>
        </w:rPr>
        <w:t xml:space="preserve"> (</w:t>
      </w:r>
      <w:r>
        <w:t>ROBOCUPTP-81</w:t>
      </w:r>
      <w:r>
        <w:rPr>
          <w:rFonts w:cs="Times New Roman"/>
          <w:szCs w:val="24"/>
        </w:rPr>
        <w:t xml:space="preserve">) sa venoval hlavne Miroslav Wolf. Táto úloha bola časovo zvládnutá skôr než bolo plánované. V rámci analyzovania metód projektov sme mali vytvorený dokument z výstupom </w:t>
      </w:r>
      <w:proofErr w:type="spellStart"/>
      <w:r>
        <w:rPr>
          <w:rFonts w:cs="Times New Roman"/>
          <w:szCs w:val="24"/>
        </w:rPr>
        <w:t>CodeDetectora</w:t>
      </w:r>
      <w:proofErr w:type="spellEnd"/>
      <w:r>
        <w:rPr>
          <w:rFonts w:cs="Times New Roman"/>
          <w:szCs w:val="24"/>
        </w:rPr>
        <w:t xml:space="preserve">, čo je </w:t>
      </w:r>
      <w:proofErr w:type="spellStart"/>
      <w:r>
        <w:rPr>
          <w:rFonts w:cs="Times New Roman"/>
          <w:szCs w:val="24"/>
        </w:rPr>
        <w:t>plugin</w:t>
      </w:r>
      <w:proofErr w:type="spellEnd"/>
      <w:r>
        <w:rPr>
          <w:rFonts w:cs="Times New Roman"/>
          <w:szCs w:val="24"/>
        </w:rPr>
        <w:t xml:space="preserve"> do IDE </w:t>
      </w:r>
      <w:proofErr w:type="spellStart"/>
      <w:r>
        <w:rPr>
          <w:rFonts w:cs="Times New Roman"/>
          <w:szCs w:val="24"/>
        </w:rPr>
        <w:t>Eclipse</w:t>
      </w:r>
      <w:proofErr w:type="spellEnd"/>
      <w:r>
        <w:rPr>
          <w:rFonts w:cs="Times New Roman"/>
          <w:szCs w:val="24"/>
        </w:rPr>
        <w:t xml:space="preserve"> na analyzovanie kódu, ktorý okrem iného označí nepoužívané časti kódu. V dokumente sme následne označovali nepoužívané časti farbami, podľa toho, či sme si istí ich odstránením, nevieme či môžu byť odstránené, alebo nie sú určené na odstránenie.</w:t>
      </w:r>
      <w:r w:rsidR="00F024A6">
        <w:rPr>
          <w:rFonts w:cs="Times New Roman"/>
          <w:szCs w:val="24"/>
        </w:rPr>
        <w:t xml:space="preserve"> </w:t>
      </w:r>
      <w:proofErr w:type="spellStart"/>
      <w:r w:rsidR="00F024A6">
        <w:rPr>
          <w:rFonts w:cs="Times New Roman"/>
          <w:szCs w:val="24"/>
        </w:rPr>
        <w:t>CodeDetector</w:t>
      </w:r>
      <w:proofErr w:type="spellEnd"/>
      <w:r w:rsidR="00F024A6">
        <w:rPr>
          <w:rFonts w:cs="Times New Roman"/>
          <w:szCs w:val="24"/>
        </w:rPr>
        <w:t xml:space="preserve"> označil ako nepoužívané aj testy, ktoré sa spúšťajú špeciálne a preto by bolo vhodné v rámci ďalšieho šprintu určiť, ktoré z nerozhodných označených metód, budú odstránené</w:t>
      </w:r>
      <w:r w:rsidR="00410602">
        <w:rPr>
          <w:rFonts w:cs="Times New Roman"/>
          <w:szCs w:val="24"/>
        </w:rPr>
        <w:t xml:space="preserve"> a aj ich odstráni, pričom každý zdôvodní, prečo bola metóda odstránená</w:t>
      </w:r>
      <w:r w:rsidR="00F024A6">
        <w:rPr>
          <w:rFonts w:cs="Times New Roman"/>
          <w:szCs w:val="24"/>
        </w:rPr>
        <w:t>. Juraj už odstránil tie časti kódu, ktoré boli evidentne nepoužívané.</w:t>
      </w:r>
    </w:p>
    <w:p w:rsidR="00410602" w:rsidRDefault="00410602" w:rsidP="00633873">
      <w:pPr>
        <w:pStyle w:val="Normlny1"/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Odstraňovaniu </w:t>
      </w:r>
      <w:proofErr w:type="spellStart"/>
      <w:r>
        <w:rPr>
          <w:rFonts w:cs="Times New Roman"/>
          <w:szCs w:val="24"/>
        </w:rPr>
        <w:t>warningov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warning</w:t>
      </w:r>
      <w:proofErr w:type="spellEnd"/>
      <w:r>
        <w:rPr>
          <w:rFonts w:cs="Times New Roman"/>
          <w:szCs w:val="24"/>
        </w:rPr>
        <w:t xml:space="preserve"> hlásenia v IDE) (</w:t>
      </w:r>
      <w:r>
        <w:t>ROBOCUPTP-83</w:t>
      </w:r>
      <w:r>
        <w:t>)</w:t>
      </w:r>
      <w:r>
        <w:rPr>
          <w:rFonts w:cs="Times New Roman"/>
          <w:szCs w:val="24"/>
        </w:rPr>
        <w:t xml:space="preserve"> sa venovali Michal </w:t>
      </w:r>
      <w:proofErr w:type="spellStart"/>
      <w:r>
        <w:rPr>
          <w:rFonts w:cs="Times New Roman"/>
          <w:szCs w:val="24"/>
        </w:rPr>
        <w:t>Segeč</w:t>
      </w:r>
      <w:proofErr w:type="spellEnd"/>
      <w:r>
        <w:rPr>
          <w:rFonts w:cs="Times New Roman"/>
          <w:szCs w:val="24"/>
        </w:rPr>
        <w:t>, Martin Vrabec a Miroslav Wol</w:t>
      </w:r>
      <w:r w:rsidR="000A38E6">
        <w:rPr>
          <w:rFonts w:cs="Times New Roman"/>
          <w:szCs w:val="24"/>
        </w:rPr>
        <w:t>f. Pri ich odstraň</w:t>
      </w:r>
      <w:r>
        <w:rPr>
          <w:rFonts w:cs="Times New Roman"/>
          <w:szCs w:val="24"/>
        </w:rPr>
        <w:t xml:space="preserve">ovaní bol najväčší výskyt s nepoužitými premennými a metódami, typmi prístupu metód, </w:t>
      </w:r>
      <w:proofErr w:type="spellStart"/>
      <w:r>
        <w:rPr>
          <w:rFonts w:cs="Times New Roman"/>
          <w:szCs w:val="24"/>
        </w:rPr>
        <w:t>public</w:t>
      </w:r>
      <w:proofErr w:type="spellEnd"/>
      <w:r>
        <w:rPr>
          <w:rFonts w:cs="Times New Roman"/>
          <w:szCs w:val="24"/>
        </w:rPr>
        <w:t xml:space="preserve"> prístupmi konštánt. Upravovali sme len </w:t>
      </w:r>
      <w:proofErr w:type="spellStart"/>
      <w:r>
        <w:rPr>
          <w:rFonts w:cs="Times New Roman"/>
          <w:szCs w:val="24"/>
        </w:rPr>
        <w:t>warningy</w:t>
      </w:r>
      <w:proofErr w:type="spellEnd"/>
      <w:r>
        <w:rPr>
          <w:rFonts w:cs="Times New Roman"/>
          <w:szCs w:val="24"/>
        </w:rPr>
        <w:t xml:space="preserve"> z projektu agenta, ostatné (</w:t>
      </w:r>
      <w:proofErr w:type="spellStart"/>
      <w:r>
        <w:rPr>
          <w:rFonts w:cs="Times New Roman"/>
          <w:szCs w:val="24"/>
        </w:rPr>
        <w:t>RoboCup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Library</w:t>
      </w:r>
      <w:proofErr w:type="spellEnd"/>
      <w:r>
        <w:rPr>
          <w:rFonts w:cs="Times New Roman"/>
          <w:szCs w:val="24"/>
        </w:rPr>
        <w:t xml:space="preserve"> a </w:t>
      </w:r>
      <w:proofErr w:type="spellStart"/>
      <w:r>
        <w:rPr>
          <w:rFonts w:cs="Times New Roman"/>
          <w:szCs w:val="24"/>
        </w:rPr>
        <w:t>TestFramework</w:t>
      </w:r>
      <w:proofErr w:type="spellEnd"/>
      <w:r>
        <w:rPr>
          <w:rFonts w:cs="Times New Roman"/>
          <w:szCs w:val="24"/>
        </w:rPr>
        <w:t>) a </w:t>
      </w:r>
      <w:proofErr w:type="spellStart"/>
      <w:r>
        <w:rPr>
          <w:rFonts w:cs="Times New Roman"/>
          <w:szCs w:val="24"/>
        </w:rPr>
        <w:t>warningy</w:t>
      </w:r>
      <w:proofErr w:type="spellEnd"/>
      <w:r>
        <w:rPr>
          <w:rFonts w:cs="Times New Roman"/>
          <w:szCs w:val="24"/>
        </w:rPr>
        <w:t xml:space="preserve"> z </w:t>
      </w:r>
      <w:proofErr w:type="spellStart"/>
      <w:r>
        <w:rPr>
          <w:rFonts w:cs="Times New Roman"/>
          <w:szCs w:val="24"/>
        </w:rPr>
        <w:t>CodeDetectora</w:t>
      </w:r>
      <w:proofErr w:type="spellEnd"/>
      <w:r>
        <w:rPr>
          <w:rFonts w:cs="Times New Roman"/>
          <w:szCs w:val="24"/>
        </w:rPr>
        <w:t xml:space="preserve"> sa neodstraňovali. Nevenovali sme sa ani pretypovaniu Vector3 na Vector3D</w:t>
      </w:r>
      <w:r w:rsidR="00C817B8">
        <w:rPr>
          <w:rFonts w:cs="Times New Roman"/>
          <w:szCs w:val="24"/>
        </w:rPr>
        <w:t xml:space="preserve"> (Vector3 je v najnovšej verzii </w:t>
      </w:r>
      <w:proofErr w:type="spellStart"/>
      <w:r w:rsidR="00C817B8">
        <w:rPr>
          <w:rFonts w:cs="Times New Roman"/>
          <w:szCs w:val="24"/>
        </w:rPr>
        <w:t>Java</w:t>
      </w:r>
      <w:proofErr w:type="spellEnd"/>
      <w:r w:rsidR="00C817B8">
        <w:rPr>
          <w:rFonts w:cs="Times New Roman"/>
          <w:szCs w:val="24"/>
        </w:rPr>
        <w:t xml:space="preserve"> </w:t>
      </w:r>
      <w:proofErr w:type="spellStart"/>
      <w:r w:rsidR="00C817B8">
        <w:rPr>
          <w:rFonts w:cs="Times New Roman"/>
          <w:szCs w:val="24"/>
        </w:rPr>
        <w:t>zastaralý</w:t>
      </w:r>
      <w:proofErr w:type="spellEnd"/>
      <w:r w:rsidR="00C817B8"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 xml:space="preserve">Zhodnotením úlohy je, že počet </w:t>
      </w:r>
      <w:proofErr w:type="spellStart"/>
      <w:r>
        <w:rPr>
          <w:rFonts w:cs="Times New Roman"/>
          <w:szCs w:val="24"/>
        </w:rPr>
        <w:t>warningov</w:t>
      </w:r>
      <w:proofErr w:type="spellEnd"/>
      <w:r>
        <w:rPr>
          <w:rFonts w:cs="Times New Roman"/>
          <w:szCs w:val="24"/>
        </w:rPr>
        <w:t xml:space="preserve"> poklesol z 936 na 582.</w:t>
      </w:r>
    </w:p>
    <w:p w:rsidR="002B3322" w:rsidRDefault="002B3322" w:rsidP="00633873">
      <w:pPr>
        <w:pStyle w:val="Normlny1"/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závere sme sa vrátili k implementovaniu ZMP a testovaniu agenta a to konkrétne k tomu, že pri novej implementácii a testovaniu </w:t>
      </w:r>
      <w:r w:rsidR="000A38E6">
        <w:rPr>
          <w:rFonts w:cs="Times New Roman"/>
          <w:szCs w:val="24"/>
        </w:rPr>
        <w:t xml:space="preserve">by bolo vhodné zmenu v rýchlosti a počte pádov zmerať na základe aspoň 10 iterácií. Pri implementácii ZMP modelu a ďalších námetov na </w:t>
      </w:r>
      <w:proofErr w:type="spellStart"/>
      <w:r w:rsidR="000A38E6">
        <w:rPr>
          <w:rFonts w:cs="Times New Roman"/>
          <w:szCs w:val="24"/>
        </w:rPr>
        <w:t>highskilly</w:t>
      </w:r>
      <w:proofErr w:type="spellEnd"/>
      <w:r w:rsidR="000A38E6">
        <w:rPr>
          <w:rFonts w:cs="Times New Roman"/>
          <w:szCs w:val="24"/>
        </w:rPr>
        <w:t xml:space="preserve"> sa čerpalo z diplomovej práce Jána Hudeca, ktorý vylepšoval aj vstávanie aj otáčanie. J. Hudec k tomu použil modifikované XML. Pán </w:t>
      </w:r>
      <w:proofErr w:type="spellStart"/>
      <w:r w:rsidR="000A38E6">
        <w:rPr>
          <w:rFonts w:cs="Times New Roman"/>
          <w:szCs w:val="24"/>
        </w:rPr>
        <w:t>Kapustík</w:t>
      </w:r>
      <w:proofErr w:type="spellEnd"/>
      <w:r w:rsidR="000A38E6">
        <w:rPr>
          <w:rFonts w:cs="Times New Roman"/>
          <w:szCs w:val="24"/>
        </w:rPr>
        <w:t xml:space="preserve"> poznamenal, že tento princíp nie je potrebné meniť. </w:t>
      </w:r>
    </w:p>
    <w:p w:rsidR="000A38E6" w:rsidRPr="00633873" w:rsidRDefault="00E15DA0" w:rsidP="00E15DA0">
      <w:pPr>
        <w:pStyle w:val="Normlny1"/>
        <w:ind w:left="851" w:hanging="491"/>
        <w:rPr>
          <w:rFonts w:cs="Times New Roman"/>
          <w:szCs w:val="24"/>
        </w:rPr>
      </w:pPr>
      <w:r>
        <w:rPr>
          <w:rFonts w:cs="Times New Roman"/>
          <w:szCs w:val="24"/>
        </w:rPr>
        <w:t>Na konci stretnutia</w:t>
      </w:r>
      <w:bookmarkStart w:id="0" w:name="_GoBack"/>
      <w:bookmarkEnd w:id="0"/>
      <w:r w:rsidR="000A38E6">
        <w:rPr>
          <w:rFonts w:cs="Times New Roman"/>
          <w:szCs w:val="24"/>
        </w:rPr>
        <w:t xml:space="preserve"> sme určovali úlohy pre budúci skrátený šprint a zároveň aj niektoré úlohy pre budúci semester. Miroslav Wolf poznamenal, že bude v rámci dokumentácie vhodné spraviť retrospektívu semestra, </w:t>
      </w:r>
      <w:proofErr w:type="spellStart"/>
      <w:r w:rsidR="000A38E6">
        <w:rPr>
          <w:rFonts w:cs="Times New Roman"/>
          <w:szCs w:val="24"/>
        </w:rPr>
        <w:t>MediaWiki</w:t>
      </w:r>
      <w:proofErr w:type="spellEnd"/>
      <w:r w:rsidR="000A38E6">
        <w:rPr>
          <w:rFonts w:cs="Times New Roman"/>
          <w:szCs w:val="24"/>
        </w:rPr>
        <w:t xml:space="preserve"> bude vhodné nasadiť na náš server. Je potrebné mať hotovú prezentáciu a dokumentáciu k hodnoteniu riadenia v rámci Manažmentu v informačných systémoch. </w:t>
      </w:r>
      <w:r w:rsidR="006B7499">
        <w:rPr>
          <w:rFonts w:cs="Times New Roman"/>
          <w:szCs w:val="24"/>
        </w:rPr>
        <w:t xml:space="preserve">Zároveň padla aj možnosť, že pravdepodobne bude treba niečo vymyslieť v rámci IIT.SRC. Pán </w:t>
      </w:r>
      <w:proofErr w:type="spellStart"/>
      <w:r w:rsidR="006B7499">
        <w:rPr>
          <w:rFonts w:cs="Times New Roman"/>
          <w:szCs w:val="24"/>
        </w:rPr>
        <w:t>Kapustík</w:t>
      </w:r>
      <w:proofErr w:type="spellEnd"/>
      <w:r w:rsidR="006B7499">
        <w:rPr>
          <w:rFonts w:cs="Times New Roman"/>
          <w:szCs w:val="24"/>
        </w:rPr>
        <w:t xml:space="preserve"> poznamenal, že z našej strany bude stačiť popísanie toho, čo sa robilo v tomto semestri a vytvoriť nejaký plagát. Juraj Šimek povedal, že mu chýba nejaká celková dokumentácia, kde by bolo uvedené napr. ako pridávať </w:t>
      </w:r>
      <w:proofErr w:type="spellStart"/>
      <w:r w:rsidR="006B7499">
        <w:rPr>
          <w:rFonts w:cs="Times New Roman"/>
          <w:szCs w:val="24"/>
        </w:rPr>
        <w:t>highskilly</w:t>
      </w:r>
      <w:proofErr w:type="spellEnd"/>
      <w:r w:rsidR="006B7499">
        <w:rPr>
          <w:rFonts w:cs="Times New Roman"/>
          <w:szCs w:val="24"/>
        </w:rPr>
        <w:t>.</w:t>
      </w:r>
    </w:p>
    <w:p w:rsidR="00272D7A" w:rsidRDefault="00272D7A" w:rsidP="00F624FB">
      <w:pPr>
        <w:pStyle w:val="ListParagraph"/>
      </w:pPr>
    </w:p>
    <w:p w:rsidR="00272D7A" w:rsidRDefault="00272D7A" w:rsidP="00272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Úlohy do ďalšieho stretnutia</w:t>
      </w:r>
    </w:p>
    <w:tbl>
      <w:tblPr>
        <w:tblpPr w:leftFromText="141" w:rightFromText="141" w:vertAnchor="text" w:horzAnchor="margin" w:tblpXSpec="center" w:tblpY="78"/>
        <w:tblW w:w="9501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3279"/>
        <w:gridCol w:w="1843"/>
        <w:gridCol w:w="1701"/>
        <w:gridCol w:w="709"/>
      </w:tblGrid>
      <w:tr w:rsidR="00272D7A" w:rsidTr="00272D7A">
        <w:trPr>
          <w:cantSplit/>
          <w:trHeight w:val="80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272D7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272D7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272D7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72D7A" w:rsidRDefault="00272D7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72D7A" w:rsidRDefault="00272D7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Čas</w:t>
            </w:r>
          </w:p>
        </w:tc>
      </w:tr>
      <w:tr w:rsidR="00272D7A" w:rsidTr="00CE316C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272D7A" w:rsidP="00B649A4">
            <w:pPr>
              <w:pStyle w:val="Normlny1"/>
              <w:jc w:val="center"/>
            </w:pPr>
            <w:r>
              <w:t>ROBOCUPTP-</w:t>
            </w:r>
            <w:r w:rsidR="00B649A4">
              <w:t>130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743875" w:rsidP="00CE316C">
            <w:pPr>
              <w:pStyle w:val="Normlny1"/>
              <w:jc w:val="center"/>
            </w:pPr>
            <w:r>
              <w:t>Úprava dokumentácie pre odovzdávanie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743875" w:rsidP="00CE316C">
            <w:pPr>
              <w:pStyle w:val="Normlny1"/>
              <w:jc w:val="center"/>
            </w:pPr>
            <w:r>
              <w:t>Všetci okrem Martina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72D7A" w:rsidRDefault="00CE316C" w:rsidP="00CE316C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72D7A" w:rsidRDefault="00743875" w:rsidP="00CE316C">
            <w:pPr>
              <w:pStyle w:val="Normlny1"/>
              <w:jc w:val="center"/>
            </w:pPr>
            <w:r>
              <w:t>18h</w:t>
            </w:r>
          </w:p>
        </w:tc>
      </w:tr>
      <w:tr w:rsidR="00272D7A" w:rsidTr="00CE316C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272D7A" w:rsidP="00B649A4">
            <w:pPr>
              <w:pStyle w:val="Normlny1"/>
              <w:jc w:val="center"/>
            </w:pPr>
            <w:r>
              <w:t>ROBOCUPTP-</w:t>
            </w:r>
            <w:r w:rsidR="00B649A4">
              <w:t>137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743875" w:rsidP="00CE316C">
            <w:pPr>
              <w:pStyle w:val="Normlny1"/>
              <w:jc w:val="center"/>
            </w:pPr>
            <w:r>
              <w:t>Oprava testov v </w:t>
            </w:r>
            <w:proofErr w:type="spellStart"/>
            <w:r>
              <w:t>Bamboo</w:t>
            </w:r>
            <w:proofErr w:type="spellEnd"/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743875" w:rsidP="00CE316C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72D7A" w:rsidRDefault="00743875" w:rsidP="00CE316C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72D7A" w:rsidRDefault="00743875" w:rsidP="00CE316C">
            <w:pPr>
              <w:pStyle w:val="Normlny1"/>
              <w:jc w:val="center"/>
            </w:pPr>
            <w:r>
              <w:t>3h</w:t>
            </w:r>
          </w:p>
        </w:tc>
      </w:tr>
      <w:tr w:rsidR="00272D7A" w:rsidTr="00CE316C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272D7A" w:rsidP="00B649A4">
            <w:pPr>
              <w:pStyle w:val="Normlny1"/>
              <w:jc w:val="center"/>
            </w:pPr>
            <w:r>
              <w:t>ROBOCUPTP-</w:t>
            </w:r>
            <w:r w:rsidR="00B649A4">
              <w:t>138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CE316C" w:rsidP="00CE316C">
            <w:pPr>
              <w:pStyle w:val="Normlny1"/>
              <w:jc w:val="center"/>
            </w:pPr>
            <w:r>
              <w:t xml:space="preserve">Nahranie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wiki</w:t>
            </w:r>
            <w:proofErr w:type="spellEnd"/>
            <w:r>
              <w:t xml:space="preserve"> na server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CE316C" w:rsidP="00CE316C">
            <w:pPr>
              <w:pStyle w:val="Normlny1"/>
              <w:jc w:val="center"/>
            </w:pPr>
            <w:r>
              <w:t xml:space="preserve">Peter </w:t>
            </w:r>
            <w:proofErr w:type="spellStart"/>
            <w:r>
              <w:t>Filípek</w:t>
            </w:r>
            <w:proofErr w:type="spellEnd"/>
            <w:r>
              <w:t>, Martin Vrabec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72D7A" w:rsidRDefault="00CE316C" w:rsidP="00CE316C">
            <w:pPr>
              <w:pStyle w:val="Normlny1"/>
              <w:jc w:val="center"/>
            </w:pPr>
            <w:r>
              <w:t>Martin Vrabec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72D7A" w:rsidRDefault="00CE316C" w:rsidP="00CE316C">
            <w:pPr>
              <w:pStyle w:val="Normlny1"/>
              <w:jc w:val="center"/>
            </w:pPr>
            <w:r>
              <w:t>6h</w:t>
            </w:r>
          </w:p>
        </w:tc>
      </w:tr>
      <w:tr w:rsidR="00272D7A" w:rsidTr="00CE316C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272D7A" w:rsidP="00B649A4">
            <w:pPr>
              <w:pStyle w:val="Normlny1"/>
              <w:jc w:val="center"/>
            </w:pPr>
            <w:r>
              <w:t>ROBOCUPTP-</w:t>
            </w:r>
            <w:r w:rsidR="00B649A4">
              <w:t>141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CE316C" w:rsidP="00CE316C">
            <w:pPr>
              <w:pStyle w:val="Normlny1"/>
              <w:jc w:val="center"/>
            </w:pPr>
            <w:r>
              <w:t xml:space="preserve">Úprava </w:t>
            </w:r>
            <w:proofErr w:type="spellStart"/>
            <w:r>
              <w:t>Settings</w:t>
            </w:r>
            <w:proofErr w:type="spellEnd"/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72D7A" w:rsidRDefault="00CE316C" w:rsidP="00CE316C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72D7A" w:rsidRDefault="00CE316C" w:rsidP="00CE316C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72D7A" w:rsidRDefault="00CE316C" w:rsidP="00CE316C">
            <w:pPr>
              <w:pStyle w:val="Normlny1"/>
              <w:jc w:val="center"/>
            </w:pPr>
            <w:r>
              <w:t>3h</w:t>
            </w:r>
          </w:p>
        </w:tc>
      </w:tr>
    </w:tbl>
    <w:p w:rsidR="00272D7A" w:rsidRDefault="00272D7A" w:rsidP="00F624FB">
      <w:pPr>
        <w:pStyle w:val="ListParagraph"/>
      </w:pPr>
    </w:p>
    <w:sectPr w:rsidR="0027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664"/>
    <w:multiLevelType w:val="hybridMultilevel"/>
    <w:tmpl w:val="A6B4D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84D59"/>
    <w:multiLevelType w:val="hybridMultilevel"/>
    <w:tmpl w:val="1BF870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6FC5"/>
    <w:multiLevelType w:val="hybridMultilevel"/>
    <w:tmpl w:val="55925380"/>
    <w:lvl w:ilvl="0" w:tplc="153AC0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C1756"/>
    <w:multiLevelType w:val="hybridMultilevel"/>
    <w:tmpl w:val="67EA01E4"/>
    <w:lvl w:ilvl="0" w:tplc="01E4C9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FB"/>
    <w:rsid w:val="0008785E"/>
    <w:rsid w:val="000A38E6"/>
    <w:rsid w:val="00103D54"/>
    <w:rsid w:val="00117F56"/>
    <w:rsid w:val="001E3F17"/>
    <w:rsid w:val="001F0374"/>
    <w:rsid w:val="00265D20"/>
    <w:rsid w:val="00272D7A"/>
    <w:rsid w:val="002B3322"/>
    <w:rsid w:val="0030358D"/>
    <w:rsid w:val="00315CB1"/>
    <w:rsid w:val="0032482C"/>
    <w:rsid w:val="003F45C9"/>
    <w:rsid w:val="00405EDF"/>
    <w:rsid w:val="00410602"/>
    <w:rsid w:val="00432336"/>
    <w:rsid w:val="004552C8"/>
    <w:rsid w:val="004C024D"/>
    <w:rsid w:val="005530A3"/>
    <w:rsid w:val="00633873"/>
    <w:rsid w:val="00687E11"/>
    <w:rsid w:val="006B4BC1"/>
    <w:rsid w:val="006B7499"/>
    <w:rsid w:val="0070498A"/>
    <w:rsid w:val="00717F02"/>
    <w:rsid w:val="00743875"/>
    <w:rsid w:val="00747BBD"/>
    <w:rsid w:val="007F5112"/>
    <w:rsid w:val="008A1C4E"/>
    <w:rsid w:val="008D0905"/>
    <w:rsid w:val="008D1289"/>
    <w:rsid w:val="00955068"/>
    <w:rsid w:val="009D30B3"/>
    <w:rsid w:val="00A3127A"/>
    <w:rsid w:val="00A5671C"/>
    <w:rsid w:val="00A71550"/>
    <w:rsid w:val="00B1533F"/>
    <w:rsid w:val="00B649A4"/>
    <w:rsid w:val="00C20A15"/>
    <w:rsid w:val="00C30C77"/>
    <w:rsid w:val="00C61223"/>
    <w:rsid w:val="00C817B8"/>
    <w:rsid w:val="00CB51D4"/>
    <w:rsid w:val="00CE316C"/>
    <w:rsid w:val="00D31E32"/>
    <w:rsid w:val="00D4103A"/>
    <w:rsid w:val="00E15DA0"/>
    <w:rsid w:val="00EB3364"/>
    <w:rsid w:val="00EF46E8"/>
    <w:rsid w:val="00F00C33"/>
    <w:rsid w:val="00F024A6"/>
    <w:rsid w:val="00F624FB"/>
    <w:rsid w:val="00F77DE4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4FB"/>
    <w:pPr>
      <w:ind w:left="720"/>
      <w:contextualSpacing/>
    </w:pPr>
  </w:style>
  <w:style w:type="paragraph" w:customStyle="1" w:styleId="Normlny1">
    <w:name w:val="Normálny1"/>
    <w:rsid w:val="00272D7A"/>
    <w:pPr>
      <w:suppressAutoHyphens/>
    </w:pPr>
    <w:rPr>
      <w:rFonts w:ascii="Times New Roman" w:eastAsia="SimSun" w:hAnsi="Times New Roman" w:cs="Calibri"/>
      <w:color w:val="00000A"/>
      <w:sz w:val="24"/>
    </w:rPr>
  </w:style>
  <w:style w:type="paragraph" w:customStyle="1" w:styleId="Nadpis11">
    <w:name w:val="Nadpis 11"/>
    <w:rsid w:val="00CE316C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Nadpis21">
    <w:name w:val="Nadpis 21"/>
    <w:rsid w:val="00CE316C"/>
    <w:pPr>
      <w:keepNext/>
      <w:widowControl w:val="0"/>
      <w:suppressAutoHyphens/>
      <w:spacing w:before="360" w:after="120" w:line="360" w:lineRule="auto"/>
      <w:jc w:val="both"/>
      <w:textAlignment w:val="baseline"/>
      <w:outlineLvl w:val="1"/>
    </w:pPr>
    <w:rPr>
      <w:rFonts w:ascii="Calibri" w:eastAsia="Times New Roman" w:hAnsi="Calibri" w:cs="Times New Roman"/>
      <w:b/>
      <w:sz w:val="28"/>
      <w:szCs w:val="20"/>
    </w:rPr>
  </w:style>
  <w:style w:type="paragraph" w:styleId="NoSpacing">
    <w:name w:val="No Spacing"/>
    <w:rsid w:val="00CE316C"/>
    <w:pPr>
      <w:suppressAutoHyphens/>
      <w:spacing w:after="0" w:line="240" w:lineRule="auto"/>
      <w:textAlignment w:val="baseline"/>
    </w:pPr>
    <w:rPr>
      <w:rFonts w:ascii="Times New Roman" w:eastAsia="SimSun" w:hAnsi="Times New Roman" w:cs="Calibri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4FB"/>
    <w:pPr>
      <w:ind w:left="720"/>
      <w:contextualSpacing/>
    </w:pPr>
  </w:style>
  <w:style w:type="paragraph" w:customStyle="1" w:styleId="Normlny1">
    <w:name w:val="Normálny1"/>
    <w:rsid w:val="00272D7A"/>
    <w:pPr>
      <w:suppressAutoHyphens/>
    </w:pPr>
    <w:rPr>
      <w:rFonts w:ascii="Times New Roman" w:eastAsia="SimSun" w:hAnsi="Times New Roman" w:cs="Calibri"/>
      <w:color w:val="00000A"/>
      <w:sz w:val="24"/>
    </w:rPr>
  </w:style>
  <w:style w:type="paragraph" w:customStyle="1" w:styleId="Nadpis11">
    <w:name w:val="Nadpis 11"/>
    <w:rsid w:val="00CE316C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Nadpis21">
    <w:name w:val="Nadpis 21"/>
    <w:rsid w:val="00CE316C"/>
    <w:pPr>
      <w:keepNext/>
      <w:widowControl w:val="0"/>
      <w:suppressAutoHyphens/>
      <w:spacing w:before="360" w:after="120" w:line="360" w:lineRule="auto"/>
      <w:jc w:val="both"/>
      <w:textAlignment w:val="baseline"/>
      <w:outlineLvl w:val="1"/>
    </w:pPr>
    <w:rPr>
      <w:rFonts w:ascii="Calibri" w:eastAsia="Times New Roman" w:hAnsi="Calibri" w:cs="Times New Roman"/>
      <w:b/>
      <w:sz w:val="28"/>
      <w:szCs w:val="20"/>
    </w:rPr>
  </w:style>
  <w:style w:type="paragraph" w:styleId="NoSpacing">
    <w:name w:val="No Spacing"/>
    <w:rsid w:val="00CE316C"/>
    <w:pPr>
      <w:suppressAutoHyphens/>
      <w:spacing w:after="0" w:line="240" w:lineRule="auto"/>
      <w:textAlignment w:val="baseline"/>
    </w:pPr>
    <w:rPr>
      <w:rFonts w:ascii="Times New Roman" w:eastAsia="SimSun" w:hAnsi="Times New Roman" w:cs="Calibri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2014-12-04T14:58:00Z</dcterms:created>
  <dcterms:modified xsi:type="dcterms:W3CDTF">2014-12-04T14:58:00Z</dcterms:modified>
</cp:coreProperties>
</file>