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49" w:rsidRPr="002B1BA3" w:rsidRDefault="00EF0349" w:rsidP="00EF0349">
      <w:pPr>
        <w:pStyle w:val="Nadpis11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Zápis z 1</w:t>
      </w:r>
      <w:r w:rsidR="00836166">
        <w:rPr>
          <w:rFonts w:ascii="Times New Roman" w:hAnsi="Times New Roman"/>
        </w:rPr>
        <w:t>8</w:t>
      </w:r>
      <w:r>
        <w:rPr>
          <w:rFonts w:ascii="Times New Roman" w:hAnsi="Times New Roman"/>
        </w:rPr>
        <w:t>. stretnutia tímu č.</w:t>
      </w:r>
      <w:r>
        <w:t>8</w:t>
      </w:r>
    </w:p>
    <w:p w:rsidR="00EF0349" w:rsidRPr="00A71550" w:rsidRDefault="00EF0349" w:rsidP="00EF0349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Dátum</w:t>
      </w:r>
      <w:r w:rsidR="00021FD5">
        <w:rPr>
          <w:rFonts w:cs="Times New Roman"/>
          <w:szCs w:val="24"/>
        </w:rPr>
        <w:t xml:space="preserve">: </w:t>
      </w:r>
      <w:r w:rsidR="00227085">
        <w:rPr>
          <w:rFonts w:cs="Times New Roman"/>
          <w:szCs w:val="24"/>
        </w:rPr>
        <w:t>3</w:t>
      </w:r>
      <w:r w:rsidR="00BE480D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.3.2015</w:t>
      </w:r>
    </w:p>
    <w:p w:rsidR="00EF0349" w:rsidRDefault="00EF0349" w:rsidP="00EF0349">
      <w:pPr>
        <w:pStyle w:val="Normlny1"/>
      </w:pPr>
      <w:r w:rsidRPr="00A71550">
        <w:rPr>
          <w:rFonts w:cs="Times New Roman"/>
          <w:b/>
          <w:szCs w:val="24"/>
        </w:rPr>
        <w:t>Miestnosť:</w:t>
      </w:r>
      <w:r>
        <w:rPr>
          <w:rFonts w:cs="Times New Roman"/>
          <w:b/>
          <w:szCs w:val="24"/>
        </w:rPr>
        <w:t xml:space="preserve"> </w:t>
      </w:r>
      <w:r>
        <w:t>Jobsovo softvérové štúdio (lab 1.31) (FIIT-STU)</w:t>
      </w:r>
    </w:p>
    <w:p w:rsidR="00EF0349" w:rsidRPr="00A71550" w:rsidRDefault="00EF0349" w:rsidP="00EF0349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Prítomní</w:t>
      </w:r>
      <w:r w:rsidRPr="00A71550">
        <w:rPr>
          <w:rFonts w:cs="Times New Roman"/>
          <w:szCs w:val="24"/>
        </w:rPr>
        <w:t>:</w:t>
      </w:r>
    </w:p>
    <w:p w:rsidR="00EF0349" w:rsidRPr="00A71550" w:rsidRDefault="00EF0349" w:rsidP="00EF0349">
      <w:pPr>
        <w:pStyle w:val="Bezriadkovania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 xml:space="preserve">Pedagóg : </w:t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  <w:t>Ing. Ivan Kapustík</w:t>
      </w:r>
    </w:p>
    <w:p w:rsidR="00EF0349" w:rsidRPr="00A71550" w:rsidRDefault="00EF0349" w:rsidP="00EF0349">
      <w:pPr>
        <w:pStyle w:val="Bezriadkovania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 xml:space="preserve">Členovia tímu: </w:t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color w:val="000000"/>
          <w:szCs w:val="24"/>
          <w:lang w:eastAsia="sk-SK"/>
        </w:rPr>
        <w:t xml:space="preserve">Bc. Peter Filípek, </w:t>
      </w:r>
      <w:r w:rsidRPr="00A71550">
        <w:rPr>
          <w:rFonts w:cs="Times New Roman"/>
          <w:szCs w:val="24"/>
        </w:rPr>
        <w:t xml:space="preserve">Bc. Metod Rybár, Bc. Michal Segeč, </w:t>
      </w:r>
    </w:p>
    <w:p w:rsidR="00EF0349" w:rsidRPr="00A71550" w:rsidRDefault="00EF0349" w:rsidP="00EF0349">
      <w:pPr>
        <w:pStyle w:val="Bezriadkovania"/>
        <w:ind w:firstLine="708"/>
        <w:rPr>
          <w:rFonts w:cs="Times New Roman"/>
          <w:szCs w:val="24"/>
        </w:rPr>
      </w:pP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</w:r>
      <w:r w:rsidRPr="00A71550">
        <w:rPr>
          <w:rFonts w:cs="Times New Roman"/>
          <w:szCs w:val="24"/>
        </w:rPr>
        <w:tab/>
        <w:t>Bc. Juraj Šimek, Bc. Martin Vrabec, Bc. Miroslav Wolf</w:t>
      </w:r>
    </w:p>
    <w:p w:rsidR="00EF0349" w:rsidRPr="00A71550" w:rsidRDefault="00EF0349" w:rsidP="00EF0349">
      <w:pPr>
        <w:pStyle w:val="Bezriadkovania"/>
        <w:ind w:firstLine="708"/>
        <w:rPr>
          <w:rFonts w:cs="Times New Roman"/>
          <w:szCs w:val="24"/>
        </w:rPr>
      </w:pPr>
    </w:p>
    <w:p w:rsidR="00EF0349" w:rsidRPr="00A71550" w:rsidRDefault="00EF0349" w:rsidP="00EF0349">
      <w:pPr>
        <w:pStyle w:val="Normlny1"/>
        <w:rPr>
          <w:rFonts w:cs="Times New Roman"/>
          <w:b/>
          <w:szCs w:val="24"/>
        </w:rPr>
      </w:pPr>
      <w:r w:rsidRPr="00A71550">
        <w:rPr>
          <w:rFonts w:cs="Times New Roman"/>
          <w:b/>
          <w:szCs w:val="24"/>
        </w:rPr>
        <w:t xml:space="preserve">Stretnutie viedol: </w:t>
      </w:r>
      <w:r w:rsidRPr="00A71550">
        <w:rPr>
          <w:rFonts w:cs="Times New Roman"/>
          <w:szCs w:val="24"/>
        </w:rPr>
        <w:t>Ing. Ivan Kapustík</w:t>
      </w:r>
    </w:p>
    <w:p w:rsidR="00EF0349" w:rsidRPr="00A71550" w:rsidRDefault="00EF0349" w:rsidP="00EF0349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Zápis:</w:t>
      </w:r>
      <w:r w:rsidRPr="00A71550">
        <w:rPr>
          <w:rFonts w:cs="Times New Roman"/>
          <w:szCs w:val="24"/>
        </w:rPr>
        <w:t xml:space="preserve"> </w:t>
      </w:r>
      <w:r w:rsidR="00021FD5" w:rsidRPr="00910696">
        <w:rPr>
          <w:rFonts w:cs="Times New Roman"/>
          <w:szCs w:val="24"/>
        </w:rPr>
        <w:t xml:space="preserve">Bc. </w:t>
      </w:r>
      <w:r w:rsidR="00674A8C">
        <w:rPr>
          <w:rFonts w:cs="Times New Roman"/>
          <w:szCs w:val="24"/>
        </w:rPr>
        <w:t>Juraj Šimek</w:t>
      </w:r>
    </w:p>
    <w:p w:rsidR="00EF0349" w:rsidRPr="00A71550" w:rsidRDefault="00EF0349" w:rsidP="00EF0349">
      <w:pPr>
        <w:pStyle w:val="Normlny1"/>
        <w:rPr>
          <w:rFonts w:cs="Times New Roman"/>
          <w:szCs w:val="24"/>
        </w:rPr>
      </w:pPr>
      <w:r w:rsidRPr="00A71550">
        <w:rPr>
          <w:rFonts w:cs="Times New Roman"/>
          <w:b/>
          <w:szCs w:val="24"/>
        </w:rPr>
        <w:t>Zvolený nasledovný zapisovateľ:</w:t>
      </w:r>
      <w:r>
        <w:rPr>
          <w:rFonts w:cs="Times New Roman"/>
          <w:b/>
          <w:szCs w:val="24"/>
        </w:rPr>
        <w:t xml:space="preserve"> </w:t>
      </w:r>
      <w:r w:rsidR="001E3B6B" w:rsidRPr="001E3B6B">
        <w:rPr>
          <w:rFonts w:cs="Times New Roman"/>
          <w:szCs w:val="24"/>
        </w:rPr>
        <w:t xml:space="preserve">Bc. </w:t>
      </w:r>
      <w:r w:rsidR="002C3E64">
        <w:rPr>
          <w:rFonts w:cs="Times New Roman"/>
          <w:szCs w:val="24"/>
        </w:rPr>
        <w:t>Miroslav Wolf</w:t>
      </w:r>
    </w:p>
    <w:p w:rsidR="00EF0349" w:rsidRPr="00A71550" w:rsidRDefault="00EF0349" w:rsidP="00EF0349">
      <w:pPr>
        <w:pStyle w:val="Nadpis21"/>
        <w:rPr>
          <w:rFonts w:ascii="Times New Roman" w:hAnsi="Times New Roman"/>
          <w:sz w:val="24"/>
          <w:szCs w:val="24"/>
        </w:rPr>
      </w:pPr>
      <w:r w:rsidRPr="00A71550">
        <w:rPr>
          <w:rFonts w:ascii="Times New Roman" w:hAnsi="Times New Roman"/>
          <w:sz w:val="24"/>
          <w:szCs w:val="24"/>
        </w:rPr>
        <w:t>Téma stretnutia</w:t>
      </w:r>
    </w:p>
    <w:p w:rsidR="00EF0349" w:rsidRDefault="002B5B63" w:rsidP="002B5B63">
      <w:pPr>
        <w:pStyle w:val="Normlny1"/>
        <w:ind w:left="705"/>
      </w:pPr>
      <w:r>
        <w:t xml:space="preserve">Stretnutie </w:t>
      </w:r>
      <w:r w:rsidR="00A3195D">
        <w:t>na konci</w:t>
      </w:r>
      <w:r>
        <w:t xml:space="preserve"> šprintu, zhodnotenie </w:t>
      </w:r>
      <w:r w:rsidR="00A3195D">
        <w:t xml:space="preserve">splnenia </w:t>
      </w:r>
      <w:r>
        <w:t>jednotlivých úloh</w:t>
      </w:r>
      <w:r w:rsidR="00E522D8">
        <w:t>,</w:t>
      </w:r>
      <w:r>
        <w:t xml:space="preserve"> </w:t>
      </w:r>
      <w:r w:rsidR="00A3195D">
        <w:t>určenie úloh pre nasledovný šprint</w:t>
      </w:r>
      <w:r w:rsidR="00F45BA1">
        <w:t>.</w:t>
      </w:r>
    </w:p>
    <w:tbl>
      <w:tblPr>
        <w:tblpPr w:leftFromText="141" w:rightFromText="141" w:vertAnchor="text" w:horzAnchor="margin" w:tblpXSpec="center" w:tblpY="78"/>
        <w:tblW w:w="10068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279"/>
        <w:gridCol w:w="1843"/>
        <w:gridCol w:w="1701"/>
        <w:gridCol w:w="1276"/>
      </w:tblGrid>
      <w:tr w:rsidR="00227085" w:rsidTr="00227085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</w:pPr>
            <w:r>
              <w:rPr>
                <w:b/>
                <w:bCs/>
              </w:rPr>
              <w:t>Stav úlohy</w:t>
            </w:r>
          </w:p>
        </w:tc>
      </w:tr>
      <w:tr w:rsidR="00227085" w:rsidTr="00227085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7F23D5" w:rsidP="00250022">
            <w:pPr>
              <w:pStyle w:val="TextBody"/>
              <w:spacing w:after="200"/>
              <w:jc w:val="center"/>
              <w:rPr>
                <w:rFonts w:ascii="Times New Roman" w:hAnsi="Times New Roman"/>
              </w:rPr>
            </w:pPr>
            <w:hyperlink r:id="rId6" w:history="1">
              <w:bookmarkStart w:id="0" w:name="key-val"/>
              <w:bookmarkEnd w:id="0"/>
              <w:r w:rsidR="00227085"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INFINITY-15</w:t>
              </w:r>
            </w:hyperlink>
            <w:r w:rsidR="0022708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Pokračovanie v refaktoringu TestFrameworku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Martin Vrabec, Michal Segeč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Martin Vrabec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27085" w:rsidRPr="00227085" w:rsidRDefault="00B36C26" w:rsidP="0025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Splnené</w:t>
            </w:r>
          </w:p>
        </w:tc>
      </w:tr>
      <w:tr w:rsidR="00227085" w:rsidTr="00227085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7F23D5" w:rsidP="00250022">
            <w:pPr>
              <w:pStyle w:val="TextBody"/>
              <w:spacing w:after="200"/>
              <w:jc w:val="center"/>
            </w:pPr>
            <w:hyperlink r:id="rId7" w:history="1">
              <w:bookmarkStart w:id="1" w:name="key-val3"/>
              <w:bookmarkEnd w:id="1"/>
              <w:r w:rsidR="00227085"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INFINITY-155</w:t>
              </w:r>
            </w:hyperlink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Doladenie funkcii pre zisťovanie pádu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Peter Fil</w:t>
            </w:r>
            <w:r>
              <w:rPr>
                <w:color w:val="000000"/>
                <w:szCs w:val="24"/>
              </w:rPr>
              <w:t>ípek, Miroslav Wolf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Peter Filípek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27085" w:rsidRPr="00227085" w:rsidRDefault="00817131" w:rsidP="0025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Splnené</w:t>
            </w:r>
          </w:p>
        </w:tc>
      </w:tr>
      <w:tr w:rsidR="00227085" w:rsidTr="00227085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7F23D5" w:rsidP="00250022">
            <w:pPr>
              <w:pStyle w:val="TextBody"/>
              <w:spacing w:after="200"/>
              <w:jc w:val="center"/>
              <w:rPr>
                <w:rFonts w:ascii="Times New Roman" w:hAnsi="Times New Roman"/>
              </w:rPr>
            </w:pPr>
            <w:hyperlink r:id="rId8" w:history="1">
              <w:bookmarkStart w:id="2" w:name="key-val4"/>
              <w:bookmarkEnd w:id="2"/>
              <w:r w:rsidR="00227085"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INFINITY-156</w:t>
              </w:r>
            </w:hyperlink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Finalizácia HighSkillov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Metod Rybár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Metod Rybár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27085" w:rsidRPr="00227085" w:rsidRDefault="00227085" w:rsidP="0025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85">
              <w:rPr>
                <w:rFonts w:ascii="Times New Roman" w:hAnsi="Times New Roman" w:cs="Times New Roman"/>
                <w:sz w:val="24"/>
                <w:szCs w:val="24"/>
              </w:rPr>
              <w:t>Čiastočne splnené</w:t>
            </w:r>
          </w:p>
        </w:tc>
      </w:tr>
      <w:tr w:rsidR="00227085" w:rsidTr="00227085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7F23D5" w:rsidP="00250022">
            <w:pPr>
              <w:pStyle w:val="TextBody"/>
              <w:spacing w:after="200"/>
              <w:jc w:val="center"/>
              <w:rPr>
                <w:rFonts w:ascii="Times New Roman" w:hAnsi="Times New Roman"/>
              </w:rPr>
            </w:pPr>
            <w:hyperlink r:id="rId9" w:history="1">
              <w:bookmarkStart w:id="3" w:name="key-val6"/>
              <w:bookmarkEnd w:id="3"/>
              <w:r w:rsidR="00227085"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INFINITY-158</w:t>
              </w:r>
            </w:hyperlink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Analýza Robocup turnaja 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Juraj Šimek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27085" w:rsidRDefault="00227085" w:rsidP="00250022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Juraj Šimek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27085" w:rsidRPr="00227085" w:rsidRDefault="00FF23C5" w:rsidP="00250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E3940">
              <w:rPr>
                <w:rFonts w:ascii="Times New Roman" w:hAnsi="Times New Roman" w:cs="Times New Roman"/>
                <w:sz w:val="24"/>
                <w:szCs w:val="24"/>
              </w:rPr>
              <w:t>plnené</w:t>
            </w:r>
          </w:p>
        </w:tc>
      </w:tr>
    </w:tbl>
    <w:p w:rsidR="00EF0349" w:rsidRDefault="00EF0349" w:rsidP="00EF0349">
      <w:pPr>
        <w:pStyle w:val="Normlny1"/>
      </w:pPr>
    </w:p>
    <w:p w:rsidR="00EF0349" w:rsidRPr="006B5670" w:rsidRDefault="00EF0349" w:rsidP="00EF0349">
      <w:pPr>
        <w:pStyle w:val="Nadpis21"/>
        <w:rPr>
          <w:rFonts w:ascii="Times New Roman" w:hAnsi="Times New Roman"/>
        </w:rPr>
      </w:pPr>
      <w:r w:rsidRPr="006B5670">
        <w:rPr>
          <w:rFonts w:ascii="Times New Roman" w:hAnsi="Times New Roman"/>
        </w:rPr>
        <w:t>Opis stretnutia</w:t>
      </w:r>
    </w:p>
    <w:p w:rsidR="00EF0349" w:rsidRDefault="00244EBC" w:rsidP="00EF0349">
      <w:pPr>
        <w:pStyle w:val="Normlny1"/>
        <w:jc w:val="both"/>
      </w:pPr>
      <w:r>
        <w:t>Počas stretnutia sme si prešli jednotlivé úlohy tohto šprintu a zistili v akom sú stave.</w:t>
      </w:r>
    </w:p>
    <w:p w:rsidR="00EF0349" w:rsidRPr="004D1B0B" w:rsidRDefault="00157711" w:rsidP="00157711">
      <w:pPr>
        <w:pStyle w:val="Normlny1"/>
        <w:numPr>
          <w:ilvl w:val="0"/>
          <w:numId w:val="1"/>
        </w:numPr>
        <w:jc w:val="both"/>
      </w:pPr>
      <w:r>
        <w:rPr>
          <w:b/>
        </w:rPr>
        <w:t>INFINITY-1</w:t>
      </w:r>
      <w:r w:rsidR="00227085">
        <w:rPr>
          <w:b/>
        </w:rPr>
        <w:t>54</w:t>
      </w:r>
      <w:r w:rsidR="004D1B0B" w:rsidRPr="004D1B0B">
        <w:rPr>
          <w:b/>
        </w:rPr>
        <w:t xml:space="preserve"> - </w:t>
      </w:r>
      <w:r w:rsidR="00227085" w:rsidRPr="00227085">
        <w:rPr>
          <w:b/>
          <w:color w:val="000000"/>
          <w:szCs w:val="24"/>
        </w:rPr>
        <w:t>Pokračovanie v refaktoringu TestFrameworku</w:t>
      </w:r>
      <w:r w:rsidRPr="00157711">
        <w:rPr>
          <w:b/>
        </w:rPr>
        <w:t xml:space="preserve"> </w:t>
      </w:r>
      <w:r w:rsidR="00C146EE" w:rsidRPr="004D1B0B">
        <w:t xml:space="preserve">– </w:t>
      </w:r>
      <w:r w:rsidR="004D1B0B">
        <w:t xml:space="preserve"> </w:t>
      </w:r>
      <w:r w:rsidR="00CB2C1E">
        <w:t xml:space="preserve">Bc. Martin Vrabec zrefaktoroval </w:t>
      </w:r>
      <w:r w:rsidR="001A0714">
        <w:t xml:space="preserve">oba zvyšné balíky, ktoré aj náležite zdokumentoval. </w:t>
      </w:r>
      <w:r w:rsidR="00E02582">
        <w:t xml:space="preserve">Bc. Michal Segeč vytvoril balík, do ktorého presunul testy a balík incomplete s MPI a inými nepoužívanými triedami. </w:t>
      </w:r>
      <w:r w:rsidR="00A6581C">
        <w:t>Taktiež analyzoval a dokumentoval metriky kódu.</w:t>
      </w:r>
      <w:r w:rsidR="00CB2C1E">
        <w:t xml:space="preserve"> </w:t>
      </w:r>
    </w:p>
    <w:p w:rsidR="00EF0349" w:rsidRDefault="000815B3" w:rsidP="005E59AC">
      <w:pPr>
        <w:pStyle w:val="Normlny1"/>
        <w:numPr>
          <w:ilvl w:val="0"/>
          <w:numId w:val="1"/>
        </w:numPr>
        <w:jc w:val="both"/>
      </w:pPr>
      <w:r w:rsidRPr="000815B3">
        <w:rPr>
          <w:b/>
        </w:rPr>
        <w:lastRenderedPageBreak/>
        <w:t>INFINITY-</w:t>
      </w:r>
      <w:r w:rsidR="00293788">
        <w:rPr>
          <w:b/>
        </w:rPr>
        <w:t>155</w:t>
      </w:r>
      <w:r w:rsidRPr="000815B3">
        <w:rPr>
          <w:b/>
        </w:rPr>
        <w:t xml:space="preserve"> -</w:t>
      </w:r>
      <w:r>
        <w:t xml:space="preserve"> </w:t>
      </w:r>
      <w:r w:rsidR="00293788" w:rsidRPr="00293788">
        <w:rPr>
          <w:b/>
          <w:color w:val="000000"/>
          <w:szCs w:val="24"/>
        </w:rPr>
        <w:t>Doladenie funkcii pre zisťovanie pádu</w:t>
      </w:r>
      <w:r w:rsidR="00293788">
        <w:t xml:space="preserve"> </w:t>
      </w:r>
      <w:r w:rsidR="00EF0349">
        <w:t xml:space="preserve">– </w:t>
      </w:r>
      <w:r w:rsidR="00FC2BD7">
        <w:t xml:space="preserve">Bc. Miroslav Wolf pri riešení detekcie pádu s použitím force receptorov vytvoril z logov štatistiky, podľa ktorých určil priemerné, minimálne a maximálne hodnoty. </w:t>
      </w:r>
      <w:r w:rsidR="00C41D72">
        <w:t>Niek</w:t>
      </w:r>
      <w:r w:rsidR="00A73555">
        <w:t>toré hodnoty dosahujú pri chôdze</w:t>
      </w:r>
      <w:r w:rsidR="00C41D72">
        <w:t xml:space="preserve"> v priemer vyššie </w:t>
      </w:r>
      <w:r w:rsidR="00A73555">
        <w:t>h</w:t>
      </w:r>
      <w:r w:rsidR="00C41D72">
        <w:t xml:space="preserve">odnoty ako pri páde. Bez ZMP bola hodnota y_point pri páde vždy rovná 0.08 a bez použitia ZMP robot na základe tohto vedel pomerne často rozhodnúť o tom, či spadol. Problémy sa vyskytli, keď ležal na chrbte. </w:t>
      </w:r>
      <w:r w:rsidR="00A73555">
        <w:t>ZMP však malo s detekciou pádu týmto prístupom problémy.</w:t>
      </w:r>
      <w:r w:rsidR="00BE2B46">
        <w:t xml:space="preserve"> Bc. Peter Filípek detegoval pád pomocou akcelerometra. </w:t>
      </w:r>
      <w:r w:rsidR="009F08B2">
        <w:t xml:space="preserve">Pri ZMP však detekcia niekedy nefungovala. </w:t>
      </w:r>
      <w:r w:rsidR="00162607">
        <w:t>V ZMP často hodnoty x,y</w:t>
      </w:r>
      <w:r w:rsidR="001F3A0D">
        <w:t xml:space="preserve"> a z pre akcelerometer lietajú často do extrémov. </w:t>
      </w:r>
      <w:r w:rsidR="00F97886">
        <w:t xml:space="preserve">Pri pokusoch s parametrom Theta však bol agent schopný spoľahlivo detegovať svoj pád. </w:t>
      </w:r>
      <w:r w:rsidR="00436B5E">
        <w:t>Pri nastavení hranice na 35° zistil, že agent je schopný pomerne presne zistiť, či spadol, či nie.</w:t>
      </w:r>
      <w:r w:rsidR="00EA3031">
        <w:t xml:space="preserve"> Detekcia pádu agenta na brucho, alebo na chrbát je už hotová a nie je potrebné sa jej ďalej venovať.</w:t>
      </w:r>
    </w:p>
    <w:p w:rsidR="00EF0349" w:rsidRPr="002912AE" w:rsidRDefault="000815B3" w:rsidP="00F819B1">
      <w:pPr>
        <w:pStyle w:val="Normlny1"/>
        <w:numPr>
          <w:ilvl w:val="0"/>
          <w:numId w:val="1"/>
        </w:numPr>
        <w:jc w:val="both"/>
        <w:rPr>
          <w:b/>
        </w:rPr>
      </w:pPr>
      <w:r w:rsidRPr="004D1B0B">
        <w:rPr>
          <w:b/>
        </w:rPr>
        <w:t>INFINITY-</w:t>
      </w:r>
      <w:r w:rsidR="00F819B1" w:rsidRPr="00F819B1">
        <w:rPr>
          <w:b/>
        </w:rPr>
        <w:t>15</w:t>
      </w:r>
      <w:r w:rsidR="00B57F80">
        <w:rPr>
          <w:b/>
        </w:rPr>
        <w:t>6</w:t>
      </w:r>
      <w:r w:rsidR="004C4B71">
        <w:rPr>
          <w:b/>
        </w:rPr>
        <w:t xml:space="preserve"> </w:t>
      </w:r>
      <w:r w:rsidR="0021611C">
        <w:rPr>
          <w:b/>
        </w:rPr>
        <w:t>–</w:t>
      </w:r>
      <w:r>
        <w:rPr>
          <w:b/>
        </w:rPr>
        <w:t xml:space="preserve"> </w:t>
      </w:r>
      <w:r w:rsidR="0021611C">
        <w:rPr>
          <w:b/>
        </w:rPr>
        <w:t>Finalizácia highskillov</w:t>
      </w:r>
      <w:r w:rsidR="00F819B1" w:rsidRPr="00F819B1">
        <w:rPr>
          <w:b/>
        </w:rPr>
        <w:t xml:space="preserve"> </w:t>
      </w:r>
      <w:r w:rsidR="00EF0349">
        <w:rPr>
          <w:b/>
        </w:rPr>
        <w:t>–</w:t>
      </w:r>
      <w:r w:rsidR="0004266A">
        <w:rPr>
          <w:b/>
        </w:rPr>
        <w:t xml:space="preserve"> </w:t>
      </w:r>
      <w:r w:rsidR="005C2462">
        <w:t>Bc. Metod Rybár zistil,</w:t>
      </w:r>
      <w:r w:rsidR="00472DC3">
        <w:t xml:space="preserve"> že problém s finalizáciou high</w:t>
      </w:r>
      <w:r w:rsidR="005C2462">
        <w:t xml:space="preserve">skillov bude </w:t>
      </w:r>
      <w:r w:rsidR="00472DC3">
        <w:t>pravdepodobne</w:t>
      </w:r>
      <w:r w:rsidR="005C2462">
        <w:t xml:space="preserve"> v samotnej implementácii plánovača (trieda Planner). </w:t>
      </w:r>
      <w:r w:rsidR="00472DC3">
        <w:t>Keď sa naplánuje pohyb na začiatok fronty plánovania, okamžite to preruší vykonávaný highskill a spustí novo vykonávaný highskill, čo je v zhode so zámerom implementácie frontu v plánovači. Ak sa však highskill naplánuje na koniec f</w:t>
      </w:r>
      <w:r w:rsidR="00C04256">
        <w:t xml:space="preserve">ronty, ani sa nedostane na rad pri vykonávaní. </w:t>
      </w:r>
      <w:r w:rsidR="00F32D0F">
        <w:t xml:space="preserve">Problémy s finalizovaním pohybu siahajú až do triedy LowSkill. </w:t>
      </w:r>
      <w:r w:rsidR="00E5105F">
        <w:t xml:space="preserve">Boli zistené taktiež nedostatky, keď trieda HighSkill volá aj highskilly aj lowskilly a tak sa miešajú highskilly s lowskillmi, čo nekorešponduje s návrhom. </w:t>
      </w:r>
      <w:r w:rsidR="00F32D0F">
        <w:t>Problém s pádom Jima medzi prepínaním highskillov je teda spôsobený nesprávnym plánovaním a finalizovaním a nie samotným ZMP, čoho analýza a oprava bude predmetom ďalšej činnosti tímu.</w:t>
      </w:r>
    </w:p>
    <w:p w:rsidR="00EF0349" w:rsidRPr="007D2CAC" w:rsidRDefault="0010238B" w:rsidP="00921D16">
      <w:pPr>
        <w:pStyle w:val="Normlny1"/>
        <w:numPr>
          <w:ilvl w:val="0"/>
          <w:numId w:val="1"/>
        </w:numPr>
        <w:jc w:val="both"/>
        <w:rPr>
          <w:lang w:val="en-US"/>
        </w:rPr>
      </w:pPr>
      <w:r w:rsidRPr="000815B3">
        <w:rPr>
          <w:b/>
        </w:rPr>
        <w:t>INFINITY-</w:t>
      </w:r>
      <w:r w:rsidR="005A6B7C">
        <w:rPr>
          <w:b/>
        </w:rPr>
        <w:t>158</w:t>
      </w:r>
      <w:r w:rsidR="004C4B71">
        <w:rPr>
          <w:b/>
        </w:rPr>
        <w:t xml:space="preserve"> </w:t>
      </w:r>
      <w:r w:rsidR="00921D16">
        <w:rPr>
          <w:b/>
        </w:rPr>
        <w:t>–</w:t>
      </w:r>
      <w:r w:rsidRPr="000815B3">
        <w:rPr>
          <w:b/>
        </w:rPr>
        <w:t xml:space="preserve"> </w:t>
      </w:r>
      <w:r w:rsidR="00921D16">
        <w:rPr>
          <w:b/>
        </w:rPr>
        <w:t>Analýza Robocup turnaja</w:t>
      </w:r>
      <w:r>
        <w:rPr>
          <w:b/>
        </w:rPr>
        <w:t xml:space="preserve"> –</w:t>
      </w:r>
      <w:r w:rsidR="00921D16">
        <w:t xml:space="preserve"> </w:t>
      </w:r>
      <w:r w:rsidR="00CC5DE1">
        <w:t>Bc. Juraj Šimek analyzoval pravidlá fakultného turnaja a analyzoval taktiky, ktoré ich v Jimovi implementujú. Pri mnohých turnajových taktikách zistil nedostatky. Jedným z nich bolo neustále padanie a vstávanie hráča v režime BeforePlayOff v taktikách pre padanie a vstávanie hráča, čo bolo v rozpore s pravidlami. Túto skutočnosť opravil. Implementoval taktiku pre otáčanie hráča o 180° a upravil taktiky pre súťaženie v pohyboch a kopaní hráča. Zistil nedostatok v otáčaní hráča ku lopte, kedy sa hráč nevie dostatočne stabilne a spoľahlivo natočiť k lopte.</w:t>
      </w:r>
    </w:p>
    <w:p w:rsidR="007D2CAC" w:rsidRPr="007D2CAC" w:rsidRDefault="007D2CAC" w:rsidP="00921D16">
      <w:pPr>
        <w:pStyle w:val="Normlny1"/>
        <w:numPr>
          <w:ilvl w:val="0"/>
          <w:numId w:val="1"/>
        </w:numPr>
        <w:jc w:val="both"/>
        <w:rPr>
          <w:lang w:val="en-US"/>
        </w:rPr>
      </w:pPr>
      <w:r w:rsidRPr="007D2CAC">
        <w:t>Ďalšie stretnutie sme</w:t>
      </w:r>
      <w:r>
        <w:t xml:space="preserve"> z dôvodu veľkonočných prázdnin naplánovali na stredu 8.4.2015, Bc. Juraj Šimek sa ho zúčastní na diaľku prostredníctvom Skype-u.</w:t>
      </w:r>
    </w:p>
    <w:p w:rsidR="007D2CAC" w:rsidRPr="007F23D5" w:rsidRDefault="007D2CAC" w:rsidP="00921D16">
      <w:pPr>
        <w:pStyle w:val="Normlny1"/>
        <w:numPr>
          <w:ilvl w:val="0"/>
          <w:numId w:val="1"/>
        </w:numPr>
        <w:jc w:val="both"/>
        <w:rPr>
          <w:lang w:val="en-US"/>
        </w:rPr>
      </w:pPr>
      <w:r>
        <w:t>Z dôvodu sviatkov sme určili záťaž na 7 hodín na šprint na človeka.</w:t>
      </w:r>
    </w:p>
    <w:p w:rsidR="007F23D5" w:rsidRPr="001D325F" w:rsidRDefault="007F23D5" w:rsidP="00921D16">
      <w:pPr>
        <w:pStyle w:val="Normlny1"/>
        <w:numPr>
          <w:ilvl w:val="0"/>
          <w:numId w:val="1"/>
        </w:numPr>
        <w:jc w:val="both"/>
        <w:rPr>
          <w:lang w:val="en-US"/>
        </w:rPr>
      </w:pPr>
      <w:r>
        <w:t xml:space="preserve">Diskutovali sme úlohy do ďalšieho šprintu, bude potrebné doplniť ukladanie nastavení pre GUI loggera, ako bolo spomínané na minulom stretnutí, doplniť dokumentáciu, implementovať zmenu umiestnenia lopty v TF, analyzovať nefunkčnosť plánovača z hľadiska finalizácie highskillov, analyzovať a implementovať ako TF zisťuje pozíciu hráča a vytvoriť prípady testovania pre turnaj (meranie vzdialeností a uhlov v </w:t>
      </w:r>
      <w:r>
        <w:lastRenderedPageBreak/>
        <w:t>závislosti na pravidlách fakultného turnaja), doplniť taktiky pre turnaj (úprava otáčania, implementácia ZMP pre pohyb) a analyzovať prečo TF neanotuje pohyby.</w:t>
      </w:r>
      <w:bookmarkStart w:id="4" w:name="_GoBack"/>
      <w:bookmarkEnd w:id="4"/>
    </w:p>
    <w:p w:rsidR="001D325F" w:rsidRPr="001D325F" w:rsidRDefault="001D325F" w:rsidP="00921D16">
      <w:pPr>
        <w:pStyle w:val="Normlny1"/>
        <w:numPr>
          <w:ilvl w:val="0"/>
          <w:numId w:val="1"/>
        </w:numPr>
        <w:jc w:val="both"/>
      </w:pPr>
      <w:r w:rsidRPr="001D325F">
        <w:t>Úlohy do ďalšieho šprintu sú nasledovné:</w:t>
      </w:r>
    </w:p>
    <w:tbl>
      <w:tblPr>
        <w:tblpPr w:leftFromText="141" w:rightFromText="141" w:vertAnchor="text" w:horzAnchor="margin" w:tblpXSpec="center" w:tblpY="78"/>
        <w:tblW w:w="10068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279"/>
        <w:gridCol w:w="1843"/>
        <w:gridCol w:w="1701"/>
        <w:gridCol w:w="1276"/>
      </w:tblGrid>
      <w:tr w:rsidR="001D325F" w:rsidTr="00861B3E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</w:pPr>
            <w:r>
              <w:rPr>
                <w:b/>
                <w:bCs/>
              </w:rPr>
              <w:t>Stav úlohy</w:t>
            </w:r>
          </w:p>
        </w:tc>
      </w:tr>
      <w:tr w:rsidR="001D325F" w:rsidTr="00861B3E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861B3E">
            <w:pPr>
              <w:pStyle w:val="TextBody"/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INFINITY-161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Doplnenie dokumentácie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Metod Rybár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</w:pPr>
            <w:r>
              <w:rPr>
                <w:color w:val="000000"/>
                <w:szCs w:val="24"/>
              </w:rPr>
              <w:t>Metod Rybár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325F" w:rsidRPr="00227085" w:rsidRDefault="001D325F" w:rsidP="0086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F" w:rsidTr="00861B3E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861B3E">
            <w:pPr>
              <w:pStyle w:val="TextBody"/>
              <w:spacing w:after="200"/>
              <w:jc w:val="center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INFINITY-159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Implementácia pohybu lopty v TestFrameworku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861B3E">
            <w:pPr>
              <w:pStyle w:val="Normlny1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Miroslav Wolf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1D325F" w:rsidRDefault="004D7AD0" w:rsidP="00861B3E">
            <w:pPr>
              <w:pStyle w:val="Normlny1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Miroslav Wolf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325F" w:rsidRPr="00227085" w:rsidRDefault="001D325F" w:rsidP="0086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F" w:rsidTr="00861B3E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404C2D">
            <w:pPr>
              <w:pStyle w:val="TextBody"/>
              <w:spacing w:after="200"/>
              <w:jc w:val="center"/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INFINITY-1</w:t>
              </w:r>
              <w:r w:rsidR="00404C2D"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60</w:t>
              </w:r>
            </w:hyperlink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404C2D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Analýza plánovača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404C2D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Miroslav Wolf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1D325F" w:rsidRDefault="00404C2D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Miroslav Wolf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325F" w:rsidRPr="00227085" w:rsidRDefault="001D325F" w:rsidP="0086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5F" w:rsidTr="00861B3E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1D325F" w:rsidP="00404C2D">
            <w:pPr>
              <w:pStyle w:val="TextBody"/>
              <w:spacing w:after="200"/>
              <w:jc w:val="center"/>
              <w:rPr>
                <w:rFonts w:ascii="Times New Roman" w:hAnsi="Times New Roman"/>
              </w:rPr>
            </w:pPr>
            <w:hyperlink r:id="rId11" w:history="1">
              <w:r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INFINITY-1</w:t>
              </w:r>
              <w:r w:rsidR="00404C2D"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62</w:t>
              </w:r>
            </w:hyperlink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404C2D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Zisťovanie údajov v TestFrameworku</w:t>
            </w:r>
            <w:r w:rsidR="001D325F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  <w:hideMark/>
          </w:tcPr>
          <w:p w:rsidR="001D325F" w:rsidRDefault="00404C2D" w:rsidP="00404C2D">
            <w:pPr>
              <w:pStyle w:val="Normlny1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Michal Segeč,</w:t>
            </w:r>
          </w:p>
          <w:p w:rsidR="00404C2D" w:rsidRDefault="00404C2D" w:rsidP="00404C2D">
            <w:pPr>
              <w:pStyle w:val="Normlny1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Peter Filípek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1D325F" w:rsidRDefault="00404C2D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Michal Segeč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D325F" w:rsidRPr="00227085" w:rsidRDefault="001D325F" w:rsidP="0040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2D" w:rsidTr="00861B3E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404C2D" w:rsidRDefault="00404C2D" w:rsidP="00404C2D">
            <w:pPr>
              <w:pStyle w:val="TextBody"/>
              <w:spacing w:after="200"/>
              <w:jc w:val="center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INFINITY-1</w:t>
            </w:r>
            <w:r w:rsidR="00895870"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404C2D" w:rsidRDefault="00404C2D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Ukladanie nastavení GUI loggera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404C2D" w:rsidRDefault="00404C2D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Juraj Šimek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04C2D" w:rsidRDefault="001911E8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Juraj Ši</w:t>
            </w:r>
            <w:r w:rsidR="00404C2D">
              <w:rPr>
                <w:color w:val="000000"/>
                <w:szCs w:val="24"/>
              </w:rPr>
              <w:t>mek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04C2D" w:rsidRPr="00227085" w:rsidRDefault="00404C2D" w:rsidP="0040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2D" w:rsidTr="00861B3E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404C2D" w:rsidRDefault="00404C2D" w:rsidP="00404C2D">
            <w:pPr>
              <w:pStyle w:val="TextBody"/>
              <w:spacing w:after="200"/>
              <w:jc w:val="center"/>
            </w:pPr>
            <w:r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INFINITY-1</w:t>
            </w:r>
            <w:r w:rsidR="00895870">
              <w:rPr>
                <w:rStyle w:val="InternetLink"/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404C2D" w:rsidRDefault="00767DE2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Príprava taktík na turnaj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404C2D" w:rsidRDefault="00767DE2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Juraj Šimek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404C2D" w:rsidRDefault="00767DE2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Juraj Šimek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04C2D" w:rsidRPr="00227085" w:rsidRDefault="00404C2D" w:rsidP="0040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870" w:rsidTr="00861B3E">
        <w:trPr>
          <w:cantSplit/>
          <w:trHeight w:val="6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95870" w:rsidRDefault="00895870" w:rsidP="00895870">
            <w:pPr>
              <w:pStyle w:val="TextBody"/>
              <w:spacing w:after="200"/>
              <w:jc w:val="center"/>
            </w:pPr>
            <w:hyperlink r:id="rId12" w:history="1">
              <w:r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INFINITY-16</w:t>
              </w:r>
              <w:r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5</w:t>
              </w:r>
            </w:hyperlink>
          </w:p>
        </w:tc>
        <w:tc>
          <w:tcPr>
            <w:tcW w:w="32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95870" w:rsidRDefault="00895870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Analýza nefunkčnosti anotácií v TF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:rsidR="00895870" w:rsidRDefault="00E55267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Martin Vrabec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895870" w:rsidRDefault="00EF133C" w:rsidP="00861B3E">
            <w:pPr>
              <w:pStyle w:val="Normlny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Martin Vrabec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895870" w:rsidRPr="00227085" w:rsidRDefault="00895870" w:rsidP="0040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25F" w:rsidRPr="007D2CAC" w:rsidRDefault="001D325F" w:rsidP="001D325F">
      <w:pPr>
        <w:pStyle w:val="Normlny1"/>
        <w:ind w:left="720"/>
        <w:jc w:val="both"/>
        <w:rPr>
          <w:lang w:val="en-US"/>
        </w:rPr>
      </w:pPr>
    </w:p>
    <w:sectPr w:rsidR="001D325F" w:rsidRPr="007D2CAC" w:rsidSect="0076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1C5F"/>
    <w:multiLevelType w:val="hybridMultilevel"/>
    <w:tmpl w:val="D826C6D8"/>
    <w:lvl w:ilvl="0" w:tplc="FA2E5DAA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6"/>
    <w:rsid w:val="00021FD5"/>
    <w:rsid w:val="0004266A"/>
    <w:rsid w:val="000815B3"/>
    <w:rsid w:val="0010238B"/>
    <w:rsid w:val="00157711"/>
    <w:rsid w:val="00162607"/>
    <w:rsid w:val="001911E8"/>
    <w:rsid w:val="001A0714"/>
    <w:rsid w:val="001D325F"/>
    <w:rsid w:val="001E3B6B"/>
    <w:rsid w:val="001F0A6B"/>
    <w:rsid w:val="001F352D"/>
    <w:rsid w:val="001F3A0D"/>
    <w:rsid w:val="00204A89"/>
    <w:rsid w:val="0021611C"/>
    <w:rsid w:val="00227085"/>
    <w:rsid w:val="00244EBC"/>
    <w:rsid w:val="00293788"/>
    <w:rsid w:val="002B5B63"/>
    <w:rsid w:val="002C3E64"/>
    <w:rsid w:val="00363B14"/>
    <w:rsid w:val="00381649"/>
    <w:rsid w:val="00394697"/>
    <w:rsid w:val="003B1466"/>
    <w:rsid w:val="00404C2D"/>
    <w:rsid w:val="00436B5E"/>
    <w:rsid w:val="00472DC3"/>
    <w:rsid w:val="00484D1E"/>
    <w:rsid w:val="004C4B71"/>
    <w:rsid w:val="004C4F9F"/>
    <w:rsid w:val="004D1B0B"/>
    <w:rsid w:val="004D7AD0"/>
    <w:rsid w:val="004E3940"/>
    <w:rsid w:val="004F50FA"/>
    <w:rsid w:val="00507F64"/>
    <w:rsid w:val="00510636"/>
    <w:rsid w:val="00570224"/>
    <w:rsid w:val="00573560"/>
    <w:rsid w:val="005A6B7C"/>
    <w:rsid w:val="005C2462"/>
    <w:rsid w:val="005C4509"/>
    <w:rsid w:val="005E59AC"/>
    <w:rsid w:val="00674A8C"/>
    <w:rsid w:val="006B5670"/>
    <w:rsid w:val="00767DE2"/>
    <w:rsid w:val="007720B4"/>
    <w:rsid w:val="00793DDB"/>
    <w:rsid w:val="007D2CAC"/>
    <w:rsid w:val="007F23D5"/>
    <w:rsid w:val="007F3BA1"/>
    <w:rsid w:val="007F6FD1"/>
    <w:rsid w:val="00817131"/>
    <w:rsid w:val="00836166"/>
    <w:rsid w:val="00895870"/>
    <w:rsid w:val="00921D16"/>
    <w:rsid w:val="009841EA"/>
    <w:rsid w:val="009D00E2"/>
    <w:rsid w:val="009E576F"/>
    <w:rsid w:val="009F08B2"/>
    <w:rsid w:val="00A3195D"/>
    <w:rsid w:val="00A62B21"/>
    <w:rsid w:val="00A6581C"/>
    <w:rsid w:val="00A73555"/>
    <w:rsid w:val="00B36C26"/>
    <w:rsid w:val="00B57F80"/>
    <w:rsid w:val="00B71F1B"/>
    <w:rsid w:val="00B90BAF"/>
    <w:rsid w:val="00B92D6C"/>
    <w:rsid w:val="00BE2B46"/>
    <w:rsid w:val="00BE480D"/>
    <w:rsid w:val="00C04256"/>
    <w:rsid w:val="00C10AA2"/>
    <w:rsid w:val="00C146EE"/>
    <w:rsid w:val="00C37D99"/>
    <w:rsid w:val="00C41D72"/>
    <w:rsid w:val="00C76705"/>
    <w:rsid w:val="00CB2C1E"/>
    <w:rsid w:val="00CB3F8C"/>
    <w:rsid w:val="00CC5DE1"/>
    <w:rsid w:val="00D72BCC"/>
    <w:rsid w:val="00D74099"/>
    <w:rsid w:val="00D74AD2"/>
    <w:rsid w:val="00DD5FDA"/>
    <w:rsid w:val="00E02582"/>
    <w:rsid w:val="00E5105F"/>
    <w:rsid w:val="00E522D8"/>
    <w:rsid w:val="00E55267"/>
    <w:rsid w:val="00EA3031"/>
    <w:rsid w:val="00EF0349"/>
    <w:rsid w:val="00EF133C"/>
    <w:rsid w:val="00F32D0F"/>
    <w:rsid w:val="00F45BA1"/>
    <w:rsid w:val="00F55AA7"/>
    <w:rsid w:val="00F819B1"/>
    <w:rsid w:val="00F97886"/>
    <w:rsid w:val="00FB6CC0"/>
    <w:rsid w:val="00FC2BD7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349"/>
    <w:pPr>
      <w:suppressAutoHyphens/>
      <w:spacing w:after="0" w:line="276" w:lineRule="auto"/>
      <w:textAlignment w:val="baseline"/>
    </w:pPr>
    <w:rPr>
      <w:rFonts w:ascii="Calibri" w:eastAsia="SimSun" w:hAnsi="Calibri" w:cs="Calibri"/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qFormat/>
    <w:rsid w:val="00EF0349"/>
    <w:pPr>
      <w:suppressAutoHyphens/>
      <w:spacing w:after="200" w:line="276" w:lineRule="auto"/>
    </w:pPr>
    <w:rPr>
      <w:rFonts w:ascii="Times New Roman" w:eastAsia="SimSun" w:hAnsi="Times New Roman" w:cs="Calibri"/>
      <w:color w:val="00000A"/>
      <w:sz w:val="24"/>
    </w:rPr>
  </w:style>
  <w:style w:type="paragraph" w:customStyle="1" w:styleId="Nadpis11">
    <w:name w:val="Nadpis 11"/>
    <w:rsid w:val="00EF0349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EF0349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Bezriadkovania">
    <w:name w:val="No Spacing"/>
    <w:rsid w:val="00EF0349"/>
    <w:pPr>
      <w:suppressAutoHyphens/>
      <w:spacing w:after="0" w:line="240" w:lineRule="auto"/>
      <w:textAlignment w:val="baseline"/>
    </w:pPr>
    <w:rPr>
      <w:rFonts w:ascii="Times New Roman" w:eastAsia="SimSun" w:hAnsi="Times New Roman" w:cs="Calibri"/>
      <w:color w:val="00000A"/>
      <w:sz w:val="24"/>
    </w:rPr>
  </w:style>
  <w:style w:type="paragraph" w:customStyle="1" w:styleId="TextBody">
    <w:name w:val="Text Body"/>
    <w:basedOn w:val="Normlny"/>
    <w:rsid w:val="00227085"/>
    <w:pPr>
      <w:spacing w:after="140" w:line="288" w:lineRule="auto"/>
      <w:textAlignment w:val="auto"/>
    </w:pPr>
  </w:style>
  <w:style w:type="character" w:customStyle="1" w:styleId="InternetLink">
    <w:name w:val="Internet Link"/>
    <w:rsid w:val="0022708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0349"/>
    <w:pPr>
      <w:suppressAutoHyphens/>
      <w:spacing w:after="0" w:line="276" w:lineRule="auto"/>
      <w:textAlignment w:val="baseline"/>
    </w:pPr>
    <w:rPr>
      <w:rFonts w:ascii="Calibri" w:eastAsia="SimSun" w:hAnsi="Calibri" w:cs="Calibri"/>
      <w:color w:val="00000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qFormat/>
    <w:rsid w:val="00EF0349"/>
    <w:pPr>
      <w:suppressAutoHyphens/>
      <w:spacing w:after="200" w:line="276" w:lineRule="auto"/>
    </w:pPr>
    <w:rPr>
      <w:rFonts w:ascii="Times New Roman" w:eastAsia="SimSun" w:hAnsi="Times New Roman" w:cs="Calibri"/>
      <w:color w:val="00000A"/>
      <w:sz w:val="24"/>
    </w:rPr>
  </w:style>
  <w:style w:type="paragraph" w:customStyle="1" w:styleId="Nadpis11">
    <w:name w:val="Nadpis 11"/>
    <w:rsid w:val="00EF0349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Nadpis21">
    <w:name w:val="Nadpis 21"/>
    <w:rsid w:val="00EF0349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ascii="Calibri" w:eastAsia="Times New Roman" w:hAnsi="Calibri" w:cs="Times New Roman"/>
      <w:b/>
      <w:sz w:val="28"/>
      <w:szCs w:val="20"/>
    </w:rPr>
  </w:style>
  <w:style w:type="paragraph" w:styleId="Bezriadkovania">
    <w:name w:val="No Spacing"/>
    <w:rsid w:val="00EF0349"/>
    <w:pPr>
      <w:suppressAutoHyphens/>
      <w:spacing w:after="0" w:line="240" w:lineRule="auto"/>
      <w:textAlignment w:val="baseline"/>
    </w:pPr>
    <w:rPr>
      <w:rFonts w:ascii="Times New Roman" w:eastAsia="SimSun" w:hAnsi="Times New Roman" w:cs="Calibri"/>
      <w:color w:val="00000A"/>
      <w:sz w:val="24"/>
    </w:rPr>
  </w:style>
  <w:style w:type="paragraph" w:customStyle="1" w:styleId="TextBody">
    <w:name w:val="Text Body"/>
    <w:basedOn w:val="Normlny"/>
    <w:rsid w:val="00227085"/>
    <w:pPr>
      <w:spacing w:after="140" w:line="288" w:lineRule="auto"/>
      <w:textAlignment w:val="auto"/>
    </w:pPr>
  </w:style>
  <w:style w:type="character" w:customStyle="1" w:styleId="InternetLink">
    <w:name w:val="Internet Link"/>
    <w:rsid w:val="002270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browse/INFINITY-15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ira.fiit.stuba.sk/browse/INFINITY-155" TargetMode="External"/><Relationship Id="rId12" Type="http://schemas.openxmlformats.org/officeDocument/2006/relationships/hyperlink" Target="http://jira.fiit.stuba.sk/browse/INFINITY-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ira.fiit.stuba.sk/browse/INFINITY-154" TargetMode="External"/><Relationship Id="rId11" Type="http://schemas.openxmlformats.org/officeDocument/2006/relationships/hyperlink" Target="http://jira.fiit.stuba.sk/browse/INFINITY-1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ira.fiit.stuba.sk/browse/INFINITY-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ra.fiit.stuba.sk/browse/INFINITY-1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PC</cp:lastModifiedBy>
  <cp:revision>46</cp:revision>
  <dcterms:created xsi:type="dcterms:W3CDTF">2015-03-23T21:34:00Z</dcterms:created>
  <dcterms:modified xsi:type="dcterms:W3CDTF">2015-04-03T15:48:00Z</dcterms:modified>
</cp:coreProperties>
</file>