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B7" w:rsidRDefault="00CE31AD">
      <w:pPr>
        <w:pStyle w:val="Nadpis11"/>
        <w:rPr>
          <w:color w:val="00000A"/>
        </w:rPr>
      </w:pPr>
      <w:r>
        <w:t xml:space="preserve">Zápis z </w:t>
      </w:r>
      <w:r w:rsidR="000A246F">
        <w:t>3</w:t>
      </w:r>
      <w:r>
        <w:t>. stretnutia tímu č. 8</w:t>
      </w:r>
    </w:p>
    <w:p w:rsidR="00105CB7" w:rsidRDefault="00CE31AD">
      <w:pPr>
        <w:pStyle w:val="Normlny1"/>
      </w:pPr>
      <w:r>
        <w:rPr>
          <w:rFonts w:cs="Times New Roman"/>
          <w:b/>
          <w:szCs w:val="24"/>
        </w:rPr>
        <w:t>Dátum</w:t>
      </w:r>
      <w:r>
        <w:rPr>
          <w:rFonts w:cs="Times New Roman"/>
          <w:szCs w:val="24"/>
        </w:rPr>
        <w:t xml:space="preserve">: </w:t>
      </w:r>
      <w:r w:rsidR="000A246F">
        <w:rPr>
          <w:rFonts w:cs="Times New Roman"/>
          <w:szCs w:val="24"/>
        </w:rPr>
        <w:t>15</w:t>
      </w:r>
      <w:r>
        <w:t>.10.2014</w:t>
      </w:r>
    </w:p>
    <w:p w:rsidR="00105CB7" w:rsidRDefault="00CE31AD">
      <w:pPr>
        <w:pStyle w:val="Normlny1"/>
      </w:pPr>
      <w:r>
        <w:rPr>
          <w:rFonts w:cs="Times New Roman"/>
          <w:b/>
          <w:szCs w:val="24"/>
        </w:rPr>
        <w:t>Miestnosť: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Jobsovo</w:t>
      </w:r>
      <w:proofErr w:type="spellEnd"/>
      <w:r>
        <w:rPr>
          <w:rFonts w:cs="Times New Roman"/>
          <w:szCs w:val="24"/>
        </w:rPr>
        <w:t xml:space="preserve"> softvérové štúdio (</w:t>
      </w:r>
      <w:proofErr w:type="spellStart"/>
      <w:r>
        <w:rPr>
          <w:rFonts w:cs="Times New Roman"/>
          <w:szCs w:val="24"/>
        </w:rPr>
        <w:t>lab</w:t>
      </w:r>
      <w:proofErr w:type="spellEnd"/>
      <w:r>
        <w:rPr>
          <w:rFonts w:cs="Times New Roman"/>
          <w:szCs w:val="24"/>
        </w:rPr>
        <w:t xml:space="preserve"> 1.31) (FIIT-STU)</w:t>
      </w:r>
    </w:p>
    <w:p w:rsidR="00105CB7" w:rsidRDefault="00CE31AD">
      <w:pPr>
        <w:pStyle w:val="Bezriadkovania"/>
      </w:pPr>
      <w:r>
        <w:rPr>
          <w:b/>
        </w:rPr>
        <w:t>Prítomní</w:t>
      </w:r>
      <w:r>
        <w:t>:</w:t>
      </w:r>
    </w:p>
    <w:p w:rsidR="00105CB7" w:rsidRDefault="00CE31AD">
      <w:pPr>
        <w:pStyle w:val="Bezriadkovania"/>
        <w:ind w:firstLine="708"/>
      </w:pPr>
      <w:r>
        <w:t xml:space="preserve">Pedagóg : </w:t>
      </w:r>
      <w:r>
        <w:tab/>
      </w:r>
      <w:r>
        <w:tab/>
        <w:t xml:space="preserve">Ing. Ivan </w:t>
      </w:r>
      <w:proofErr w:type="spellStart"/>
      <w:r>
        <w:t>Kapustík</w:t>
      </w:r>
      <w:proofErr w:type="spellEnd"/>
    </w:p>
    <w:p w:rsidR="00105CB7" w:rsidRDefault="00CE31AD">
      <w:pPr>
        <w:pStyle w:val="Bezriadkovania"/>
        <w:ind w:firstLine="708"/>
      </w:pPr>
      <w:r>
        <w:t xml:space="preserve">Členovia tímu: </w:t>
      </w:r>
      <w:r>
        <w:tab/>
      </w:r>
      <w:r>
        <w:rPr>
          <w:color w:val="000000"/>
          <w:lang w:eastAsia="sk-SK"/>
        </w:rPr>
        <w:t xml:space="preserve">Bc. Peter </w:t>
      </w:r>
      <w:proofErr w:type="spellStart"/>
      <w:r>
        <w:rPr>
          <w:color w:val="000000"/>
          <w:lang w:eastAsia="sk-SK"/>
        </w:rPr>
        <w:t>Filípek</w:t>
      </w:r>
      <w:proofErr w:type="spellEnd"/>
      <w:r>
        <w:rPr>
          <w:color w:val="000000"/>
          <w:lang w:eastAsia="sk-SK"/>
        </w:rPr>
        <w:t xml:space="preserve">, </w:t>
      </w:r>
      <w:r>
        <w:t xml:space="preserve">Bc. Metod Rybár, Bc. Michal </w:t>
      </w:r>
      <w:proofErr w:type="spellStart"/>
      <w:r>
        <w:t>Segeč</w:t>
      </w:r>
      <w:proofErr w:type="spellEnd"/>
      <w:r>
        <w:t xml:space="preserve">, </w:t>
      </w:r>
    </w:p>
    <w:p w:rsidR="00105CB7" w:rsidRDefault="00CE31AD">
      <w:pPr>
        <w:pStyle w:val="Bezriadkovania"/>
        <w:ind w:firstLine="708"/>
      </w:pPr>
      <w:r>
        <w:tab/>
      </w:r>
      <w:r>
        <w:tab/>
      </w:r>
      <w:r>
        <w:tab/>
        <w:t>Bc. Juraj Šimek, Bc. Martin Vrabec, Bc. Miroslav Wolf</w:t>
      </w:r>
    </w:p>
    <w:p w:rsidR="00105CB7" w:rsidRDefault="00105CB7">
      <w:pPr>
        <w:pStyle w:val="Bezriadkovania"/>
        <w:ind w:firstLine="708"/>
      </w:pPr>
    </w:p>
    <w:p w:rsidR="00105CB7" w:rsidRDefault="00CE31AD">
      <w:pPr>
        <w:pStyle w:val="Normlny1"/>
      </w:pPr>
      <w:r>
        <w:rPr>
          <w:b/>
        </w:rPr>
        <w:t>Stretnutie viedol:</w:t>
      </w:r>
      <w:r>
        <w:t xml:space="preserve"> Ing. Ivan </w:t>
      </w:r>
      <w:proofErr w:type="spellStart"/>
      <w:r>
        <w:t>Kapustík</w:t>
      </w:r>
      <w:proofErr w:type="spellEnd"/>
    </w:p>
    <w:p w:rsidR="00105CB7" w:rsidRDefault="00CE31AD">
      <w:pPr>
        <w:pStyle w:val="Normlny1"/>
      </w:pPr>
      <w:r>
        <w:rPr>
          <w:b/>
        </w:rPr>
        <w:t>Zápis:</w:t>
      </w:r>
      <w:r>
        <w:t xml:space="preserve"> Bc. </w:t>
      </w:r>
      <w:r w:rsidR="000A246F">
        <w:t xml:space="preserve">Michal </w:t>
      </w:r>
      <w:proofErr w:type="spellStart"/>
      <w:r w:rsidR="000A246F">
        <w:t>Segeč</w:t>
      </w:r>
      <w:proofErr w:type="spellEnd"/>
    </w:p>
    <w:p w:rsidR="00105CB7" w:rsidRDefault="00CE31AD">
      <w:pPr>
        <w:pStyle w:val="Normlny1"/>
      </w:pPr>
      <w:r>
        <w:rPr>
          <w:b/>
        </w:rPr>
        <w:t>Zvolený nasledovný zapisovateľ:</w:t>
      </w:r>
      <w:r>
        <w:t xml:space="preserve"> Bc. </w:t>
      </w:r>
      <w:r w:rsidR="000A246F">
        <w:t>Martin Vrabec</w:t>
      </w:r>
    </w:p>
    <w:p w:rsidR="00105CB7" w:rsidRDefault="00CE31AD">
      <w:pPr>
        <w:pStyle w:val="Nadpis21"/>
      </w:pPr>
      <w:r>
        <w:t>Téma stretnutia</w:t>
      </w:r>
    </w:p>
    <w:p w:rsidR="00105CB7" w:rsidRDefault="00CE31AD">
      <w:pPr>
        <w:pStyle w:val="Bezriadkovania"/>
      </w:pPr>
      <w:r>
        <w:tab/>
      </w:r>
      <w:r w:rsidR="000A246F">
        <w:t xml:space="preserve">Zhodnotenie splnenia úloh prvého šprintu, konzultácia s minuloročným tímom </w:t>
      </w:r>
      <w:proofErr w:type="spellStart"/>
      <w:r w:rsidR="000A246F">
        <w:t>Gitmen</w:t>
      </w:r>
      <w:proofErr w:type="spellEnd"/>
    </w:p>
    <w:p w:rsidR="00A17A94" w:rsidRDefault="00A17A94" w:rsidP="00A17A94">
      <w:pPr>
        <w:pStyle w:val="Nadpis21"/>
      </w:pPr>
      <w:r>
        <w:t>Vyhodnotenie úloh z predchádzajúceho stretnutia</w:t>
      </w:r>
    </w:p>
    <w:tbl>
      <w:tblPr>
        <w:tblW w:w="10340" w:type="dxa"/>
        <w:tblInd w:w="-556" w:type="dxa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2170"/>
        <w:gridCol w:w="2870"/>
        <w:gridCol w:w="1620"/>
        <w:gridCol w:w="1559"/>
        <w:gridCol w:w="2121"/>
      </w:tblGrid>
      <w:tr w:rsidR="000A246F" w:rsidTr="000A246F">
        <w:trPr>
          <w:cantSplit/>
          <w:trHeight w:val="803"/>
        </w:trPr>
        <w:tc>
          <w:tcPr>
            <w:tcW w:w="21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úlohy</w:t>
            </w:r>
          </w:p>
        </w:tc>
        <w:tc>
          <w:tcPr>
            <w:tcW w:w="28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Zhrnutie úlohy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Riešiteľ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Zodpovedný</w:t>
            </w:r>
          </w:p>
        </w:tc>
        <w:tc>
          <w:tcPr>
            <w:tcW w:w="21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A246F" w:rsidRDefault="000A246F" w:rsidP="000A246F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Stav úlohy</w:t>
            </w:r>
          </w:p>
        </w:tc>
      </w:tr>
      <w:tr w:rsidR="000A246F" w:rsidTr="000A246F">
        <w:trPr>
          <w:cantSplit/>
          <w:trHeight w:val="803"/>
        </w:trPr>
        <w:tc>
          <w:tcPr>
            <w:tcW w:w="21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ROBOCUPTP-2</w:t>
            </w:r>
          </w:p>
        </w:tc>
        <w:tc>
          <w:tcPr>
            <w:tcW w:w="28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Konvencia pre dokumentáciu</w:t>
            </w:r>
          </w:p>
        </w:tc>
        <w:tc>
          <w:tcPr>
            <w:tcW w:w="162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Metod Rybár</w:t>
            </w:r>
          </w:p>
        </w:tc>
        <w:tc>
          <w:tcPr>
            <w:tcW w:w="155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Metod Rybár</w:t>
            </w:r>
          </w:p>
        </w:tc>
        <w:tc>
          <w:tcPr>
            <w:tcW w:w="212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A246F" w:rsidRDefault="00141F83" w:rsidP="00141F83">
            <w:pPr>
              <w:pStyle w:val="Normlny1"/>
              <w:jc w:val="center"/>
            </w:pPr>
            <w:r>
              <w:t>S</w:t>
            </w:r>
            <w:r w:rsidR="000A246F">
              <w:t>plnené</w:t>
            </w:r>
          </w:p>
        </w:tc>
      </w:tr>
      <w:tr w:rsidR="000A246F" w:rsidTr="000A246F">
        <w:trPr>
          <w:cantSplit/>
          <w:trHeight w:val="803"/>
        </w:trPr>
        <w:tc>
          <w:tcPr>
            <w:tcW w:w="21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ROBOCUPTP-6</w:t>
            </w:r>
          </w:p>
        </w:tc>
        <w:tc>
          <w:tcPr>
            <w:tcW w:w="28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 xml:space="preserve">Rozbehať </w:t>
            </w:r>
            <w:proofErr w:type="spellStart"/>
            <w:r>
              <w:t>Jiru</w:t>
            </w:r>
            <w:proofErr w:type="spellEnd"/>
          </w:p>
        </w:tc>
        <w:tc>
          <w:tcPr>
            <w:tcW w:w="162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Miroslav Wolf</w:t>
            </w:r>
          </w:p>
        </w:tc>
        <w:tc>
          <w:tcPr>
            <w:tcW w:w="155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Miroslav Wolf</w:t>
            </w:r>
          </w:p>
        </w:tc>
        <w:tc>
          <w:tcPr>
            <w:tcW w:w="212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A246F" w:rsidRDefault="000A246F" w:rsidP="000A246F">
            <w:pPr>
              <w:pStyle w:val="Normlny1"/>
              <w:jc w:val="center"/>
            </w:pPr>
            <w:r>
              <w:t>Splnené</w:t>
            </w:r>
          </w:p>
        </w:tc>
      </w:tr>
      <w:tr w:rsidR="000A246F" w:rsidTr="000A246F">
        <w:trPr>
          <w:cantSplit/>
          <w:trHeight w:val="803"/>
        </w:trPr>
        <w:tc>
          <w:tcPr>
            <w:tcW w:w="21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ROBOCUPTP-8</w:t>
            </w:r>
          </w:p>
        </w:tc>
        <w:tc>
          <w:tcPr>
            <w:tcW w:w="28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Prezrieť diplomové práce a zahraničné tímy</w:t>
            </w:r>
          </w:p>
        </w:tc>
        <w:tc>
          <w:tcPr>
            <w:tcW w:w="162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Všetci</w:t>
            </w:r>
          </w:p>
        </w:tc>
        <w:tc>
          <w:tcPr>
            <w:tcW w:w="155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212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A246F" w:rsidRDefault="000A246F" w:rsidP="000A246F">
            <w:pPr>
              <w:pStyle w:val="Normlny1"/>
              <w:jc w:val="center"/>
            </w:pPr>
            <w:r>
              <w:t>Čiastočne splnené</w:t>
            </w:r>
          </w:p>
        </w:tc>
      </w:tr>
      <w:tr w:rsidR="000A246F" w:rsidTr="000A246F">
        <w:trPr>
          <w:cantSplit/>
          <w:trHeight w:val="803"/>
        </w:trPr>
        <w:tc>
          <w:tcPr>
            <w:tcW w:w="21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ROBOCUPTP-13</w:t>
            </w:r>
          </w:p>
        </w:tc>
        <w:tc>
          <w:tcPr>
            <w:tcW w:w="28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Príprava web stránky tímu</w:t>
            </w:r>
          </w:p>
        </w:tc>
        <w:tc>
          <w:tcPr>
            <w:tcW w:w="162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Martin Vrabec</w:t>
            </w:r>
          </w:p>
        </w:tc>
        <w:tc>
          <w:tcPr>
            <w:tcW w:w="155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Martin Vrabec</w:t>
            </w:r>
          </w:p>
        </w:tc>
        <w:tc>
          <w:tcPr>
            <w:tcW w:w="212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A246F" w:rsidRDefault="000A246F" w:rsidP="000A246F">
            <w:pPr>
              <w:pStyle w:val="Normlny1"/>
              <w:jc w:val="center"/>
            </w:pPr>
            <w:r>
              <w:t>Splnené</w:t>
            </w:r>
          </w:p>
        </w:tc>
      </w:tr>
      <w:tr w:rsidR="000A246F" w:rsidTr="000A246F">
        <w:trPr>
          <w:cantSplit/>
          <w:trHeight w:val="803"/>
        </w:trPr>
        <w:tc>
          <w:tcPr>
            <w:tcW w:w="21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ROBOCUPTP-14</w:t>
            </w:r>
          </w:p>
        </w:tc>
        <w:tc>
          <w:tcPr>
            <w:tcW w:w="28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Zoznámiť sa s gitom a importovať si projekt</w:t>
            </w:r>
          </w:p>
        </w:tc>
        <w:tc>
          <w:tcPr>
            <w:tcW w:w="162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Všetci</w:t>
            </w:r>
          </w:p>
        </w:tc>
        <w:tc>
          <w:tcPr>
            <w:tcW w:w="155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212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A246F" w:rsidRDefault="000A246F" w:rsidP="000A246F">
            <w:pPr>
              <w:pStyle w:val="Normlny1"/>
              <w:jc w:val="center"/>
            </w:pPr>
            <w:r>
              <w:t>Splnené</w:t>
            </w:r>
          </w:p>
        </w:tc>
      </w:tr>
      <w:tr w:rsidR="000A246F" w:rsidTr="000A246F">
        <w:trPr>
          <w:cantSplit/>
          <w:trHeight w:val="803"/>
        </w:trPr>
        <w:tc>
          <w:tcPr>
            <w:tcW w:w="21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ROBOCUPTP-15</w:t>
            </w:r>
          </w:p>
        </w:tc>
        <w:tc>
          <w:tcPr>
            <w:tcW w:w="28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 xml:space="preserve">Identifikácia a vymazanie nepotrebných častí - odstrániť balík </w:t>
            </w:r>
            <w:proofErr w:type="spellStart"/>
            <w:r>
              <w:t>garbage</w:t>
            </w:r>
            <w:proofErr w:type="spellEnd"/>
          </w:p>
        </w:tc>
        <w:tc>
          <w:tcPr>
            <w:tcW w:w="162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Juraj Šimek</w:t>
            </w:r>
          </w:p>
        </w:tc>
        <w:tc>
          <w:tcPr>
            <w:tcW w:w="155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A246F" w:rsidRDefault="000A246F" w:rsidP="000A246F">
            <w:pPr>
              <w:pStyle w:val="Normlny1"/>
              <w:jc w:val="center"/>
            </w:pPr>
            <w:r>
              <w:t>Juraj Šimek</w:t>
            </w:r>
          </w:p>
        </w:tc>
        <w:tc>
          <w:tcPr>
            <w:tcW w:w="212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A246F" w:rsidRDefault="000A246F" w:rsidP="000A246F">
            <w:pPr>
              <w:pStyle w:val="Normlny1"/>
              <w:jc w:val="center"/>
            </w:pPr>
            <w:r>
              <w:t>Splnené</w:t>
            </w:r>
          </w:p>
        </w:tc>
      </w:tr>
      <w:tr w:rsidR="000A246F" w:rsidTr="000A246F">
        <w:trPr>
          <w:cantSplit/>
          <w:trHeight w:val="803"/>
        </w:trPr>
        <w:tc>
          <w:tcPr>
            <w:tcW w:w="21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1F0A0E">
            <w:pPr>
              <w:pStyle w:val="Normlny1"/>
            </w:pPr>
            <w:r>
              <w:lastRenderedPageBreak/>
              <w:t>ROBOCUPTP-16</w:t>
            </w:r>
          </w:p>
        </w:tc>
        <w:tc>
          <w:tcPr>
            <w:tcW w:w="28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1F0A0E">
            <w:pPr>
              <w:pStyle w:val="Normlny1"/>
            </w:pPr>
            <w:r>
              <w:t xml:space="preserve">Vytvoriť zoznam </w:t>
            </w:r>
            <w:proofErr w:type="spellStart"/>
            <w:r>
              <w:t>zakomentovaného</w:t>
            </w:r>
            <w:proofErr w:type="spellEnd"/>
            <w:r>
              <w:t xml:space="preserve"> kódu</w:t>
            </w:r>
          </w:p>
        </w:tc>
        <w:tc>
          <w:tcPr>
            <w:tcW w:w="162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1F0A0E">
            <w:pPr>
              <w:pStyle w:val="Normlny1"/>
            </w:pPr>
            <w:r>
              <w:t xml:space="preserve">Peter </w:t>
            </w:r>
            <w:proofErr w:type="spellStart"/>
            <w:r>
              <w:t>Filípek</w:t>
            </w:r>
            <w:proofErr w:type="spellEnd"/>
            <w:r>
              <w:t xml:space="preserve">, Miroslav Wolf, 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A246F" w:rsidRDefault="000A246F" w:rsidP="001F0A0E">
            <w:pPr>
              <w:pStyle w:val="Normlny1"/>
            </w:pPr>
            <w:r>
              <w:t xml:space="preserve">Peter </w:t>
            </w:r>
            <w:proofErr w:type="spellStart"/>
            <w:r>
              <w:t>Filípek</w:t>
            </w:r>
            <w:proofErr w:type="spellEnd"/>
          </w:p>
        </w:tc>
        <w:tc>
          <w:tcPr>
            <w:tcW w:w="212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A246F" w:rsidRDefault="000A246F" w:rsidP="000A246F">
            <w:pPr>
              <w:pStyle w:val="Normlny1"/>
              <w:jc w:val="center"/>
            </w:pPr>
            <w:r>
              <w:t>Splnené</w:t>
            </w:r>
          </w:p>
        </w:tc>
      </w:tr>
      <w:tr w:rsidR="000A246F" w:rsidTr="000A246F">
        <w:trPr>
          <w:cantSplit/>
          <w:trHeight w:val="803"/>
        </w:trPr>
        <w:tc>
          <w:tcPr>
            <w:tcW w:w="21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1F0A0E">
            <w:pPr>
              <w:pStyle w:val="Normlny1"/>
            </w:pPr>
            <w:r>
              <w:t>ROBOCUPTP-17</w:t>
            </w:r>
          </w:p>
        </w:tc>
        <w:tc>
          <w:tcPr>
            <w:tcW w:w="28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1F0A0E">
            <w:pPr>
              <w:pStyle w:val="Normlny1"/>
            </w:pPr>
            <w:r>
              <w:t>Úprava logovania (funkcionalita, dokumentácia, vybrané balíky)</w:t>
            </w:r>
          </w:p>
        </w:tc>
        <w:tc>
          <w:tcPr>
            <w:tcW w:w="162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A246F" w:rsidRDefault="000A246F" w:rsidP="001F0A0E">
            <w:pPr>
              <w:pStyle w:val="Normlny1"/>
            </w:pPr>
            <w:r>
              <w:t>Juraj Šimek, Metod Rybár</w:t>
            </w:r>
          </w:p>
        </w:tc>
        <w:tc>
          <w:tcPr>
            <w:tcW w:w="155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A246F" w:rsidRDefault="000A246F" w:rsidP="001F0A0E">
            <w:pPr>
              <w:pStyle w:val="Normlny1"/>
            </w:pPr>
            <w:r>
              <w:t>Juraj Šimek</w:t>
            </w:r>
          </w:p>
        </w:tc>
        <w:tc>
          <w:tcPr>
            <w:tcW w:w="212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A246F" w:rsidRDefault="000A246F" w:rsidP="000A246F">
            <w:pPr>
              <w:pStyle w:val="Normlny1"/>
              <w:jc w:val="center"/>
            </w:pPr>
            <w:r>
              <w:t>Splnené</w:t>
            </w:r>
          </w:p>
        </w:tc>
      </w:tr>
    </w:tbl>
    <w:p w:rsidR="000A246F" w:rsidRDefault="000A246F" w:rsidP="00A17A94">
      <w:pPr>
        <w:pStyle w:val="Nadpis21"/>
      </w:pPr>
    </w:p>
    <w:p w:rsidR="00A17A94" w:rsidRDefault="00A17A94">
      <w:pPr>
        <w:pStyle w:val="Bezriadkovania"/>
      </w:pPr>
    </w:p>
    <w:p w:rsidR="00A17A94" w:rsidRDefault="00CE31AD">
      <w:pPr>
        <w:pStyle w:val="Nadpis21"/>
      </w:pPr>
      <w:r>
        <w:t>Opis stretnutia</w:t>
      </w:r>
    </w:p>
    <w:p w:rsidR="006A2BC7" w:rsidRDefault="00512EEA" w:rsidP="001A4914">
      <w:pPr>
        <w:pStyle w:val="Odsekzoznamu"/>
        <w:numPr>
          <w:ilvl w:val="0"/>
          <w:numId w:val="1"/>
        </w:numPr>
        <w:jc w:val="both"/>
      </w:pPr>
      <w:r>
        <w:t xml:space="preserve">Na </w:t>
      </w:r>
      <w:r w:rsidR="000A246F">
        <w:t>úvod</w:t>
      </w:r>
      <w:r w:rsidR="006A2BC7">
        <w:t xml:space="preserve"> stretnutia sme privítali minuloroční tím </w:t>
      </w:r>
      <w:proofErr w:type="spellStart"/>
      <w:r w:rsidR="006A2BC7">
        <w:t>Gitmen</w:t>
      </w:r>
      <w:proofErr w:type="spellEnd"/>
      <w:r w:rsidR="006A2BC7">
        <w:t>, konkrétne 2 členov, Bc</w:t>
      </w:r>
      <w:r w:rsidR="005A27C7">
        <w:t xml:space="preserve">. Tomáša </w:t>
      </w:r>
      <w:proofErr w:type="spellStart"/>
      <w:r w:rsidR="005A27C7">
        <w:t>Nemečka</w:t>
      </w:r>
      <w:proofErr w:type="spellEnd"/>
      <w:r w:rsidR="006A2BC7">
        <w:t xml:space="preserve">  a </w:t>
      </w:r>
      <w:proofErr w:type="spellStart"/>
      <w:r w:rsidR="006A2BC7">
        <w:t>Bc.</w:t>
      </w:r>
      <w:r w:rsidR="005A27C7">
        <w:t>Štefana</w:t>
      </w:r>
      <w:proofErr w:type="spellEnd"/>
      <w:r w:rsidR="005A27C7">
        <w:t xml:space="preserve"> </w:t>
      </w:r>
      <w:proofErr w:type="spellStart"/>
      <w:r w:rsidR="005A27C7">
        <w:t>Linnera</w:t>
      </w:r>
      <w:proofErr w:type="spellEnd"/>
      <w:r w:rsidR="006A2BC7">
        <w:t>, ktorí na podnet Bc. Juraja Šimeka súhlasili, že nám pomôžu objasniť nezrozumiteľné časti kódu.</w:t>
      </w:r>
    </w:p>
    <w:p w:rsidR="006A2BC7" w:rsidRDefault="006A2BC7" w:rsidP="006A2BC7">
      <w:pPr>
        <w:pStyle w:val="Odsekzoznamu"/>
        <w:numPr>
          <w:ilvl w:val="0"/>
          <w:numId w:val="5"/>
        </w:numPr>
        <w:jc w:val="both"/>
      </w:pPr>
      <w:r>
        <w:t xml:space="preserve">V prvom rade nám objasnili funkciu balíka </w:t>
      </w:r>
      <w:proofErr w:type="spellStart"/>
      <w:r>
        <w:t>Garbage</w:t>
      </w:r>
      <w:proofErr w:type="spellEnd"/>
      <w:r>
        <w:t>, kam sa vkladali všetky nepotrebné časti kódu a ktoré sa mali časom vymazať</w:t>
      </w:r>
      <w:r w:rsidR="008F4556">
        <w:t xml:space="preserve">. </w:t>
      </w:r>
      <w:r w:rsidR="009A3361">
        <w:t>Táto úloha už bola splnená.</w:t>
      </w:r>
    </w:p>
    <w:p w:rsidR="008F4556" w:rsidRDefault="008F4556" w:rsidP="006A2BC7">
      <w:pPr>
        <w:pStyle w:val="Odsekzoznamu"/>
        <w:numPr>
          <w:ilvl w:val="0"/>
          <w:numId w:val="5"/>
        </w:numPr>
        <w:jc w:val="both"/>
      </w:pPr>
      <w:r>
        <w:t xml:space="preserve">Taktiež spomenuli balík </w:t>
      </w:r>
      <w:proofErr w:type="spellStart"/>
      <w:r>
        <w:t>Tests</w:t>
      </w:r>
      <w:proofErr w:type="spellEnd"/>
      <w:r>
        <w:t>, kde boli využívané testy pri Ruby implementácií. Momentálne sú nevyužité a bolo by ich treba prerobiť.</w:t>
      </w:r>
    </w:p>
    <w:p w:rsidR="008F4556" w:rsidRDefault="008F4556" w:rsidP="006A2BC7">
      <w:pPr>
        <w:pStyle w:val="Odsekzoznamu"/>
        <w:numPr>
          <w:ilvl w:val="0"/>
          <w:numId w:val="5"/>
        </w:numPr>
        <w:jc w:val="both"/>
      </w:pPr>
      <w:r>
        <w:t>Spolu s </w:t>
      </w:r>
      <w:proofErr w:type="spellStart"/>
      <w:r>
        <w:t>Gitmen-mi</w:t>
      </w:r>
      <w:proofErr w:type="spellEnd"/>
      <w:r>
        <w:t xml:space="preserve"> sme sa zhodli, že projekt obsahuje veľmi veľa duplicitného a </w:t>
      </w:r>
      <w:proofErr w:type="spellStart"/>
      <w:r>
        <w:t>zakomentovaného</w:t>
      </w:r>
      <w:proofErr w:type="spellEnd"/>
      <w:r>
        <w:t xml:space="preserve"> kódu, ktorý by sa mal zanalyzovať a pokiaľ možno odstrániť.</w:t>
      </w:r>
    </w:p>
    <w:p w:rsidR="008F4556" w:rsidRDefault="008F4556" w:rsidP="006A2BC7">
      <w:pPr>
        <w:pStyle w:val="Odsekzoznamu"/>
        <w:numPr>
          <w:ilvl w:val="0"/>
          <w:numId w:val="5"/>
        </w:numPr>
        <w:jc w:val="both"/>
      </w:pPr>
      <w:r>
        <w:t>V ďalšom kroku nám objasnili, že sa minulý rok v</w:t>
      </w:r>
      <w:r w:rsidR="009A3361">
        <w:t xml:space="preserve">enovali najmä nižším </w:t>
      </w:r>
      <w:proofErr w:type="spellStart"/>
      <w:r w:rsidR="009A3361">
        <w:t>skillom</w:t>
      </w:r>
      <w:proofErr w:type="spellEnd"/>
      <w:r w:rsidR="009A3361">
        <w:t xml:space="preserve">. Vysvetlili nám </w:t>
      </w:r>
      <w:r>
        <w:t xml:space="preserve">ako celý výber stratégie a taktiky funguje. Každá stratégia má predpísané situácie, kedy sa má vykonať. </w:t>
      </w:r>
      <w:r w:rsidR="00C16C4A">
        <w:t xml:space="preserve">Ak agent nemá momentálne stratégiu, vypočíta sa zo zoznamu stratégií najvhodnejšia stratégia a tá sa vykoná. V </w:t>
      </w:r>
      <w:r>
        <w:t xml:space="preserve">rámci stratégie sa potom nachádzajú jednotlivé taktiky. Tieto taktiky sú </w:t>
      </w:r>
      <w:r w:rsidR="00C16C4A">
        <w:t>overované pravidelne, či ešte platia</w:t>
      </w:r>
      <w:r w:rsidR="003D45F1">
        <w:t xml:space="preserve"> na základe nejakých predpísaných situácií</w:t>
      </w:r>
      <w:r w:rsidR="00C16C4A">
        <w:t xml:space="preserve"> a ak nie, zvolí sa nová taktika. Ak nie je možné vykonať žiadnu taktiku, je treba vykonať zmenu stratégie. </w:t>
      </w:r>
      <w:r w:rsidR="00506C47">
        <w:t>Tento výber prebieha v neustálom cykle.</w:t>
      </w:r>
    </w:p>
    <w:p w:rsidR="00C16C4A" w:rsidRDefault="00C16C4A" w:rsidP="006A2BC7">
      <w:pPr>
        <w:pStyle w:val="Odsekzoznamu"/>
        <w:numPr>
          <w:ilvl w:val="0"/>
          <w:numId w:val="5"/>
        </w:numPr>
        <w:jc w:val="both"/>
      </w:pPr>
      <w:r>
        <w:t xml:space="preserve">Taktiež sme zhodnotili, že funkcia pre výpočet vhodnosti jednotlivých pohybov nie je dostačujúca a že by ju bolo treba upraviť, keďže sa vyberajú aj pohyby s 0 úspešnosťou. Druhým prípadom je taktiež situácia, kde sa pre viacero pohybov vypočítala rovnaká </w:t>
      </w:r>
      <w:proofErr w:type="spellStart"/>
      <w:r>
        <w:t>suitability</w:t>
      </w:r>
      <w:proofErr w:type="spellEnd"/>
      <w:r>
        <w:t xml:space="preserve"> a tým pádom sa vybral prvý pohyb, ktorý mal najvyššiu hodnotu tohto atribútu.</w:t>
      </w:r>
      <w:r w:rsidR="00A42FCD">
        <w:t xml:space="preserve"> Pre výpočet tejto metódy minulý tím vyskúšal exponenciálne aj lineárne funkcie.</w:t>
      </w:r>
    </w:p>
    <w:p w:rsidR="00A42FCD" w:rsidRDefault="00A42FCD" w:rsidP="006A2BC7">
      <w:pPr>
        <w:pStyle w:val="Odsekzoznamu"/>
        <w:numPr>
          <w:ilvl w:val="0"/>
          <w:numId w:val="5"/>
        </w:numPr>
        <w:jc w:val="both"/>
      </w:pPr>
      <w:r>
        <w:t xml:space="preserve">V triede </w:t>
      </w:r>
      <w:proofErr w:type="spellStart"/>
      <w:r>
        <w:t>HighSkillPlanner</w:t>
      </w:r>
      <w:proofErr w:type="spellEnd"/>
      <w:r>
        <w:t xml:space="preserve"> sme zistili, že existujú metódy</w:t>
      </w:r>
      <w:r w:rsidR="00506C47">
        <w:t xml:space="preserve"> na zastavenie pohybu hráča v prípade zvolenia novej taktiky, kde sa rad práve vykonávaných pohybov </w:t>
      </w:r>
      <w:r w:rsidR="00506C47">
        <w:lastRenderedPageBreak/>
        <w:t>vymaže a práve vykonávaný pohyb hráča sa buď dokončí, alebo násilne ukončí a agent padne.</w:t>
      </w:r>
    </w:p>
    <w:p w:rsidR="00506C47" w:rsidRDefault="00506C47" w:rsidP="006A2BC7">
      <w:pPr>
        <w:pStyle w:val="Odsekzoznamu"/>
        <w:numPr>
          <w:ilvl w:val="0"/>
          <w:numId w:val="5"/>
        </w:numPr>
        <w:jc w:val="both"/>
      </w:pPr>
      <w:r>
        <w:t xml:space="preserve">Dôležité je taktiež spomenúť projekt </w:t>
      </w:r>
      <w:proofErr w:type="spellStart"/>
      <w:r>
        <w:t>TestFramework</w:t>
      </w:r>
      <w:proofErr w:type="spellEnd"/>
      <w:r>
        <w:t>, ktorý využíval jazyk Ruby a je momentálny nepoužiteľný. Pre jeho spojazdnenie by bolo vhodné keby sme ho pretvorili z Ruby do Javy.</w:t>
      </w:r>
    </w:p>
    <w:p w:rsidR="003D45F1" w:rsidRDefault="003D45F1" w:rsidP="006A2BC7">
      <w:pPr>
        <w:pStyle w:val="Odsekzoznamu"/>
        <w:numPr>
          <w:ilvl w:val="0"/>
          <w:numId w:val="5"/>
        </w:numPr>
        <w:jc w:val="both"/>
      </w:pPr>
      <w:r>
        <w:t xml:space="preserve">Diskutovali sme aj o výbere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skillov</w:t>
      </w:r>
      <w:proofErr w:type="spellEnd"/>
      <w:r>
        <w:t xml:space="preserve"> z množiny </w:t>
      </w:r>
      <w:proofErr w:type="spellStart"/>
      <w:r>
        <w:t>skillov</w:t>
      </w:r>
      <w:proofErr w:type="spellEnd"/>
      <w:r>
        <w:t>, kde sa vhodnosť vypočítavala na základe anotácií, ako odchýlka, presnosť kopu, priemerná rýchlosť atď. Mnoho anotácií je avšak nevyužitých, a je vhodné preskúmať, či ich je vhodné odstrániť.</w:t>
      </w:r>
    </w:p>
    <w:p w:rsidR="003D45F1" w:rsidRDefault="005A27C7" w:rsidP="00141F83">
      <w:pPr>
        <w:pStyle w:val="Odsekzoznamu"/>
        <w:numPr>
          <w:ilvl w:val="0"/>
          <w:numId w:val="5"/>
        </w:numPr>
        <w:jc w:val="both"/>
      </w:pPr>
      <w:r>
        <w:t xml:space="preserve">Nakoniec nám </w:t>
      </w:r>
      <w:proofErr w:type="spellStart"/>
      <w:r>
        <w:t>Bc.Tomáš</w:t>
      </w:r>
      <w:proofErr w:type="spellEnd"/>
      <w:r>
        <w:t xml:space="preserve"> </w:t>
      </w:r>
      <w:proofErr w:type="spellStart"/>
      <w:r>
        <w:t>Nemeček</w:t>
      </w:r>
      <w:proofErr w:type="spellEnd"/>
      <w:r w:rsidR="003D45F1">
        <w:t xml:space="preserve"> a Bc</w:t>
      </w:r>
      <w:r>
        <w:t xml:space="preserve">. Štefan </w:t>
      </w:r>
      <w:proofErr w:type="spellStart"/>
      <w:r>
        <w:t>Linner</w:t>
      </w:r>
      <w:proofErr w:type="spellEnd"/>
      <w:r w:rsidR="003D45F1">
        <w:t xml:space="preserve"> odporučili, aby sme si nainštalovali simulačné prostredie </w:t>
      </w:r>
      <w:proofErr w:type="spellStart"/>
      <w:r w:rsidR="003D45F1">
        <w:t>RoboViz</w:t>
      </w:r>
      <w:proofErr w:type="spellEnd"/>
      <w:r w:rsidR="003D45F1">
        <w:t xml:space="preserve">, ktoré je vhodnejšie z dôvodu viacerých funkcionalít, ako </w:t>
      </w:r>
      <w:proofErr w:type="spellStart"/>
      <w:r w:rsidR="003D45F1">
        <w:t>napr</w:t>
      </w:r>
      <w:proofErr w:type="spellEnd"/>
      <w:r w:rsidR="003D45F1">
        <w:t>: zmena stavu hráča a</w:t>
      </w:r>
      <w:r w:rsidR="00141F83">
        <w:t> </w:t>
      </w:r>
      <w:r w:rsidR="003D45F1">
        <w:t>taktiež</w:t>
      </w:r>
      <w:r w:rsidR="00141F83">
        <w:t xml:space="preserve"> zmena</w:t>
      </w:r>
      <w:r w:rsidR="003D45F1">
        <w:t xml:space="preserve"> čas</w:t>
      </w:r>
      <w:r w:rsidR="00141F83">
        <w:t>u</w:t>
      </w:r>
      <w:r w:rsidR="003D45F1">
        <w:t xml:space="preserve"> simulácie.</w:t>
      </w:r>
    </w:p>
    <w:p w:rsidR="006A2BC7" w:rsidRDefault="006A2BC7" w:rsidP="006A2BC7">
      <w:pPr>
        <w:jc w:val="both"/>
      </w:pPr>
    </w:p>
    <w:p w:rsidR="006A2BC7" w:rsidRDefault="006A2BC7" w:rsidP="006A2BC7">
      <w:pPr>
        <w:jc w:val="both"/>
      </w:pPr>
    </w:p>
    <w:p w:rsidR="001A4914" w:rsidRDefault="00512EEA" w:rsidP="001A4914">
      <w:pPr>
        <w:pStyle w:val="Odsekzoznamu"/>
        <w:numPr>
          <w:ilvl w:val="0"/>
          <w:numId w:val="1"/>
        </w:numPr>
        <w:jc w:val="both"/>
      </w:pPr>
      <w:r>
        <w:t xml:space="preserve"> </w:t>
      </w:r>
      <w:r w:rsidR="003D45F1">
        <w:t xml:space="preserve">V druhej časti stretnutia sme </w:t>
      </w:r>
      <w:r w:rsidR="000A246F">
        <w:t>zhodnotili splnenie úloh</w:t>
      </w:r>
      <w:r w:rsidR="006A2BC7">
        <w:t xml:space="preserve"> ROBOCUPTP-2-17.</w:t>
      </w:r>
    </w:p>
    <w:p w:rsidR="001061CE" w:rsidRDefault="001061CE" w:rsidP="001061CE">
      <w:pPr>
        <w:pStyle w:val="Odsekzoznamu"/>
        <w:jc w:val="both"/>
      </w:pPr>
      <w:r>
        <w:t>- Konvencia pre dokumentáciu</w:t>
      </w:r>
      <w:r w:rsidR="008F08E1">
        <w:t xml:space="preserve"> (ROBOCUPTP-2)</w:t>
      </w:r>
      <w:r w:rsidR="004704E9">
        <w:t xml:space="preserve"> bola vypracovaná, už </w:t>
      </w:r>
      <w:r w:rsidR="00141F83">
        <w:t xml:space="preserve">treba iba urobiť dodatočný </w:t>
      </w:r>
      <w:proofErr w:type="spellStart"/>
      <w:r w:rsidR="00141F83">
        <w:t>review</w:t>
      </w:r>
      <w:proofErr w:type="spellEnd"/>
      <w:r w:rsidR="00141F83">
        <w:t>, aby sa mohla začať používať.</w:t>
      </w:r>
    </w:p>
    <w:p w:rsidR="001061CE" w:rsidRDefault="001061CE" w:rsidP="001061CE">
      <w:pPr>
        <w:pStyle w:val="Odsekzoznamu"/>
        <w:jc w:val="both"/>
      </w:pPr>
      <w:r>
        <w:t xml:space="preserve">- Rozbehať </w:t>
      </w:r>
      <w:proofErr w:type="spellStart"/>
      <w:r>
        <w:t>Jiru</w:t>
      </w:r>
      <w:proofErr w:type="spellEnd"/>
      <w:r w:rsidR="008F08E1">
        <w:t xml:space="preserve"> (ROBOCUPTP-6)</w:t>
      </w:r>
      <w:r>
        <w:t xml:space="preserve"> sa </w:t>
      </w:r>
      <w:r w:rsidR="004704E9">
        <w:t>podarilo, všetci máme vytvorené práva pre editáciu a máme už vytvorené aj úlohy prvého šprintu, ktoré budeme postupným splnením úloh označovať ako splnené.</w:t>
      </w:r>
    </w:p>
    <w:p w:rsidR="008F08E1" w:rsidRDefault="008F08E1" w:rsidP="001061CE">
      <w:pPr>
        <w:pStyle w:val="Odsekzoznamu"/>
        <w:jc w:val="both"/>
      </w:pPr>
      <w:r>
        <w:t>- Prezretie zahraničných tímov (ROBOCUPTP-8) a diplomových prác</w:t>
      </w:r>
      <w:r w:rsidR="004704E9">
        <w:t xml:space="preserve"> sme si odložili najmä do ďalšieho týždňa. Bc. Martin Vrabec zanalyzoval dipl</w:t>
      </w:r>
      <w:r w:rsidR="00500A7D">
        <w:t xml:space="preserve">omovú prácu Bc. Jaroslava </w:t>
      </w:r>
      <w:proofErr w:type="spellStart"/>
      <w:r w:rsidR="00500A7D">
        <w:t>Gregu</w:t>
      </w:r>
      <w:proofErr w:type="spellEnd"/>
      <w:r w:rsidR="00500A7D">
        <w:t xml:space="preserve">,  kde zistil, že sa </w:t>
      </w:r>
      <w:r w:rsidR="00141F83">
        <w:t xml:space="preserve">autorovi </w:t>
      </w:r>
      <w:r w:rsidR="00500A7D">
        <w:t xml:space="preserve">mu podarilo </w:t>
      </w:r>
      <w:proofErr w:type="spellStart"/>
      <w:r w:rsidR="00500A7D">
        <w:t>zvýšit</w:t>
      </w:r>
      <w:proofErr w:type="spellEnd"/>
      <w:r w:rsidR="00500A7D">
        <w:t xml:space="preserve"> rýchlosť chôdze</w:t>
      </w:r>
      <w:r w:rsidR="00141F83">
        <w:t xml:space="preserve"> agenta</w:t>
      </w:r>
      <w:r w:rsidR="00500A7D">
        <w:t xml:space="preserve"> na 0.46 m/s so stabilitou 1 pád na 10 m.</w:t>
      </w:r>
    </w:p>
    <w:p w:rsidR="001061CE" w:rsidRDefault="001061CE" w:rsidP="001061CE">
      <w:pPr>
        <w:pStyle w:val="Odsekzoznamu"/>
        <w:jc w:val="both"/>
      </w:pPr>
      <w:r>
        <w:t xml:space="preserve">- Web stránka </w:t>
      </w:r>
      <w:r w:rsidR="004704E9">
        <w:t>nášho tímu</w:t>
      </w:r>
      <w:r w:rsidR="008F08E1">
        <w:t xml:space="preserve"> (ROBOCUPTP-13</w:t>
      </w:r>
      <w:r w:rsidR="004704E9">
        <w:rPr>
          <w:lang w:val="en-US"/>
        </w:rPr>
        <w:t xml:space="preserve">) je </w:t>
      </w:r>
      <w:r w:rsidR="004704E9">
        <w:t>hotová a zavesená na webovom sídle.</w:t>
      </w:r>
      <w:r>
        <w:t xml:space="preserve"> </w:t>
      </w:r>
      <w:r w:rsidR="004704E9">
        <w:t xml:space="preserve">Vedúci tímu Ing. Ivan </w:t>
      </w:r>
      <w:proofErr w:type="spellStart"/>
      <w:r w:rsidR="004704E9">
        <w:t>Kapustík</w:t>
      </w:r>
      <w:proofErr w:type="spellEnd"/>
      <w:r w:rsidR="004704E9">
        <w:t xml:space="preserve"> avšak poznamenal, že by sme mali dopl</w:t>
      </w:r>
      <w:r w:rsidR="009A3361">
        <w:t>niť viac údajov o projekte a taktiež nejaké odkazy na stránky k tejto téme.</w:t>
      </w:r>
    </w:p>
    <w:p w:rsidR="004704E9" w:rsidRDefault="004704E9" w:rsidP="004704E9">
      <w:pPr>
        <w:pStyle w:val="Odsekzoznamu"/>
        <w:jc w:val="both"/>
        <w:rPr>
          <w:lang w:val="en-US"/>
        </w:rPr>
      </w:pPr>
      <w:r>
        <w:t xml:space="preserve">- Ďalšou úlohou bolo importovať si projekt do </w:t>
      </w:r>
      <w:proofErr w:type="spellStart"/>
      <w:r>
        <w:t>Eclipse</w:t>
      </w:r>
      <w:proofErr w:type="spellEnd"/>
      <w:r>
        <w:t xml:space="preserve"> a zoznámiť sa s Gitom (ROBOCUPTP-14</w:t>
      </w:r>
      <w:r>
        <w:rPr>
          <w:lang w:val="en-US"/>
        </w:rPr>
        <w:t xml:space="preserve">), </w:t>
      </w:r>
      <w:proofErr w:type="spellStart"/>
      <w:r>
        <w:rPr>
          <w:lang w:val="en-US"/>
        </w:rPr>
        <w:t>ktorý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využívať</w:t>
      </w:r>
      <w:proofErr w:type="spellEnd"/>
      <w:r>
        <w:rPr>
          <w:lang w:val="en-US"/>
        </w:rPr>
        <w:t xml:space="preserve">. </w:t>
      </w:r>
      <w:r w:rsidR="000C2B33">
        <w:rPr>
          <w:lang w:val="en-US"/>
        </w:rPr>
        <w:t xml:space="preserve">S </w:t>
      </w:r>
      <w:proofErr w:type="spellStart"/>
      <w:r w:rsidR="000C2B33">
        <w:rPr>
          <w:lang w:val="en-US"/>
        </w:rPr>
        <w:t>ostatnými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členmi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tímu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sme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si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dohodli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stretnutie</w:t>
      </w:r>
      <w:proofErr w:type="spellEnd"/>
      <w:r w:rsidR="000C2B33">
        <w:rPr>
          <w:lang w:val="en-US"/>
        </w:rPr>
        <w:t xml:space="preserve">, </w:t>
      </w:r>
      <w:proofErr w:type="spellStart"/>
      <w:r w:rsidR="000C2B33">
        <w:rPr>
          <w:lang w:val="en-US"/>
        </w:rPr>
        <w:t>kde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nám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Bc</w:t>
      </w:r>
      <w:proofErr w:type="spellEnd"/>
      <w:r w:rsidR="000C2B33">
        <w:rPr>
          <w:lang w:val="en-US"/>
        </w:rPr>
        <w:t xml:space="preserve">. </w:t>
      </w:r>
      <w:proofErr w:type="spellStart"/>
      <w:r w:rsidR="000C2B33">
        <w:rPr>
          <w:lang w:val="en-US"/>
        </w:rPr>
        <w:t>Metod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Rybár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vysvetlil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jeho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základné</w:t>
      </w:r>
      <w:proofErr w:type="spellEnd"/>
      <w:r w:rsidR="000C2B33">
        <w:rPr>
          <w:lang w:val="en-US"/>
        </w:rPr>
        <w:t xml:space="preserve"> functionality. </w:t>
      </w:r>
      <w:proofErr w:type="spellStart"/>
      <w:r w:rsidR="000C2B33">
        <w:rPr>
          <w:lang w:val="en-US"/>
        </w:rPr>
        <w:t>Ďalšie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testovanie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tohoto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nástroja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sme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si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nechali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na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každého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osobné</w:t>
      </w:r>
      <w:proofErr w:type="spellEnd"/>
      <w:r w:rsidR="000C2B33">
        <w:rPr>
          <w:lang w:val="en-US"/>
        </w:rPr>
        <w:t xml:space="preserve"> </w:t>
      </w:r>
      <w:proofErr w:type="spellStart"/>
      <w:r w:rsidR="000C2B33">
        <w:rPr>
          <w:lang w:val="en-US"/>
        </w:rPr>
        <w:t>uváženie</w:t>
      </w:r>
      <w:proofErr w:type="spellEnd"/>
      <w:r w:rsidR="000C2B33">
        <w:rPr>
          <w:lang w:val="en-US"/>
        </w:rPr>
        <w:t>.</w:t>
      </w:r>
    </w:p>
    <w:p w:rsidR="000C2B33" w:rsidRDefault="000C2B33" w:rsidP="000C2B33">
      <w:pPr>
        <w:pStyle w:val="Odsekzoznamu"/>
        <w:jc w:val="both"/>
        <w:rPr>
          <w:lang w:val="en-US"/>
        </w:rPr>
      </w:pPr>
      <w:r>
        <w:t xml:space="preserve">- Balík </w:t>
      </w:r>
      <w:proofErr w:type="spellStart"/>
      <w:r>
        <w:t>Garbage</w:t>
      </w:r>
      <w:proofErr w:type="spellEnd"/>
      <w:r>
        <w:t xml:space="preserve"> (ROBOCUPTP-15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bol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vyhodnotený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nepotrebný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následne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odstránený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takže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úloha</w:t>
      </w:r>
      <w:proofErr w:type="spellEnd"/>
      <w:r>
        <w:rPr>
          <w:lang w:val="en-US"/>
        </w:rPr>
        <w:t xml:space="preserve"> bola </w:t>
      </w:r>
      <w:proofErr w:type="spellStart"/>
      <w:r>
        <w:rPr>
          <w:lang w:val="en-US"/>
        </w:rPr>
        <w:t>splnená</w:t>
      </w:r>
      <w:proofErr w:type="spellEnd"/>
      <w:r>
        <w:rPr>
          <w:lang w:val="en-US"/>
        </w:rPr>
        <w:t>.</w:t>
      </w:r>
    </w:p>
    <w:p w:rsidR="000C2B33" w:rsidRDefault="000C2B33" w:rsidP="000C2B33">
      <w:pPr>
        <w:pStyle w:val="Odsekzoznamu"/>
        <w:jc w:val="both"/>
      </w:pPr>
      <w:r>
        <w:t xml:space="preserve">- Vytvorili sme dokument so </w:t>
      </w:r>
      <w:proofErr w:type="spellStart"/>
      <w:r>
        <w:t>zakomentovaným</w:t>
      </w:r>
      <w:proofErr w:type="spellEnd"/>
      <w:r>
        <w:t xml:space="preserve"> časťami kódu </w:t>
      </w:r>
      <w:r>
        <w:rPr>
          <w:lang w:val="en-US"/>
        </w:rPr>
        <w:t>(</w:t>
      </w:r>
      <w:r>
        <w:t>ROBOCUPTP-16</w:t>
      </w:r>
      <w:r>
        <w:rPr>
          <w:lang w:val="en-US"/>
        </w:rPr>
        <w:t xml:space="preserve">), </w:t>
      </w:r>
      <w:proofErr w:type="spellStart"/>
      <w:r>
        <w:rPr>
          <w:lang w:val="en-US"/>
        </w:rPr>
        <w:t>kde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sme</w:t>
      </w:r>
      <w:proofErr w:type="spellEnd"/>
      <w:r>
        <w:rPr>
          <w:lang w:val="en-US"/>
        </w:rPr>
        <w:t xml:space="preserve"> pre</w:t>
      </w:r>
      <w:r>
        <w:t xml:space="preserve">šli celý projekt JIM a zistili, že mnohé </w:t>
      </w:r>
      <w:proofErr w:type="spellStart"/>
      <w:r>
        <w:t>zakomentované</w:t>
      </w:r>
      <w:proofErr w:type="spellEnd"/>
      <w:r>
        <w:t xml:space="preserve"> časti sú nedostatočne </w:t>
      </w:r>
      <w:r>
        <w:lastRenderedPageBreak/>
        <w:t>okomentované, prípadne vôbec a tak sme sa snažili zistiť, ktoré časti je vhodné vymazať a ktoré ponechať.</w:t>
      </w:r>
    </w:p>
    <w:p w:rsidR="000C2B33" w:rsidRDefault="000C2B33" w:rsidP="000C2B33">
      <w:pPr>
        <w:pStyle w:val="Odsekzoznamu"/>
        <w:jc w:val="both"/>
        <w:rPr>
          <w:lang w:val="en-US"/>
        </w:rPr>
      </w:pPr>
      <w:r>
        <w:t xml:space="preserve">- Úprava logovania </w:t>
      </w:r>
      <w:r>
        <w:rPr>
          <w:lang w:val="en-US"/>
        </w:rPr>
        <w:t>(</w:t>
      </w:r>
      <w:r>
        <w:t>ROBOCUPTP-17</w:t>
      </w:r>
      <w:r>
        <w:rPr>
          <w:lang w:val="en-US"/>
        </w:rPr>
        <w:t xml:space="preserve">) bola </w:t>
      </w:r>
      <w:proofErr w:type="spellStart"/>
      <w:r>
        <w:rPr>
          <w:lang w:val="en-US"/>
        </w:rPr>
        <w:t>taktiež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splnená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Bc</w:t>
      </w:r>
      <w:proofErr w:type="spellEnd"/>
      <w:r>
        <w:rPr>
          <w:lang w:val="en-US"/>
        </w:rPr>
        <w:t xml:space="preserve">. Juraj </w:t>
      </w:r>
      <w:proofErr w:type="spellStart"/>
      <w:r>
        <w:rPr>
          <w:lang w:val="en-US"/>
        </w:rPr>
        <w:t>Šimek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vytvoril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nový</w:t>
      </w:r>
      <w:proofErr w:type="spellEnd"/>
      <w:r>
        <w:rPr>
          <w:lang w:val="en-US"/>
        </w:rPr>
        <w:t xml:space="preserve"> logger, </w:t>
      </w:r>
      <w:proofErr w:type="spellStart"/>
      <w:r>
        <w:rPr>
          <w:lang w:val="en-US"/>
        </w:rPr>
        <w:t>ktorý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náhradou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existujúce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loggery</w:t>
      </w:r>
      <w:proofErr w:type="spellEnd"/>
      <w:r>
        <w:rPr>
          <w:lang w:val="en-US"/>
        </w:rPr>
        <w:t>.</w:t>
      </w:r>
    </w:p>
    <w:p w:rsidR="000C2B33" w:rsidRPr="000C2B33" w:rsidRDefault="000C2B33" w:rsidP="005A27C7">
      <w:pPr>
        <w:pStyle w:val="Odsekzoznamu"/>
        <w:ind w:firstLine="696"/>
        <w:jc w:val="both"/>
      </w:pPr>
      <w:proofErr w:type="spellStart"/>
      <w:r>
        <w:rPr>
          <w:lang w:val="en-US"/>
        </w:rPr>
        <w:t>Splniť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podarilo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všetky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úlohy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</w:t>
      </w:r>
      <w:r w:rsidR="00C0674B">
        <w:rPr>
          <w:lang w:val="en-US"/>
        </w:rPr>
        <w:t>ý</w:t>
      </w:r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diplomových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prác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zahraničných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tímov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ktoré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ponechali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najmä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druhého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týždňa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tohoto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šprintu</w:t>
      </w:r>
      <w:proofErr w:type="spellEnd"/>
      <w:r>
        <w:rPr>
          <w:lang w:val="en-US"/>
        </w:rPr>
        <w:t>.</w:t>
      </w:r>
      <w:r w:rsidR="00C0674B">
        <w:rPr>
          <w:lang w:val="en-US"/>
        </w:rPr>
        <w:t xml:space="preserve"> </w:t>
      </w:r>
      <w:proofErr w:type="spellStart"/>
      <w:r w:rsidR="009A3361">
        <w:rPr>
          <w:lang w:val="en-US"/>
        </w:rPr>
        <w:t>Ing</w:t>
      </w:r>
      <w:proofErr w:type="spellEnd"/>
      <w:r w:rsidR="009A3361">
        <w:rPr>
          <w:lang w:val="en-US"/>
        </w:rPr>
        <w:t xml:space="preserve">. Ivan </w:t>
      </w:r>
      <w:proofErr w:type="spellStart"/>
      <w:r w:rsidR="009A3361">
        <w:rPr>
          <w:lang w:val="en-US"/>
        </w:rPr>
        <w:t>Kapustík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nám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na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náš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podnet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poskytol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ďalšie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diplomové</w:t>
      </w:r>
      <w:proofErr w:type="spellEnd"/>
      <w:r w:rsidR="009A3361">
        <w:rPr>
          <w:lang w:val="en-US"/>
        </w:rPr>
        <w:t xml:space="preserve"> a </w:t>
      </w:r>
      <w:proofErr w:type="spellStart"/>
      <w:r w:rsidR="009A3361">
        <w:rPr>
          <w:lang w:val="en-US"/>
        </w:rPr>
        <w:t>bakalárské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práce</w:t>
      </w:r>
      <w:proofErr w:type="spellEnd"/>
      <w:r w:rsidR="009A3361">
        <w:rPr>
          <w:lang w:val="en-US"/>
        </w:rPr>
        <w:t xml:space="preserve">, </w:t>
      </w:r>
      <w:proofErr w:type="spellStart"/>
      <w:r w:rsidR="009A3361">
        <w:rPr>
          <w:lang w:val="en-US"/>
        </w:rPr>
        <w:t>ktoré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môžeme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analyzovať</w:t>
      </w:r>
      <w:proofErr w:type="spellEnd"/>
      <w:r w:rsidR="009A3361">
        <w:rPr>
          <w:lang w:val="en-US"/>
        </w:rPr>
        <w:t xml:space="preserve">. </w:t>
      </w:r>
      <w:proofErr w:type="spellStart"/>
      <w:r w:rsidR="00C0674B">
        <w:rPr>
          <w:lang w:val="en-US"/>
        </w:rPr>
        <w:t>Zhodli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sme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sa</w:t>
      </w:r>
      <w:proofErr w:type="spellEnd"/>
      <w:r w:rsidR="00C0674B">
        <w:rPr>
          <w:lang w:val="en-US"/>
        </w:rPr>
        <w:t xml:space="preserve"> s </w:t>
      </w:r>
      <w:proofErr w:type="spellStart"/>
      <w:r w:rsidR="00C0674B">
        <w:rPr>
          <w:lang w:val="en-US"/>
        </w:rPr>
        <w:t>ostatnými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členmi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tímu</w:t>
      </w:r>
      <w:proofErr w:type="spellEnd"/>
      <w:r w:rsidR="00C0674B">
        <w:rPr>
          <w:lang w:val="en-US"/>
        </w:rPr>
        <w:t xml:space="preserve">, </w:t>
      </w:r>
      <w:proofErr w:type="spellStart"/>
      <w:r w:rsidR="00C0674B">
        <w:rPr>
          <w:lang w:val="en-US"/>
        </w:rPr>
        <w:t>že</w:t>
      </w:r>
      <w:proofErr w:type="spellEnd"/>
      <w:r w:rsidR="00C0674B">
        <w:rPr>
          <w:lang w:val="en-US"/>
        </w:rPr>
        <w:t xml:space="preserve"> je </w:t>
      </w:r>
      <w:proofErr w:type="spellStart"/>
      <w:r w:rsidR="00C0674B">
        <w:rPr>
          <w:lang w:val="en-US"/>
        </w:rPr>
        <w:t>vhodné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sa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lepšie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oboznámiť</w:t>
      </w:r>
      <w:proofErr w:type="spellEnd"/>
      <w:r w:rsidR="00C0674B">
        <w:rPr>
          <w:lang w:val="en-US"/>
        </w:rPr>
        <w:t xml:space="preserve"> s </w:t>
      </w:r>
      <w:proofErr w:type="spellStart"/>
      <w:r w:rsidR="00C0674B">
        <w:rPr>
          <w:lang w:val="en-US"/>
        </w:rPr>
        <w:t>Jirou</w:t>
      </w:r>
      <w:proofErr w:type="spellEnd"/>
      <w:r w:rsidR="00C0674B">
        <w:rPr>
          <w:lang w:val="en-US"/>
        </w:rPr>
        <w:t xml:space="preserve">, </w:t>
      </w:r>
      <w:proofErr w:type="spellStart"/>
      <w:r w:rsidR="00C0674B">
        <w:rPr>
          <w:lang w:val="en-US"/>
        </w:rPr>
        <w:t>aby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sme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vedeli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naplno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využiť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funkcionality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tohoto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nástroja</w:t>
      </w:r>
      <w:proofErr w:type="spellEnd"/>
      <w:r w:rsidR="00C0674B">
        <w:rPr>
          <w:lang w:val="en-US"/>
        </w:rPr>
        <w:t xml:space="preserve">. </w:t>
      </w:r>
      <w:proofErr w:type="spellStart"/>
      <w:r w:rsidR="00C0674B">
        <w:rPr>
          <w:lang w:val="en-US"/>
        </w:rPr>
        <w:t>Taktiež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sme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vyriešili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na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stretnutí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prepojenie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Jiry</w:t>
      </w:r>
      <w:proofErr w:type="spellEnd"/>
      <w:r w:rsidR="00C0674B">
        <w:rPr>
          <w:lang w:val="en-US"/>
        </w:rPr>
        <w:t xml:space="preserve"> a </w:t>
      </w:r>
      <w:proofErr w:type="spellStart"/>
      <w:r w:rsidR="00C0674B">
        <w:rPr>
          <w:lang w:val="en-US"/>
        </w:rPr>
        <w:t>Bitbucketu</w:t>
      </w:r>
      <w:proofErr w:type="spellEnd"/>
      <w:r w:rsidR="00C0674B">
        <w:rPr>
          <w:lang w:val="en-US"/>
        </w:rPr>
        <w:t xml:space="preserve">. </w:t>
      </w:r>
      <w:proofErr w:type="spellStart"/>
      <w:r w:rsidR="00C0674B">
        <w:rPr>
          <w:lang w:val="en-US"/>
        </w:rPr>
        <w:t>Ing</w:t>
      </w:r>
      <w:proofErr w:type="spellEnd"/>
      <w:r w:rsidR="00C0674B">
        <w:rPr>
          <w:lang w:val="en-US"/>
        </w:rPr>
        <w:t xml:space="preserve">. Ivan </w:t>
      </w:r>
      <w:proofErr w:type="spellStart"/>
      <w:r w:rsidR="00C0674B">
        <w:rPr>
          <w:lang w:val="en-US"/>
        </w:rPr>
        <w:t>Kapustík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poznamenal</w:t>
      </w:r>
      <w:proofErr w:type="spellEnd"/>
      <w:r w:rsidR="00C0674B">
        <w:rPr>
          <w:lang w:val="en-US"/>
        </w:rPr>
        <w:t xml:space="preserve">, </w:t>
      </w:r>
      <w:proofErr w:type="spellStart"/>
      <w:r w:rsidR="00C0674B">
        <w:rPr>
          <w:lang w:val="en-US"/>
        </w:rPr>
        <w:t>že</w:t>
      </w:r>
      <w:proofErr w:type="spellEnd"/>
      <w:r w:rsidR="00C0674B">
        <w:rPr>
          <w:lang w:val="en-US"/>
        </w:rPr>
        <w:t xml:space="preserve"> by bolo </w:t>
      </w:r>
      <w:proofErr w:type="spellStart"/>
      <w:r w:rsidR="00C0674B">
        <w:rPr>
          <w:lang w:val="en-US"/>
        </w:rPr>
        <w:t>vhodné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začať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pracovať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na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dokumentácií</w:t>
      </w:r>
      <w:proofErr w:type="spellEnd"/>
      <w:r w:rsidR="009A3361">
        <w:rPr>
          <w:lang w:val="en-US"/>
        </w:rPr>
        <w:t xml:space="preserve"> do </w:t>
      </w:r>
      <w:proofErr w:type="spellStart"/>
      <w:r w:rsidR="009A3361">
        <w:rPr>
          <w:lang w:val="en-US"/>
        </w:rPr>
        <w:t>ktorej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budeme</w:t>
      </w:r>
      <w:proofErr w:type="spellEnd"/>
      <w:r w:rsidR="00C0674B">
        <w:rPr>
          <w:lang w:val="en-US"/>
        </w:rPr>
        <w:t xml:space="preserve"> </w:t>
      </w:r>
      <w:proofErr w:type="spellStart"/>
      <w:r w:rsidR="00C0674B">
        <w:rPr>
          <w:lang w:val="en-US"/>
        </w:rPr>
        <w:t>p</w:t>
      </w:r>
      <w:r w:rsidR="009A3361">
        <w:rPr>
          <w:lang w:val="en-US"/>
        </w:rPr>
        <w:t>ostupne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spájať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všetky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dokumenty</w:t>
      </w:r>
      <w:proofErr w:type="spellEnd"/>
      <w:r w:rsidR="009A3361">
        <w:rPr>
          <w:lang w:val="en-US"/>
        </w:rPr>
        <w:t xml:space="preserve">, </w:t>
      </w:r>
      <w:proofErr w:type="spellStart"/>
      <w:r w:rsidR="009A3361">
        <w:rPr>
          <w:lang w:val="en-US"/>
        </w:rPr>
        <w:t>keďže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každá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úloha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má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mať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aj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nejaký</w:t>
      </w:r>
      <w:proofErr w:type="spellEnd"/>
      <w:r w:rsidR="009A3361">
        <w:rPr>
          <w:lang w:val="en-US"/>
        </w:rPr>
        <w:t xml:space="preserve"> </w:t>
      </w:r>
      <w:proofErr w:type="spellStart"/>
      <w:r w:rsidR="009A3361">
        <w:rPr>
          <w:lang w:val="en-US"/>
        </w:rPr>
        <w:t>výstup</w:t>
      </w:r>
      <w:proofErr w:type="spellEnd"/>
      <w:r w:rsidR="009A3361">
        <w:rPr>
          <w:lang w:val="en-US"/>
        </w:rPr>
        <w:t>.</w:t>
      </w:r>
    </w:p>
    <w:p w:rsidR="000C2B33" w:rsidRDefault="000C2B33" w:rsidP="000C2B33">
      <w:pPr>
        <w:pStyle w:val="Odsekzoznamu"/>
        <w:jc w:val="both"/>
      </w:pPr>
    </w:p>
    <w:p w:rsidR="000F7D0A" w:rsidRDefault="006A2BC7" w:rsidP="000F7D0A">
      <w:pPr>
        <w:pStyle w:val="Nadpis21"/>
        <w:ind w:left="720"/>
      </w:pPr>
      <w:r>
        <w:t>Úlohy do ďalšieho stretnutia</w:t>
      </w:r>
      <w:bookmarkStart w:id="0" w:name="_GoBack"/>
      <w:bookmarkEnd w:id="0"/>
    </w:p>
    <w:tbl>
      <w:tblPr>
        <w:tblpPr w:leftFromText="141" w:rightFromText="141" w:vertAnchor="text" w:horzAnchor="margin" w:tblpXSpec="center" w:tblpY="78"/>
        <w:tblW w:w="8781" w:type="dxa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2170"/>
        <w:gridCol w:w="3500"/>
        <w:gridCol w:w="1552"/>
        <w:gridCol w:w="1559"/>
      </w:tblGrid>
      <w:tr w:rsidR="000F7D0A" w:rsidTr="000F7D0A">
        <w:trPr>
          <w:cantSplit/>
          <w:trHeight w:val="803"/>
        </w:trPr>
        <w:tc>
          <w:tcPr>
            <w:tcW w:w="21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F7D0A" w:rsidRDefault="000F7D0A" w:rsidP="000F7D0A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úlohy</w:t>
            </w:r>
          </w:p>
        </w:tc>
        <w:tc>
          <w:tcPr>
            <w:tcW w:w="35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F7D0A" w:rsidRDefault="000F7D0A" w:rsidP="000F7D0A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Zhrnutie úlohy</w:t>
            </w:r>
          </w:p>
        </w:tc>
        <w:tc>
          <w:tcPr>
            <w:tcW w:w="1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0F7D0A" w:rsidRDefault="000F7D0A" w:rsidP="000F7D0A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Riešiteľ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F7D0A" w:rsidRDefault="000F7D0A" w:rsidP="000F7D0A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Zodpovedný</w:t>
            </w:r>
          </w:p>
        </w:tc>
      </w:tr>
      <w:tr w:rsidR="00B4692F" w:rsidTr="00B4692F">
        <w:trPr>
          <w:cantSplit/>
          <w:trHeight w:val="63"/>
        </w:trPr>
        <w:tc>
          <w:tcPr>
            <w:tcW w:w="2170" w:type="dxa"/>
            <w:tcBorders>
              <w:left w:val="single" w:sz="2" w:space="0" w:color="00000A"/>
            </w:tcBorders>
            <w:shd w:val="clear" w:color="auto" w:fill="auto"/>
          </w:tcPr>
          <w:p w:rsidR="00B4692F" w:rsidRDefault="00B4692F" w:rsidP="008E5921">
            <w:pPr>
              <w:pStyle w:val="Normlny1"/>
              <w:jc w:val="center"/>
            </w:pPr>
            <w:r>
              <w:t>ROBOCUPTP-8</w:t>
            </w:r>
          </w:p>
        </w:tc>
        <w:tc>
          <w:tcPr>
            <w:tcW w:w="3500" w:type="dxa"/>
            <w:tcBorders>
              <w:left w:val="single" w:sz="2" w:space="0" w:color="00000A"/>
            </w:tcBorders>
            <w:shd w:val="clear" w:color="auto" w:fill="auto"/>
          </w:tcPr>
          <w:p w:rsidR="00B4692F" w:rsidRDefault="00B4692F" w:rsidP="008E5921">
            <w:pPr>
              <w:pStyle w:val="Normlny1"/>
              <w:jc w:val="center"/>
            </w:pPr>
            <w:r>
              <w:t>Prezrieť diplomové práce a zahraničné tímy</w:t>
            </w:r>
          </w:p>
        </w:tc>
        <w:tc>
          <w:tcPr>
            <w:tcW w:w="1552" w:type="dxa"/>
            <w:tcBorders>
              <w:left w:val="single" w:sz="2" w:space="0" w:color="00000A"/>
            </w:tcBorders>
            <w:shd w:val="clear" w:color="auto" w:fill="auto"/>
          </w:tcPr>
          <w:p w:rsidR="00B4692F" w:rsidRDefault="00B4692F" w:rsidP="008E5921">
            <w:pPr>
              <w:pStyle w:val="Normlny1"/>
              <w:jc w:val="center"/>
            </w:pPr>
            <w:r>
              <w:t>Všetci</w:t>
            </w:r>
          </w:p>
        </w:tc>
        <w:tc>
          <w:tcPr>
            <w:tcW w:w="1559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:rsidR="00B4692F" w:rsidRDefault="00B4692F" w:rsidP="008E5921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</w:tr>
      <w:tr w:rsidR="00B4692F" w:rsidTr="000F7D0A">
        <w:trPr>
          <w:cantSplit/>
          <w:trHeight w:val="63"/>
        </w:trPr>
        <w:tc>
          <w:tcPr>
            <w:tcW w:w="21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4692F" w:rsidRDefault="00B4692F" w:rsidP="00B4692F">
            <w:pPr>
              <w:pStyle w:val="Normlny1"/>
              <w:jc w:val="center"/>
            </w:pPr>
            <w:r>
              <w:t>ROBOCUPTP-18</w:t>
            </w:r>
          </w:p>
        </w:tc>
        <w:tc>
          <w:tcPr>
            <w:tcW w:w="350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4692F" w:rsidRDefault="00B4692F" w:rsidP="00B4692F">
            <w:pPr>
              <w:pStyle w:val="Normlny1"/>
              <w:jc w:val="center"/>
            </w:pPr>
            <w:r>
              <w:t>Vytvorenie zápisnice z 3.stretnutia</w:t>
            </w:r>
          </w:p>
        </w:tc>
        <w:tc>
          <w:tcPr>
            <w:tcW w:w="1552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4692F" w:rsidRDefault="00B4692F" w:rsidP="00B4692F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4692F" w:rsidRDefault="00B4692F" w:rsidP="00B4692F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</w:tr>
    </w:tbl>
    <w:p w:rsidR="00105CB7" w:rsidRDefault="00105CB7">
      <w:pPr>
        <w:pStyle w:val="Bezriadkovania"/>
      </w:pPr>
    </w:p>
    <w:p w:rsidR="00105CB7" w:rsidRDefault="00105CB7">
      <w:pPr>
        <w:pStyle w:val="Normlny1"/>
        <w:spacing w:after="0"/>
        <w:rPr>
          <w:b/>
        </w:rPr>
      </w:pPr>
    </w:p>
    <w:p w:rsidR="00105CB7" w:rsidRDefault="00105CB7">
      <w:pPr>
        <w:pStyle w:val="Normlny1"/>
      </w:pPr>
    </w:p>
    <w:p w:rsidR="00105CB7" w:rsidRDefault="00105CB7">
      <w:pPr>
        <w:pStyle w:val="Normlny1"/>
      </w:pPr>
    </w:p>
    <w:sectPr w:rsidR="00105CB7" w:rsidSect="00105CB7">
      <w:pgSz w:w="11906" w:h="16838"/>
      <w:pgMar w:top="1417" w:right="1417" w:bottom="1417" w:left="1417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D3A"/>
    <w:multiLevelType w:val="hybridMultilevel"/>
    <w:tmpl w:val="C81C83D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DE7B7F"/>
    <w:multiLevelType w:val="multilevel"/>
    <w:tmpl w:val="121E5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E9B4B89"/>
    <w:multiLevelType w:val="multilevel"/>
    <w:tmpl w:val="FCC6D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">
    <w:nsid w:val="41FC208C"/>
    <w:multiLevelType w:val="hybridMultilevel"/>
    <w:tmpl w:val="08564664"/>
    <w:lvl w:ilvl="0" w:tplc="B4C09D3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F41DE2"/>
    <w:multiLevelType w:val="hybridMultilevel"/>
    <w:tmpl w:val="58BEFD7C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05CB7"/>
    <w:rsid w:val="000A246F"/>
    <w:rsid w:val="000C2B33"/>
    <w:rsid w:val="000F7D0A"/>
    <w:rsid w:val="00105CB7"/>
    <w:rsid w:val="001061CE"/>
    <w:rsid w:val="00141F83"/>
    <w:rsid w:val="001A4914"/>
    <w:rsid w:val="001B519C"/>
    <w:rsid w:val="001C5105"/>
    <w:rsid w:val="00251DD3"/>
    <w:rsid w:val="002708DF"/>
    <w:rsid w:val="002F2DCF"/>
    <w:rsid w:val="003D45F1"/>
    <w:rsid w:val="00415976"/>
    <w:rsid w:val="004704E9"/>
    <w:rsid w:val="0047081A"/>
    <w:rsid w:val="00500A7D"/>
    <w:rsid w:val="00506C47"/>
    <w:rsid w:val="00512EEA"/>
    <w:rsid w:val="005200F2"/>
    <w:rsid w:val="00574851"/>
    <w:rsid w:val="005A27C7"/>
    <w:rsid w:val="006A2BC7"/>
    <w:rsid w:val="00756BF0"/>
    <w:rsid w:val="008F08E1"/>
    <w:rsid w:val="008F4556"/>
    <w:rsid w:val="009A3361"/>
    <w:rsid w:val="00A17A94"/>
    <w:rsid w:val="00A42FCD"/>
    <w:rsid w:val="00A7123F"/>
    <w:rsid w:val="00B13B69"/>
    <w:rsid w:val="00B41481"/>
    <w:rsid w:val="00B4692F"/>
    <w:rsid w:val="00BE7F7B"/>
    <w:rsid w:val="00C0674B"/>
    <w:rsid w:val="00C16C4A"/>
    <w:rsid w:val="00CE1437"/>
    <w:rsid w:val="00CE31AD"/>
    <w:rsid w:val="00CE6E1E"/>
    <w:rsid w:val="00D93D97"/>
    <w:rsid w:val="00E96970"/>
    <w:rsid w:val="00EF65A7"/>
    <w:rsid w:val="00FA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Cs w:val="22"/>
        <w:lang w:val="sk-SK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167E"/>
    <w:pPr>
      <w:suppressAutoHyphens/>
    </w:pPr>
    <w:rPr>
      <w:color w:val="00000A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rsid w:val="00781D5D"/>
    <w:pPr>
      <w:keepNext/>
      <w:pageBreakBefore/>
      <w:widowControl w:val="0"/>
      <w:pBdr>
        <w:bottom w:val="single" w:sz="4" w:space="0" w:color="00000A"/>
      </w:pBdr>
      <w:suppressAutoHyphens/>
      <w:spacing w:before="240" w:after="240" w:line="360" w:lineRule="auto"/>
      <w:jc w:val="both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Nadpis21">
    <w:name w:val="Nadpis 21"/>
    <w:rsid w:val="00781D5D"/>
    <w:pPr>
      <w:keepNext/>
      <w:widowControl w:val="0"/>
      <w:suppressAutoHyphens/>
      <w:spacing w:before="360" w:after="120" w:line="360" w:lineRule="auto"/>
      <w:jc w:val="both"/>
      <w:outlineLvl w:val="1"/>
    </w:pPr>
    <w:rPr>
      <w:rFonts w:eastAsia="Times New Roman" w:cs="Times New Roman"/>
      <w:b/>
      <w:sz w:val="28"/>
      <w:szCs w:val="20"/>
    </w:rPr>
  </w:style>
  <w:style w:type="paragraph" w:customStyle="1" w:styleId="Nadpis31">
    <w:name w:val="Nadpis 31"/>
    <w:rsid w:val="00781D5D"/>
    <w:pPr>
      <w:keepNext/>
      <w:widowControl w:val="0"/>
      <w:tabs>
        <w:tab w:val="left" w:pos="2160"/>
      </w:tabs>
      <w:suppressAutoHyphens/>
      <w:spacing w:before="180" w:after="60" w:line="360" w:lineRule="auto"/>
      <w:jc w:val="both"/>
      <w:outlineLvl w:val="2"/>
    </w:pPr>
    <w:rPr>
      <w:rFonts w:ascii="Arial" w:eastAsia="Times New Roman" w:hAnsi="Arial" w:cs="Times New Roman"/>
      <w:b/>
      <w:sz w:val="22"/>
      <w:szCs w:val="20"/>
      <w:lang w:val="en-US"/>
    </w:rPr>
  </w:style>
  <w:style w:type="paragraph" w:customStyle="1" w:styleId="Nadpis61">
    <w:name w:val="Nadpis 61"/>
    <w:rsid w:val="00781D5D"/>
    <w:pPr>
      <w:widowControl w:val="0"/>
      <w:suppressAutoHyphens/>
      <w:spacing w:before="240" w:after="60" w:line="360" w:lineRule="auto"/>
      <w:jc w:val="both"/>
      <w:outlineLvl w:val="5"/>
    </w:pPr>
    <w:rPr>
      <w:rFonts w:eastAsia="Times New Roman" w:cs="Times New Roman"/>
      <w:i/>
      <w:sz w:val="22"/>
      <w:szCs w:val="20"/>
    </w:rPr>
  </w:style>
  <w:style w:type="paragraph" w:customStyle="1" w:styleId="Nadpis71">
    <w:name w:val="Nadpis 71"/>
    <w:rsid w:val="00781D5D"/>
    <w:pPr>
      <w:widowControl w:val="0"/>
      <w:suppressAutoHyphens/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2"/>
      <w:szCs w:val="20"/>
    </w:rPr>
  </w:style>
  <w:style w:type="paragraph" w:customStyle="1" w:styleId="Nadpis81">
    <w:name w:val="Nadpis 81"/>
    <w:rsid w:val="00781D5D"/>
    <w:pPr>
      <w:widowControl w:val="0"/>
      <w:suppressAutoHyphens/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sz w:val="22"/>
      <w:szCs w:val="20"/>
    </w:rPr>
  </w:style>
  <w:style w:type="paragraph" w:customStyle="1" w:styleId="Nadpis91">
    <w:name w:val="Nadpis 91"/>
    <w:rsid w:val="00781D5D"/>
    <w:pPr>
      <w:widowControl w:val="0"/>
      <w:suppressAutoHyphens/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1Char">
    <w:name w:val="Nadpis 1 Char"/>
    <w:basedOn w:val="Predvolenpsmoodseku"/>
    <w:rsid w:val="00781D5D"/>
    <w:rPr>
      <w:rFonts w:ascii="Arial" w:eastAsia="Times New Roman" w:hAnsi="Arial" w:cs="Times New Roman"/>
      <w:b/>
      <w:sz w:val="36"/>
      <w:szCs w:val="20"/>
    </w:rPr>
  </w:style>
  <w:style w:type="character" w:customStyle="1" w:styleId="Nadpis2Char">
    <w:name w:val="Nadpis 2 Char"/>
    <w:basedOn w:val="Predvolenpsmoodseku"/>
    <w:rsid w:val="00781D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3Char">
    <w:name w:val="Nadpis 3 Char"/>
    <w:basedOn w:val="Predvolenpsmoodseku"/>
    <w:rsid w:val="00781D5D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Nadpis6Char">
    <w:name w:val="Nadpis 6 Char"/>
    <w:basedOn w:val="Predvolenpsmoodseku"/>
    <w:rsid w:val="00781D5D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dpis7Char">
    <w:name w:val="Nadpis 7 Char"/>
    <w:basedOn w:val="Predvolenpsmoodseku"/>
    <w:rsid w:val="00781D5D"/>
    <w:rPr>
      <w:rFonts w:ascii="Arial" w:eastAsia="Times New Roman" w:hAnsi="Arial" w:cs="Times New Roman"/>
      <w:sz w:val="24"/>
      <w:szCs w:val="20"/>
    </w:rPr>
  </w:style>
  <w:style w:type="character" w:customStyle="1" w:styleId="Nadpis8Char">
    <w:name w:val="Nadpis 8 Char"/>
    <w:basedOn w:val="Predvolenpsmoodseku"/>
    <w:rsid w:val="00781D5D"/>
    <w:rPr>
      <w:rFonts w:ascii="Arial" w:eastAsia="Times New Roman" w:hAnsi="Arial" w:cs="Times New Roman"/>
      <w:i/>
      <w:sz w:val="24"/>
      <w:szCs w:val="20"/>
    </w:rPr>
  </w:style>
  <w:style w:type="character" w:customStyle="1" w:styleId="Nadpis9Char">
    <w:name w:val="Nadpis 9 Char"/>
    <w:basedOn w:val="Predvolenpsmoodseku"/>
    <w:rsid w:val="00781D5D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InternetLink">
    <w:name w:val="Internet Link"/>
    <w:rsid w:val="00781D5D"/>
    <w:rPr>
      <w:color w:val="0000FF"/>
      <w:u w:val="single"/>
    </w:rPr>
  </w:style>
  <w:style w:type="paragraph" w:customStyle="1" w:styleId="Heading">
    <w:name w:val="Heading"/>
    <w:next w:val="TextBody"/>
    <w:rsid w:val="008D191A"/>
    <w:pPr>
      <w:keepNext/>
      <w:widowControl w:val="0"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rsid w:val="00781D5D"/>
    <w:pPr>
      <w:widowControl w:val="0"/>
      <w:suppressAutoHyphens/>
      <w:spacing w:after="120" w:line="288" w:lineRule="auto"/>
    </w:pPr>
    <w:rPr>
      <w:sz w:val="22"/>
    </w:rPr>
  </w:style>
  <w:style w:type="paragraph" w:styleId="Zoznam">
    <w:name w:val="List"/>
    <w:basedOn w:val="TextBody"/>
    <w:rsid w:val="00781D5D"/>
    <w:rPr>
      <w:rFonts w:cs="Mangal"/>
    </w:rPr>
  </w:style>
  <w:style w:type="paragraph" w:customStyle="1" w:styleId="Popis1">
    <w:name w:val="Popis1"/>
    <w:rsid w:val="00781D5D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rsid w:val="00781D5D"/>
    <w:pPr>
      <w:widowControl w:val="0"/>
      <w:suppressLineNumbers/>
      <w:suppressAutoHyphens/>
    </w:pPr>
    <w:rPr>
      <w:rFonts w:cs="Mangal"/>
      <w:sz w:val="22"/>
    </w:rPr>
  </w:style>
  <w:style w:type="paragraph" w:customStyle="1" w:styleId="Normlny1">
    <w:name w:val="Normálny1"/>
    <w:rsid w:val="00781D5D"/>
    <w:pPr>
      <w:suppressAutoHyphens/>
      <w:spacing w:after="200"/>
    </w:pPr>
    <w:rPr>
      <w:rFonts w:ascii="Times New Roman" w:hAnsi="Times New Roman"/>
      <w:color w:val="00000A"/>
      <w:sz w:val="24"/>
    </w:rPr>
  </w:style>
  <w:style w:type="paragraph" w:styleId="Nzov">
    <w:name w:val="Title"/>
    <w:basedOn w:val="Normlny1"/>
    <w:rsid w:val="00781D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ezriadkovania">
    <w:name w:val="No Spacing"/>
    <w:rsid w:val="00781D5D"/>
    <w:pPr>
      <w:suppressAutoHyphens/>
      <w:spacing w:line="240" w:lineRule="auto"/>
    </w:pPr>
    <w:rPr>
      <w:rFonts w:ascii="Times New Roman" w:hAnsi="Times New Roman"/>
      <w:color w:val="00000A"/>
      <w:sz w:val="24"/>
    </w:rPr>
  </w:style>
  <w:style w:type="paragraph" w:customStyle="1" w:styleId="Default">
    <w:name w:val="Default"/>
    <w:rsid w:val="00781D5D"/>
    <w:pPr>
      <w:suppressAutoHyphens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1"/>
    <w:rsid w:val="00781D5D"/>
    <w:pPr>
      <w:ind w:left="720"/>
    </w:pPr>
  </w:style>
  <w:style w:type="numbering" w:customStyle="1" w:styleId="WWOutlineListStyle3">
    <w:name w:val="WW_OutlineListStyle_3"/>
    <w:rsid w:val="00781D5D"/>
  </w:style>
  <w:style w:type="numbering" w:customStyle="1" w:styleId="WWOutlineListStyle2">
    <w:name w:val="WW_OutlineListStyle_2"/>
    <w:rsid w:val="00781D5D"/>
  </w:style>
  <w:style w:type="numbering" w:customStyle="1" w:styleId="WWOutlineListStyle1">
    <w:name w:val="WW_OutlineListStyle_1"/>
    <w:rsid w:val="00781D5D"/>
  </w:style>
  <w:style w:type="numbering" w:customStyle="1" w:styleId="WWOutlineListStyle">
    <w:name w:val="WW_OutlineListStyle"/>
    <w:rsid w:val="00781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Cs w:val="22"/>
        <w:lang w:val="sk-SK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167E"/>
    <w:pPr>
      <w:suppressAutoHyphens/>
    </w:pPr>
    <w:rPr>
      <w:color w:val="00000A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rsid w:val="00781D5D"/>
    <w:pPr>
      <w:keepNext/>
      <w:pageBreakBefore/>
      <w:widowControl w:val="0"/>
      <w:pBdr>
        <w:bottom w:val="single" w:sz="4" w:space="0" w:color="00000A"/>
      </w:pBdr>
      <w:suppressAutoHyphens/>
      <w:spacing w:before="240" w:after="240" w:line="360" w:lineRule="auto"/>
      <w:jc w:val="both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Nadpis21">
    <w:name w:val="Nadpis 21"/>
    <w:rsid w:val="00781D5D"/>
    <w:pPr>
      <w:keepNext/>
      <w:widowControl w:val="0"/>
      <w:suppressAutoHyphens/>
      <w:spacing w:before="360" w:after="120" w:line="360" w:lineRule="auto"/>
      <w:jc w:val="both"/>
      <w:outlineLvl w:val="1"/>
    </w:pPr>
    <w:rPr>
      <w:rFonts w:eastAsia="Times New Roman" w:cs="Times New Roman"/>
      <w:b/>
      <w:sz w:val="28"/>
      <w:szCs w:val="20"/>
    </w:rPr>
  </w:style>
  <w:style w:type="paragraph" w:customStyle="1" w:styleId="Nadpis31">
    <w:name w:val="Nadpis 31"/>
    <w:rsid w:val="00781D5D"/>
    <w:pPr>
      <w:keepNext/>
      <w:widowControl w:val="0"/>
      <w:tabs>
        <w:tab w:val="left" w:pos="2160"/>
      </w:tabs>
      <w:suppressAutoHyphens/>
      <w:spacing w:before="180" w:after="60" w:line="360" w:lineRule="auto"/>
      <w:jc w:val="both"/>
      <w:outlineLvl w:val="2"/>
    </w:pPr>
    <w:rPr>
      <w:rFonts w:ascii="Arial" w:eastAsia="Times New Roman" w:hAnsi="Arial" w:cs="Times New Roman"/>
      <w:b/>
      <w:sz w:val="22"/>
      <w:szCs w:val="20"/>
      <w:lang w:val="en-US"/>
    </w:rPr>
  </w:style>
  <w:style w:type="paragraph" w:customStyle="1" w:styleId="Nadpis61">
    <w:name w:val="Nadpis 61"/>
    <w:rsid w:val="00781D5D"/>
    <w:pPr>
      <w:widowControl w:val="0"/>
      <w:suppressAutoHyphens/>
      <w:spacing w:before="240" w:after="60" w:line="360" w:lineRule="auto"/>
      <w:jc w:val="both"/>
      <w:outlineLvl w:val="5"/>
    </w:pPr>
    <w:rPr>
      <w:rFonts w:eastAsia="Times New Roman" w:cs="Times New Roman"/>
      <w:i/>
      <w:sz w:val="22"/>
      <w:szCs w:val="20"/>
    </w:rPr>
  </w:style>
  <w:style w:type="paragraph" w:customStyle="1" w:styleId="Nadpis71">
    <w:name w:val="Nadpis 71"/>
    <w:rsid w:val="00781D5D"/>
    <w:pPr>
      <w:widowControl w:val="0"/>
      <w:suppressAutoHyphens/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2"/>
      <w:szCs w:val="20"/>
    </w:rPr>
  </w:style>
  <w:style w:type="paragraph" w:customStyle="1" w:styleId="Nadpis81">
    <w:name w:val="Nadpis 81"/>
    <w:rsid w:val="00781D5D"/>
    <w:pPr>
      <w:widowControl w:val="0"/>
      <w:suppressAutoHyphens/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sz w:val="22"/>
      <w:szCs w:val="20"/>
    </w:rPr>
  </w:style>
  <w:style w:type="paragraph" w:customStyle="1" w:styleId="Nadpis91">
    <w:name w:val="Nadpis 91"/>
    <w:rsid w:val="00781D5D"/>
    <w:pPr>
      <w:widowControl w:val="0"/>
      <w:suppressAutoHyphens/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1Char">
    <w:name w:val="Nadpis 1 Char"/>
    <w:basedOn w:val="Predvolenpsmoodseku"/>
    <w:rsid w:val="00781D5D"/>
    <w:rPr>
      <w:rFonts w:ascii="Arial" w:eastAsia="Times New Roman" w:hAnsi="Arial" w:cs="Times New Roman"/>
      <w:b/>
      <w:sz w:val="36"/>
      <w:szCs w:val="20"/>
    </w:rPr>
  </w:style>
  <w:style w:type="character" w:customStyle="1" w:styleId="Nadpis2Char">
    <w:name w:val="Nadpis 2 Char"/>
    <w:basedOn w:val="Predvolenpsmoodseku"/>
    <w:rsid w:val="00781D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3Char">
    <w:name w:val="Nadpis 3 Char"/>
    <w:basedOn w:val="Predvolenpsmoodseku"/>
    <w:rsid w:val="00781D5D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Nadpis6Char">
    <w:name w:val="Nadpis 6 Char"/>
    <w:basedOn w:val="Predvolenpsmoodseku"/>
    <w:rsid w:val="00781D5D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dpis7Char">
    <w:name w:val="Nadpis 7 Char"/>
    <w:basedOn w:val="Predvolenpsmoodseku"/>
    <w:rsid w:val="00781D5D"/>
    <w:rPr>
      <w:rFonts w:ascii="Arial" w:eastAsia="Times New Roman" w:hAnsi="Arial" w:cs="Times New Roman"/>
      <w:sz w:val="24"/>
      <w:szCs w:val="20"/>
    </w:rPr>
  </w:style>
  <w:style w:type="character" w:customStyle="1" w:styleId="Nadpis8Char">
    <w:name w:val="Nadpis 8 Char"/>
    <w:basedOn w:val="Predvolenpsmoodseku"/>
    <w:rsid w:val="00781D5D"/>
    <w:rPr>
      <w:rFonts w:ascii="Arial" w:eastAsia="Times New Roman" w:hAnsi="Arial" w:cs="Times New Roman"/>
      <w:i/>
      <w:sz w:val="24"/>
      <w:szCs w:val="20"/>
    </w:rPr>
  </w:style>
  <w:style w:type="character" w:customStyle="1" w:styleId="Nadpis9Char">
    <w:name w:val="Nadpis 9 Char"/>
    <w:basedOn w:val="Predvolenpsmoodseku"/>
    <w:rsid w:val="00781D5D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InternetLink">
    <w:name w:val="Internet Link"/>
    <w:rsid w:val="00781D5D"/>
    <w:rPr>
      <w:color w:val="0000FF"/>
      <w:u w:val="single"/>
    </w:rPr>
  </w:style>
  <w:style w:type="paragraph" w:customStyle="1" w:styleId="Heading">
    <w:name w:val="Heading"/>
    <w:next w:val="TextBody"/>
    <w:rsid w:val="008D191A"/>
    <w:pPr>
      <w:keepNext/>
      <w:widowControl w:val="0"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rsid w:val="00781D5D"/>
    <w:pPr>
      <w:widowControl w:val="0"/>
      <w:suppressAutoHyphens/>
      <w:spacing w:after="120" w:line="288" w:lineRule="auto"/>
    </w:pPr>
    <w:rPr>
      <w:sz w:val="22"/>
    </w:rPr>
  </w:style>
  <w:style w:type="paragraph" w:styleId="Zoznam">
    <w:name w:val="List"/>
    <w:basedOn w:val="TextBody"/>
    <w:rsid w:val="00781D5D"/>
    <w:rPr>
      <w:rFonts w:cs="Mangal"/>
    </w:rPr>
  </w:style>
  <w:style w:type="paragraph" w:customStyle="1" w:styleId="Popis1">
    <w:name w:val="Popis1"/>
    <w:rsid w:val="00781D5D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rsid w:val="00781D5D"/>
    <w:pPr>
      <w:widowControl w:val="0"/>
      <w:suppressLineNumbers/>
      <w:suppressAutoHyphens/>
    </w:pPr>
    <w:rPr>
      <w:rFonts w:cs="Mangal"/>
      <w:sz w:val="22"/>
    </w:rPr>
  </w:style>
  <w:style w:type="paragraph" w:customStyle="1" w:styleId="Normlny1">
    <w:name w:val="Normálny1"/>
    <w:rsid w:val="00781D5D"/>
    <w:pPr>
      <w:suppressAutoHyphens/>
      <w:spacing w:after="200"/>
    </w:pPr>
    <w:rPr>
      <w:rFonts w:ascii="Times New Roman" w:hAnsi="Times New Roman"/>
      <w:color w:val="00000A"/>
      <w:sz w:val="24"/>
    </w:rPr>
  </w:style>
  <w:style w:type="paragraph" w:styleId="Nzov">
    <w:name w:val="Title"/>
    <w:basedOn w:val="Normlny1"/>
    <w:rsid w:val="00781D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ezriadkovania">
    <w:name w:val="No Spacing"/>
    <w:rsid w:val="00781D5D"/>
    <w:pPr>
      <w:suppressAutoHyphens/>
      <w:spacing w:line="240" w:lineRule="auto"/>
    </w:pPr>
    <w:rPr>
      <w:rFonts w:ascii="Times New Roman" w:hAnsi="Times New Roman"/>
      <w:color w:val="00000A"/>
      <w:sz w:val="24"/>
    </w:rPr>
  </w:style>
  <w:style w:type="paragraph" w:customStyle="1" w:styleId="Default">
    <w:name w:val="Default"/>
    <w:rsid w:val="00781D5D"/>
    <w:pPr>
      <w:suppressAutoHyphens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1"/>
    <w:rsid w:val="00781D5D"/>
    <w:pPr>
      <w:ind w:left="720"/>
    </w:pPr>
  </w:style>
  <w:style w:type="numbering" w:customStyle="1" w:styleId="WWOutlineListStyle3">
    <w:name w:val="WW_OutlineListStyle_3"/>
    <w:rsid w:val="00781D5D"/>
  </w:style>
  <w:style w:type="numbering" w:customStyle="1" w:styleId="WWOutlineListStyle2">
    <w:name w:val="WW_OutlineListStyle_2"/>
    <w:rsid w:val="00781D5D"/>
  </w:style>
  <w:style w:type="numbering" w:customStyle="1" w:styleId="WWOutlineListStyle1">
    <w:name w:val="WW_OutlineListStyle_1"/>
    <w:rsid w:val="00781D5D"/>
  </w:style>
  <w:style w:type="numbering" w:customStyle="1" w:styleId="WWOutlineListStyle">
    <w:name w:val="WW_OutlineListStyle"/>
    <w:rsid w:val="00781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Mirec</cp:lastModifiedBy>
  <cp:revision>11</cp:revision>
  <cp:lastPrinted>2014-10-16T19:40:00Z</cp:lastPrinted>
  <dcterms:created xsi:type="dcterms:W3CDTF">2014-10-16T02:06:00Z</dcterms:created>
  <dcterms:modified xsi:type="dcterms:W3CDTF">2014-10-16T19:53:00Z</dcterms:modified>
  <dc:language>sk-SK</dc:language>
</cp:coreProperties>
</file>